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52231" w14:textId="116542A1" w:rsidR="003E5CFC" w:rsidRDefault="00BA6788" w:rsidP="00BA6788">
      <w:pPr>
        <w:pStyle w:val="Heading1"/>
      </w:pPr>
      <w:r>
        <w:t>Function Description</w:t>
      </w:r>
    </w:p>
    <w:p w14:paraId="74B9D6CD" w14:textId="32C78178" w:rsidR="00BA6788" w:rsidRDefault="00BA6788" w:rsidP="00BA6788">
      <w:r w:rsidRPr="00BA6788">
        <w:rPr>
          <w:b/>
          <w:bCs/>
        </w:rPr>
        <w:t>Function Name:</w:t>
      </w:r>
      <w:r>
        <w:t xml:space="preserve"> </w:t>
      </w:r>
      <w:proofErr w:type="spellStart"/>
      <w:r w:rsidR="00071F0B">
        <w:rPr>
          <w:color w:val="808080" w:themeColor="background1" w:themeShade="80"/>
        </w:rPr>
        <w:t>findValidTruckPaths</w:t>
      </w:r>
      <w:proofErr w:type="spellEnd"/>
    </w:p>
    <w:p w14:paraId="2E0A3451" w14:textId="356D4356" w:rsidR="00BA6788" w:rsidRPr="00BA6788" w:rsidRDefault="00BA6788" w:rsidP="00BA6788">
      <w:pPr>
        <w:rPr>
          <w:b/>
          <w:bCs/>
        </w:rPr>
      </w:pPr>
      <w:r w:rsidRPr="00BA6788">
        <w:rPr>
          <w:b/>
          <w:bCs/>
        </w:rPr>
        <w:t>Parameter List:</w:t>
      </w:r>
    </w:p>
    <w:tbl>
      <w:tblPr>
        <w:tblStyle w:val="PlainTable1"/>
        <w:tblW w:w="9555" w:type="dxa"/>
        <w:tblLook w:val="04A0" w:firstRow="1" w:lastRow="0" w:firstColumn="1" w:lastColumn="0" w:noHBand="0" w:noVBand="1"/>
      </w:tblPr>
      <w:tblGrid>
        <w:gridCol w:w="2395"/>
        <w:gridCol w:w="2089"/>
        <w:gridCol w:w="5071"/>
      </w:tblGrid>
      <w:tr w:rsidR="00BA6788" w14:paraId="7161CD0B" w14:textId="77777777" w:rsidTr="00071F0B">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478" w:type="dxa"/>
            <w:shd w:val="clear" w:color="auto" w:fill="BFBFBF" w:themeFill="background1" w:themeFillShade="BF"/>
          </w:tcPr>
          <w:p w14:paraId="52D55972" w14:textId="75852DAC" w:rsidR="00BA6788" w:rsidRDefault="00BA6788" w:rsidP="00BA6788">
            <w:r>
              <w:t>Parameter Name</w:t>
            </w:r>
          </w:p>
        </w:tc>
        <w:tc>
          <w:tcPr>
            <w:tcW w:w="1747" w:type="dxa"/>
            <w:shd w:val="clear" w:color="auto" w:fill="BFBFBF" w:themeFill="background1" w:themeFillShade="BF"/>
          </w:tcPr>
          <w:p w14:paraId="5DD55CD4" w14:textId="6A7E6780" w:rsidR="00BA6788" w:rsidRDefault="00BA6788" w:rsidP="00BA6788">
            <w:pPr>
              <w:cnfStyle w:val="100000000000" w:firstRow="1" w:lastRow="0" w:firstColumn="0" w:lastColumn="0" w:oddVBand="0" w:evenVBand="0" w:oddHBand="0" w:evenHBand="0" w:firstRowFirstColumn="0" w:firstRowLastColumn="0" w:lastRowFirstColumn="0" w:lastRowLastColumn="0"/>
            </w:pPr>
            <w:r>
              <w:t>Type</w:t>
            </w:r>
          </w:p>
        </w:tc>
        <w:tc>
          <w:tcPr>
            <w:tcW w:w="5330" w:type="dxa"/>
            <w:shd w:val="clear" w:color="auto" w:fill="BFBFBF" w:themeFill="background1" w:themeFillShade="BF"/>
          </w:tcPr>
          <w:p w14:paraId="5D5718DD" w14:textId="3498428D" w:rsidR="00BA6788" w:rsidRDefault="00BA6788" w:rsidP="00BA6788">
            <w:pPr>
              <w:cnfStyle w:val="100000000000" w:firstRow="1" w:lastRow="0" w:firstColumn="0" w:lastColumn="0" w:oddVBand="0" w:evenVBand="0" w:oddHBand="0" w:evenHBand="0" w:firstRowFirstColumn="0" w:firstRowLastColumn="0" w:lastRowFirstColumn="0" w:lastRowLastColumn="0"/>
            </w:pPr>
            <w:r>
              <w:t>Description</w:t>
            </w:r>
          </w:p>
        </w:tc>
      </w:tr>
      <w:tr w:rsidR="00BA6788" w14:paraId="1176B542" w14:textId="77777777" w:rsidTr="00071F0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478" w:type="dxa"/>
          </w:tcPr>
          <w:p w14:paraId="50041B60" w14:textId="6286BFCC" w:rsidR="00BA6788" w:rsidRDefault="00B60CD1" w:rsidP="00071F0B">
            <w:r>
              <w:t>S</w:t>
            </w:r>
            <w:r w:rsidR="00071F0B">
              <w:t>hipment</w:t>
            </w:r>
          </w:p>
        </w:tc>
        <w:tc>
          <w:tcPr>
            <w:tcW w:w="1747" w:type="dxa"/>
          </w:tcPr>
          <w:p w14:paraId="489B1FCB" w14:textId="2611F026" w:rsidR="00BA6788" w:rsidRDefault="00071F0B" w:rsidP="00BA6788">
            <w:pPr>
              <w:cnfStyle w:val="000000100000" w:firstRow="0" w:lastRow="0" w:firstColumn="0" w:lastColumn="0" w:oddVBand="0" w:evenVBand="0" w:oddHBand="1" w:evenHBand="0" w:firstRowFirstColumn="0" w:firstRowLastColumn="0" w:lastRowFirstColumn="0" w:lastRowLastColumn="0"/>
            </w:pPr>
            <w:r>
              <w:t>Struct shipment</w:t>
            </w:r>
          </w:p>
        </w:tc>
        <w:tc>
          <w:tcPr>
            <w:tcW w:w="5330" w:type="dxa"/>
          </w:tcPr>
          <w:p w14:paraId="021F9A7F" w14:textId="75D865B9" w:rsidR="00BA6788" w:rsidRDefault="00071F0B" w:rsidP="00BA6788">
            <w:pPr>
              <w:cnfStyle w:val="000000100000" w:firstRow="0" w:lastRow="0" w:firstColumn="0" w:lastColumn="0" w:oddVBand="0" w:evenVBand="0" w:oddHBand="1" w:evenHBand="0" w:firstRowFirstColumn="0" w:firstRowLastColumn="0" w:lastRowFirstColumn="0" w:lastRowLastColumn="0"/>
            </w:pPr>
            <w:r>
              <w:t>The shipment that needs to be transported</w:t>
            </w:r>
          </w:p>
        </w:tc>
      </w:tr>
      <w:tr w:rsidR="00BA6788" w14:paraId="3EB902F2" w14:textId="77777777" w:rsidTr="00071F0B">
        <w:trPr>
          <w:trHeight w:val="265"/>
        </w:trPr>
        <w:tc>
          <w:tcPr>
            <w:cnfStyle w:val="001000000000" w:firstRow="0" w:lastRow="0" w:firstColumn="1" w:lastColumn="0" w:oddVBand="0" w:evenVBand="0" w:oddHBand="0" w:evenHBand="0" w:firstRowFirstColumn="0" w:firstRowLastColumn="0" w:lastRowFirstColumn="0" w:lastRowLastColumn="0"/>
            <w:tcW w:w="2478" w:type="dxa"/>
          </w:tcPr>
          <w:p w14:paraId="12146485" w14:textId="4D6C4CC9" w:rsidR="00BA6788" w:rsidRDefault="00071F0B" w:rsidP="00BA6788">
            <w:r>
              <w:t>Truck</w:t>
            </w:r>
          </w:p>
        </w:tc>
        <w:tc>
          <w:tcPr>
            <w:tcW w:w="1747" w:type="dxa"/>
          </w:tcPr>
          <w:p w14:paraId="33610DFF" w14:textId="247156DA" w:rsidR="00BA6788" w:rsidRDefault="00071F0B" w:rsidP="00BA6788">
            <w:pPr>
              <w:cnfStyle w:val="000000000000" w:firstRow="0" w:lastRow="0" w:firstColumn="0" w:lastColumn="0" w:oddVBand="0" w:evenVBand="0" w:oddHBand="0" w:evenHBand="0" w:firstRowFirstColumn="0" w:firstRowLastColumn="0" w:lastRowFirstColumn="0" w:lastRowLastColumn="0"/>
            </w:pPr>
            <w:r>
              <w:t>Struct truck</w:t>
            </w:r>
          </w:p>
        </w:tc>
        <w:tc>
          <w:tcPr>
            <w:tcW w:w="5330" w:type="dxa"/>
          </w:tcPr>
          <w:p w14:paraId="2D62B4A6" w14:textId="7093BE4B" w:rsidR="00BA6788" w:rsidRDefault="00071F0B" w:rsidP="00BA6788">
            <w:pPr>
              <w:cnfStyle w:val="000000000000" w:firstRow="0" w:lastRow="0" w:firstColumn="0" w:lastColumn="0" w:oddVBand="0" w:evenVBand="0" w:oddHBand="0" w:evenHBand="0" w:firstRowFirstColumn="0" w:firstRowLastColumn="0" w:lastRowFirstColumn="0" w:lastRowLastColumn="0"/>
            </w:pPr>
            <w:r>
              <w:t>The truck that will carry the shipment</w:t>
            </w:r>
          </w:p>
        </w:tc>
      </w:tr>
      <w:tr w:rsidR="00BA6788" w14:paraId="39A56AF6" w14:textId="77777777" w:rsidTr="00071F0B">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478" w:type="dxa"/>
          </w:tcPr>
          <w:p w14:paraId="5AB2D20F" w14:textId="7BD63111" w:rsidR="00BA6788" w:rsidRDefault="00071F0B" w:rsidP="00BA6788">
            <w:r>
              <w:t>Map</w:t>
            </w:r>
          </w:p>
        </w:tc>
        <w:tc>
          <w:tcPr>
            <w:tcW w:w="1747" w:type="dxa"/>
          </w:tcPr>
          <w:p w14:paraId="1931629E" w14:textId="5B739C02" w:rsidR="00BA6788" w:rsidRDefault="00071F0B" w:rsidP="00BA6788">
            <w:pPr>
              <w:cnfStyle w:val="000000100000" w:firstRow="0" w:lastRow="0" w:firstColumn="0" w:lastColumn="0" w:oddVBand="0" w:evenVBand="0" w:oddHBand="1" w:evenHBand="0" w:firstRowFirstColumn="0" w:firstRowLastColumn="0" w:lastRowFirstColumn="0" w:lastRowLastColumn="0"/>
            </w:pPr>
            <w:r>
              <w:t>Const struct map*</w:t>
            </w:r>
          </w:p>
        </w:tc>
        <w:tc>
          <w:tcPr>
            <w:tcW w:w="5330" w:type="dxa"/>
          </w:tcPr>
          <w:p w14:paraId="16A100B9" w14:textId="2B983357" w:rsidR="00BA6788" w:rsidRDefault="00071F0B" w:rsidP="00BA6788">
            <w:pPr>
              <w:cnfStyle w:val="000000100000" w:firstRow="0" w:lastRow="0" w:firstColumn="0" w:lastColumn="0" w:oddVBand="0" w:evenVBand="0" w:oddHBand="1" w:evenHBand="0" w:firstRowFirstColumn="0" w:firstRowLastColumn="0" w:lastRowFirstColumn="0" w:lastRowLastColumn="0"/>
            </w:pPr>
            <w:r>
              <w:t>The map containing the routes and destinations</w:t>
            </w:r>
          </w:p>
        </w:tc>
      </w:tr>
      <w:tr w:rsidR="00BA6788" w14:paraId="7C091914" w14:textId="77777777" w:rsidTr="00071F0B">
        <w:trPr>
          <w:trHeight w:val="265"/>
        </w:trPr>
        <w:tc>
          <w:tcPr>
            <w:cnfStyle w:val="001000000000" w:firstRow="0" w:lastRow="0" w:firstColumn="1" w:lastColumn="0" w:oddVBand="0" w:evenVBand="0" w:oddHBand="0" w:evenHBand="0" w:firstRowFirstColumn="0" w:firstRowLastColumn="0" w:lastRowFirstColumn="0" w:lastRowLastColumn="0"/>
            <w:tcW w:w="2478" w:type="dxa"/>
          </w:tcPr>
          <w:p w14:paraId="1A052A39" w14:textId="25ED3E55" w:rsidR="00BA6788" w:rsidRDefault="00071F0B" w:rsidP="00BA6788">
            <w:r>
              <w:t>Routes</w:t>
            </w:r>
          </w:p>
        </w:tc>
        <w:tc>
          <w:tcPr>
            <w:tcW w:w="1747" w:type="dxa"/>
          </w:tcPr>
          <w:p w14:paraId="533191CA" w14:textId="4D75FDD6" w:rsidR="00BA6788" w:rsidRDefault="00071F0B" w:rsidP="00BA6788">
            <w:pPr>
              <w:cnfStyle w:val="000000000000" w:firstRow="0" w:lastRow="0" w:firstColumn="0" w:lastColumn="0" w:oddVBand="0" w:evenVBand="0" w:oddHBand="0" w:evenHBand="0" w:firstRowFirstColumn="0" w:firstRowLastColumn="0" w:lastRowFirstColumn="0" w:lastRowLastColumn="0"/>
            </w:pPr>
            <w:r>
              <w:t xml:space="preserve">Struct Route </w:t>
            </w:r>
            <w:proofErr w:type="gramStart"/>
            <w:r>
              <w:t>routes[</w:t>
            </w:r>
            <w:proofErr w:type="gramEnd"/>
            <w:r>
              <w:t>MAX_ROUTE]</w:t>
            </w:r>
          </w:p>
        </w:tc>
        <w:tc>
          <w:tcPr>
            <w:tcW w:w="5330" w:type="dxa"/>
          </w:tcPr>
          <w:p w14:paraId="2FB2DE5B" w14:textId="0ABE457C" w:rsidR="00BA6788" w:rsidRDefault="00071F0B" w:rsidP="00BA6788">
            <w:pPr>
              <w:cnfStyle w:val="000000000000" w:firstRow="0" w:lastRow="0" w:firstColumn="0" w:lastColumn="0" w:oddVBand="0" w:evenVBand="0" w:oddHBand="0" w:evenHBand="0" w:firstRowFirstColumn="0" w:firstRowLastColumn="0" w:lastRowFirstColumn="0" w:lastRowLastColumn="0"/>
            </w:pPr>
            <w:r>
              <w:t>Array to store valid routes</w:t>
            </w:r>
          </w:p>
        </w:tc>
      </w:tr>
      <w:tr w:rsidR="00BA6788" w14:paraId="7A8C8B05" w14:textId="77777777" w:rsidTr="00071F0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478" w:type="dxa"/>
          </w:tcPr>
          <w:p w14:paraId="0414142C" w14:textId="32BC54B0" w:rsidR="00BA6788" w:rsidRDefault="00071F0B" w:rsidP="00BA6788">
            <w:r>
              <w:t xml:space="preserve">Size </w:t>
            </w:r>
          </w:p>
        </w:tc>
        <w:tc>
          <w:tcPr>
            <w:tcW w:w="1747" w:type="dxa"/>
          </w:tcPr>
          <w:p w14:paraId="115691DC" w14:textId="4E31E3B3" w:rsidR="00BA6788" w:rsidRDefault="00071F0B" w:rsidP="00BA6788">
            <w:pPr>
              <w:cnfStyle w:val="000000100000" w:firstRow="0" w:lastRow="0" w:firstColumn="0" w:lastColumn="0" w:oddVBand="0" w:evenVBand="0" w:oddHBand="1" w:evenHBand="0" w:firstRowFirstColumn="0" w:firstRowLastColumn="0" w:lastRowFirstColumn="0" w:lastRowLastColumn="0"/>
            </w:pPr>
            <w:r>
              <w:t>Int*</w:t>
            </w:r>
          </w:p>
        </w:tc>
        <w:tc>
          <w:tcPr>
            <w:tcW w:w="5330" w:type="dxa"/>
          </w:tcPr>
          <w:p w14:paraId="41266F67" w14:textId="40F5B514" w:rsidR="00BA6788" w:rsidRDefault="00071F0B" w:rsidP="00BA6788">
            <w:pPr>
              <w:cnfStyle w:val="000000100000" w:firstRow="0" w:lastRow="0" w:firstColumn="0" w:lastColumn="0" w:oddVBand="0" w:evenVBand="0" w:oddHBand="1" w:evenHBand="0" w:firstRowFirstColumn="0" w:firstRowLastColumn="0" w:lastRowFirstColumn="0" w:lastRowLastColumn="0"/>
            </w:pPr>
            <w:r>
              <w:t>Pointer to store the number of valid routes found</w:t>
            </w:r>
          </w:p>
        </w:tc>
      </w:tr>
      <w:tr w:rsidR="00BA6788" w14:paraId="24BFCF96" w14:textId="77777777" w:rsidTr="00071F0B">
        <w:trPr>
          <w:trHeight w:val="265"/>
        </w:trPr>
        <w:tc>
          <w:tcPr>
            <w:cnfStyle w:val="001000000000" w:firstRow="0" w:lastRow="0" w:firstColumn="1" w:lastColumn="0" w:oddVBand="0" w:evenVBand="0" w:oddHBand="0" w:evenHBand="0" w:firstRowFirstColumn="0" w:firstRowLastColumn="0" w:lastRowFirstColumn="0" w:lastRowLastColumn="0"/>
            <w:tcW w:w="2478" w:type="dxa"/>
          </w:tcPr>
          <w:p w14:paraId="7CBE3F64" w14:textId="77777777" w:rsidR="00BA6788" w:rsidRDefault="00BA6788" w:rsidP="00BA6788"/>
        </w:tc>
        <w:tc>
          <w:tcPr>
            <w:tcW w:w="1747" w:type="dxa"/>
          </w:tcPr>
          <w:p w14:paraId="2992D3D8" w14:textId="77777777" w:rsidR="00BA6788" w:rsidRDefault="00BA6788" w:rsidP="00BA6788">
            <w:pPr>
              <w:cnfStyle w:val="000000000000" w:firstRow="0" w:lastRow="0" w:firstColumn="0" w:lastColumn="0" w:oddVBand="0" w:evenVBand="0" w:oddHBand="0" w:evenHBand="0" w:firstRowFirstColumn="0" w:firstRowLastColumn="0" w:lastRowFirstColumn="0" w:lastRowLastColumn="0"/>
            </w:pPr>
          </w:p>
        </w:tc>
        <w:tc>
          <w:tcPr>
            <w:tcW w:w="5330" w:type="dxa"/>
          </w:tcPr>
          <w:p w14:paraId="00D5CA55" w14:textId="77777777" w:rsidR="00BA6788" w:rsidRDefault="00BA6788" w:rsidP="00BA6788">
            <w:pPr>
              <w:cnfStyle w:val="000000000000" w:firstRow="0" w:lastRow="0" w:firstColumn="0" w:lastColumn="0" w:oddVBand="0" w:evenVBand="0" w:oddHBand="0" w:evenHBand="0" w:firstRowFirstColumn="0" w:firstRowLastColumn="0" w:lastRowFirstColumn="0" w:lastRowLastColumn="0"/>
            </w:pPr>
          </w:p>
        </w:tc>
      </w:tr>
      <w:tr w:rsidR="00BA6788" w14:paraId="796C757D" w14:textId="77777777" w:rsidTr="00071F0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478" w:type="dxa"/>
          </w:tcPr>
          <w:p w14:paraId="6D8B6384" w14:textId="77777777" w:rsidR="00BA6788" w:rsidRDefault="00BA6788" w:rsidP="00BA6788"/>
        </w:tc>
        <w:tc>
          <w:tcPr>
            <w:tcW w:w="1747" w:type="dxa"/>
          </w:tcPr>
          <w:p w14:paraId="1775A2DF"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c>
          <w:tcPr>
            <w:tcW w:w="5330" w:type="dxa"/>
          </w:tcPr>
          <w:p w14:paraId="16F61410"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r>
    </w:tbl>
    <w:p w14:paraId="3BBD113C" w14:textId="50EB68D9" w:rsidR="00BA6788" w:rsidRDefault="00BA6788" w:rsidP="00BA6788"/>
    <w:p w14:paraId="72221BCE" w14:textId="4002FB99" w:rsidR="00BA6788" w:rsidRDefault="00BA6788" w:rsidP="00BA6788">
      <w:r w:rsidRPr="00BA6788">
        <w:rPr>
          <w:b/>
          <w:bCs/>
        </w:rPr>
        <w:t>Returns:</w:t>
      </w:r>
      <w:r>
        <w:t xml:space="preserve"> </w:t>
      </w:r>
      <w:r w:rsidR="00071F0B">
        <w:rPr>
          <w:color w:val="808080" w:themeColor="background1" w:themeShade="80"/>
        </w:rPr>
        <w:t>This function does not return a value but updates the routes array and size parameter.</w:t>
      </w:r>
    </w:p>
    <w:p w14:paraId="15A9196D" w14:textId="50A18499" w:rsidR="00071F0B" w:rsidRDefault="00BA6788" w:rsidP="00071F0B">
      <w:pPr>
        <w:pBdr>
          <w:bottom w:val="single" w:sz="4" w:space="1" w:color="auto"/>
        </w:pBdr>
        <w:rPr>
          <w:color w:val="808080" w:themeColor="background1" w:themeShade="80"/>
        </w:rPr>
      </w:pPr>
      <w:r w:rsidRPr="00BA6788">
        <w:rPr>
          <w:b/>
          <w:bCs/>
        </w:rPr>
        <w:t>Description:</w:t>
      </w:r>
      <w:r>
        <w:t xml:space="preserve"> </w:t>
      </w:r>
      <w:r w:rsidR="00071F0B" w:rsidRPr="00071F0B">
        <w:rPr>
          <w:color w:val="808080" w:themeColor="background1" w:themeShade="80"/>
        </w:rPr>
        <w:t>This function finds valid truck paths that reach the given shipment destination. It iterates through the allocated shipments of the truck and checks each route for validity. If a route is valid, it is added to the routes array, and the count of valid routes is updated.</w:t>
      </w:r>
    </w:p>
    <w:p w14:paraId="75C8C434" w14:textId="77777777" w:rsidR="00071F0B" w:rsidRDefault="00071F0B" w:rsidP="00071F0B">
      <w:pPr>
        <w:pBdr>
          <w:bottom w:val="single" w:sz="4" w:space="1" w:color="auto"/>
        </w:pBdr>
        <w:rPr>
          <w:color w:val="808080" w:themeColor="background1" w:themeShade="80"/>
        </w:rPr>
      </w:pPr>
    </w:p>
    <w:p w14:paraId="590B0C71" w14:textId="77777777" w:rsidR="00071F0B" w:rsidRDefault="00071F0B" w:rsidP="00071F0B">
      <w:pPr>
        <w:rPr>
          <w:b/>
          <w:bCs/>
        </w:rPr>
      </w:pPr>
    </w:p>
    <w:p w14:paraId="4247458A" w14:textId="6B8B460B" w:rsidR="00071F0B" w:rsidRDefault="00071F0B" w:rsidP="00071F0B">
      <w:r w:rsidRPr="00BA6788">
        <w:rPr>
          <w:b/>
          <w:bCs/>
        </w:rPr>
        <w:t>Function Name:</w:t>
      </w:r>
      <w:r>
        <w:t xml:space="preserve"> </w:t>
      </w:r>
      <w:proofErr w:type="spellStart"/>
      <w:r>
        <w:rPr>
          <w:color w:val="808080" w:themeColor="background1" w:themeShade="80"/>
        </w:rPr>
        <w:t>hasDestination</w:t>
      </w:r>
      <w:proofErr w:type="spellEnd"/>
    </w:p>
    <w:p w14:paraId="43438B2F" w14:textId="77777777" w:rsidR="00071F0B" w:rsidRPr="00BA6788" w:rsidRDefault="00071F0B" w:rsidP="00071F0B">
      <w:pPr>
        <w:rPr>
          <w:b/>
          <w:bCs/>
        </w:rPr>
      </w:pPr>
      <w:r w:rsidRPr="00BA6788">
        <w:rPr>
          <w:b/>
          <w:bCs/>
        </w:rPr>
        <w:t>Parameter List:</w:t>
      </w:r>
    </w:p>
    <w:tbl>
      <w:tblPr>
        <w:tblStyle w:val="PlainTable1"/>
        <w:tblW w:w="9555" w:type="dxa"/>
        <w:tblLook w:val="04A0" w:firstRow="1" w:lastRow="0" w:firstColumn="1" w:lastColumn="0" w:noHBand="0" w:noVBand="1"/>
      </w:tblPr>
      <w:tblGrid>
        <w:gridCol w:w="2478"/>
        <w:gridCol w:w="1747"/>
        <w:gridCol w:w="5330"/>
      </w:tblGrid>
      <w:tr w:rsidR="00071F0B" w14:paraId="6D159516" w14:textId="77777777" w:rsidTr="007A01E1">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478" w:type="dxa"/>
            <w:shd w:val="clear" w:color="auto" w:fill="BFBFBF" w:themeFill="background1" w:themeFillShade="BF"/>
          </w:tcPr>
          <w:p w14:paraId="113F71EE" w14:textId="77777777" w:rsidR="00071F0B" w:rsidRDefault="00071F0B" w:rsidP="007A01E1">
            <w:r>
              <w:t>Parameter Name</w:t>
            </w:r>
          </w:p>
        </w:tc>
        <w:tc>
          <w:tcPr>
            <w:tcW w:w="1747" w:type="dxa"/>
            <w:shd w:val="clear" w:color="auto" w:fill="BFBFBF" w:themeFill="background1" w:themeFillShade="BF"/>
          </w:tcPr>
          <w:p w14:paraId="4A02617F" w14:textId="77777777" w:rsidR="00071F0B" w:rsidRDefault="00071F0B" w:rsidP="007A01E1">
            <w:pPr>
              <w:cnfStyle w:val="100000000000" w:firstRow="1" w:lastRow="0" w:firstColumn="0" w:lastColumn="0" w:oddVBand="0" w:evenVBand="0" w:oddHBand="0" w:evenHBand="0" w:firstRowFirstColumn="0" w:firstRowLastColumn="0" w:lastRowFirstColumn="0" w:lastRowLastColumn="0"/>
            </w:pPr>
            <w:r>
              <w:t>Type</w:t>
            </w:r>
          </w:p>
        </w:tc>
        <w:tc>
          <w:tcPr>
            <w:tcW w:w="5330" w:type="dxa"/>
            <w:shd w:val="clear" w:color="auto" w:fill="BFBFBF" w:themeFill="background1" w:themeFillShade="BF"/>
          </w:tcPr>
          <w:p w14:paraId="58631B27" w14:textId="77777777" w:rsidR="00071F0B" w:rsidRDefault="00071F0B" w:rsidP="007A01E1">
            <w:pPr>
              <w:cnfStyle w:val="100000000000" w:firstRow="1" w:lastRow="0" w:firstColumn="0" w:lastColumn="0" w:oddVBand="0" w:evenVBand="0" w:oddHBand="0" w:evenHBand="0" w:firstRowFirstColumn="0" w:firstRowLastColumn="0" w:lastRowFirstColumn="0" w:lastRowLastColumn="0"/>
            </w:pPr>
            <w:r>
              <w:t>Description</w:t>
            </w:r>
          </w:p>
        </w:tc>
      </w:tr>
      <w:tr w:rsidR="00071F0B" w14:paraId="176EC618" w14:textId="77777777" w:rsidTr="007A01E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478" w:type="dxa"/>
          </w:tcPr>
          <w:p w14:paraId="700558BD" w14:textId="203A5113" w:rsidR="00071F0B" w:rsidRDefault="00071F0B" w:rsidP="007A01E1">
            <w:r>
              <w:t>Route</w:t>
            </w:r>
          </w:p>
        </w:tc>
        <w:tc>
          <w:tcPr>
            <w:tcW w:w="1747" w:type="dxa"/>
          </w:tcPr>
          <w:p w14:paraId="182A2C25" w14:textId="4F427370" w:rsidR="00071F0B" w:rsidRDefault="00071F0B" w:rsidP="007A01E1">
            <w:pPr>
              <w:cnfStyle w:val="000000100000" w:firstRow="0" w:lastRow="0" w:firstColumn="0" w:lastColumn="0" w:oddVBand="0" w:evenVBand="0" w:oddHBand="1" w:evenHBand="0" w:firstRowFirstColumn="0" w:firstRowLastColumn="0" w:lastRowFirstColumn="0" w:lastRowLastColumn="0"/>
            </w:pPr>
            <w:r>
              <w:t xml:space="preserve">Const struct </w:t>
            </w:r>
            <w:r>
              <w:t>Route*</w:t>
            </w:r>
          </w:p>
        </w:tc>
        <w:tc>
          <w:tcPr>
            <w:tcW w:w="5330" w:type="dxa"/>
          </w:tcPr>
          <w:p w14:paraId="24EC470F" w14:textId="61CA2585" w:rsidR="00071F0B" w:rsidRDefault="00071F0B" w:rsidP="007A01E1">
            <w:pPr>
              <w:cnfStyle w:val="000000100000" w:firstRow="0" w:lastRow="0" w:firstColumn="0" w:lastColumn="0" w:oddVBand="0" w:evenVBand="0" w:oddHBand="1" w:evenHBand="0" w:firstRowFirstColumn="0" w:firstRowLastColumn="0" w:lastRowFirstColumn="0" w:lastRowLastColumn="0"/>
            </w:pPr>
            <w:r>
              <w:t>The route to be checked</w:t>
            </w:r>
          </w:p>
        </w:tc>
      </w:tr>
      <w:tr w:rsidR="00071F0B" w14:paraId="0EC36B69" w14:textId="77777777" w:rsidTr="007A01E1">
        <w:trPr>
          <w:trHeight w:val="265"/>
        </w:trPr>
        <w:tc>
          <w:tcPr>
            <w:cnfStyle w:val="001000000000" w:firstRow="0" w:lastRow="0" w:firstColumn="1" w:lastColumn="0" w:oddVBand="0" w:evenVBand="0" w:oddHBand="0" w:evenHBand="0" w:firstRowFirstColumn="0" w:firstRowLastColumn="0" w:lastRowFirstColumn="0" w:lastRowLastColumn="0"/>
            <w:tcW w:w="2478" w:type="dxa"/>
          </w:tcPr>
          <w:p w14:paraId="0FB250AD" w14:textId="43B05D5B" w:rsidR="00071F0B" w:rsidRDefault="00071F0B" w:rsidP="00071F0B">
            <w:r>
              <w:t>Shipment</w:t>
            </w:r>
          </w:p>
        </w:tc>
        <w:tc>
          <w:tcPr>
            <w:tcW w:w="1747" w:type="dxa"/>
          </w:tcPr>
          <w:p w14:paraId="46CDBB0A" w14:textId="13315AC6" w:rsidR="00071F0B" w:rsidRDefault="00071F0B" w:rsidP="007A01E1">
            <w:pPr>
              <w:cnfStyle w:val="000000000000" w:firstRow="0" w:lastRow="0" w:firstColumn="0" w:lastColumn="0" w:oddVBand="0" w:evenVBand="0" w:oddHBand="0" w:evenHBand="0" w:firstRowFirstColumn="0" w:firstRowLastColumn="0" w:lastRowFirstColumn="0" w:lastRowLastColumn="0"/>
            </w:pPr>
            <w:r>
              <w:t>Struct Shipment</w:t>
            </w:r>
          </w:p>
        </w:tc>
        <w:tc>
          <w:tcPr>
            <w:tcW w:w="5330" w:type="dxa"/>
          </w:tcPr>
          <w:p w14:paraId="5D8D3F54" w14:textId="7F8FA9B3" w:rsidR="00071F0B" w:rsidRDefault="00071F0B" w:rsidP="007A01E1">
            <w:pPr>
              <w:cnfStyle w:val="000000000000" w:firstRow="0" w:lastRow="0" w:firstColumn="0" w:lastColumn="0" w:oddVBand="0" w:evenVBand="0" w:oddHBand="0" w:evenHBand="0" w:firstRowFirstColumn="0" w:firstRowLastColumn="0" w:lastRowFirstColumn="0" w:lastRowLastColumn="0"/>
            </w:pPr>
            <w:r>
              <w:t xml:space="preserve">The </w:t>
            </w:r>
            <w:r w:rsidR="005F4844">
              <w:t xml:space="preserve">shipment </w:t>
            </w:r>
            <w:r>
              <w:t>with the target destination</w:t>
            </w:r>
          </w:p>
        </w:tc>
      </w:tr>
      <w:tr w:rsidR="00071F0B" w14:paraId="11561DD6" w14:textId="77777777" w:rsidTr="007A01E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478" w:type="dxa"/>
          </w:tcPr>
          <w:p w14:paraId="047AD939" w14:textId="1BB4B27D" w:rsidR="00071F0B" w:rsidRDefault="00071F0B" w:rsidP="007A01E1"/>
        </w:tc>
        <w:tc>
          <w:tcPr>
            <w:tcW w:w="1747" w:type="dxa"/>
          </w:tcPr>
          <w:p w14:paraId="77EC0DB6" w14:textId="173762A1" w:rsidR="00071F0B" w:rsidRDefault="00071F0B" w:rsidP="007A01E1">
            <w:pPr>
              <w:cnfStyle w:val="000000100000" w:firstRow="0" w:lastRow="0" w:firstColumn="0" w:lastColumn="0" w:oddVBand="0" w:evenVBand="0" w:oddHBand="1" w:evenHBand="0" w:firstRowFirstColumn="0" w:firstRowLastColumn="0" w:lastRowFirstColumn="0" w:lastRowLastColumn="0"/>
            </w:pPr>
          </w:p>
        </w:tc>
        <w:tc>
          <w:tcPr>
            <w:tcW w:w="5330" w:type="dxa"/>
          </w:tcPr>
          <w:p w14:paraId="35D6ED30" w14:textId="11AD3EC2" w:rsidR="00071F0B" w:rsidRDefault="00071F0B" w:rsidP="007A01E1">
            <w:pPr>
              <w:cnfStyle w:val="000000100000" w:firstRow="0" w:lastRow="0" w:firstColumn="0" w:lastColumn="0" w:oddVBand="0" w:evenVBand="0" w:oddHBand="1" w:evenHBand="0" w:firstRowFirstColumn="0" w:firstRowLastColumn="0" w:lastRowFirstColumn="0" w:lastRowLastColumn="0"/>
            </w:pPr>
          </w:p>
        </w:tc>
      </w:tr>
      <w:tr w:rsidR="00071F0B" w14:paraId="0A9823EF" w14:textId="77777777" w:rsidTr="007A01E1">
        <w:trPr>
          <w:trHeight w:val="265"/>
        </w:trPr>
        <w:tc>
          <w:tcPr>
            <w:cnfStyle w:val="001000000000" w:firstRow="0" w:lastRow="0" w:firstColumn="1" w:lastColumn="0" w:oddVBand="0" w:evenVBand="0" w:oddHBand="0" w:evenHBand="0" w:firstRowFirstColumn="0" w:firstRowLastColumn="0" w:lastRowFirstColumn="0" w:lastRowLastColumn="0"/>
            <w:tcW w:w="2478" w:type="dxa"/>
          </w:tcPr>
          <w:p w14:paraId="2FC35497" w14:textId="7E301F8D" w:rsidR="00071F0B" w:rsidRDefault="00071F0B" w:rsidP="007A01E1"/>
        </w:tc>
        <w:tc>
          <w:tcPr>
            <w:tcW w:w="1747" w:type="dxa"/>
          </w:tcPr>
          <w:p w14:paraId="7390E105" w14:textId="42CF7E73" w:rsidR="00071F0B" w:rsidRDefault="00071F0B" w:rsidP="007A01E1">
            <w:pPr>
              <w:cnfStyle w:val="000000000000" w:firstRow="0" w:lastRow="0" w:firstColumn="0" w:lastColumn="0" w:oddVBand="0" w:evenVBand="0" w:oddHBand="0" w:evenHBand="0" w:firstRowFirstColumn="0" w:firstRowLastColumn="0" w:lastRowFirstColumn="0" w:lastRowLastColumn="0"/>
            </w:pPr>
          </w:p>
        </w:tc>
        <w:tc>
          <w:tcPr>
            <w:tcW w:w="5330" w:type="dxa"/>
          </w:tcPr>
          <w:p w14:paraId="1815778D" w14:textId="2D32D1F4" w:rsidR="00071F0B" w:rsidRDefault="00071F0B" w:rsidP="007A01E1">
            <w:pPr>
              <w:cnfStyle w:val="000000000000" w:firstRow="0" w:lastRow="0" w:firstColumn="0" w:lastColumn="0" w:oddVBand="0" w:evenVBand="0" w:oddHBand="0" w:evenHBand="0" w:firstRowFirstColumn="0" w:firstRowLastColumn="0" w:lastRowFirstColumn="0" w:lastRowLastColumn="0"/>
            </w:pPr>
          </w:p>
        </w:tc>
      </w:tr>
      <w:tr w:rsidR="00071F0B" w14:paraId="0A4D4A78" w14:textId="77777777" w:rsidTr="007A01E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478" w:type="dxa"/>
          </w:tcPr>
          <w:p w14:paraId="09A734C9" w14:textId="77777777" w:rsidR="00071F0B" w:rsidRDefault="00071F0B" w:rsidP="007A01E1"/>
        </w:tc>
        <w:tc>
          <w:tcPr>
            <w:tcW w:w="1747" w:type="dxa"/>
          </w:tcPr>
          <w:p w14:paraId="6EA0B5E5" w14:textId="77777777" w:rsidR="00071F0B" w:rsidRDefault="00071F0B" w:rsidP="007A01E1">
            <w:pPr>
              <w:cnfStyle w:val="000000100000" w:firstRow="0" w:lastRow="0" w:firstColumn="0" w:lastColumn="0" w:oddVBand="0" w:evenVBand="0" w:oddHBand="1" w:evenHBand="0" w:firstRowFirstColumn="0" w:firstRowLastColumn="0" w:lastRowFirstColumn="0" w:lastRowLastColumn="0"/>
            </w:pPr>
          </w:p>
        </w:tc>
        <w:tc>
          <w:tcPr>
            <w:tcW w:w="5330" w:type="dxa"/>
          </w:tcPr>
          <w:p w14:paraId="266EF8D8" w14:textId="77777777" w:rsidR="00071F0B" w:rsidRDefault="00071F0B" w:rsidP="007A01E1">
            <w:pPr>
              <w:cnfStyle w:val="000000100000" w:firstRow="0" w:lastRow="0" w:firstColumn="0" w:lastColumn="0" w:oddVBand="0" w:evenVBand="0" w:oddHBand="1" w:evenHBand="0" w:firstRowFirstColumn="0" w:firstRowLastColumn="0" w:lastRowFirstColumn="0" w:lastRowLastColumn="0"/>
            </w:pPr>
          </w:p>
        </w:tc>
      </w:tr>
      <w:tr w:rsidR="00071F0B" w14:paraId="3921096A" w14:textId="77777777" w:rsidTr="007A01E1">
        <w:trPr>
          <w:trHeight w:val="265"/>
        </w:trPr>
        <w:tc>
          <w:tcPr>
            <w:cnfStyle w:val="001000000000" w:firstRow="0" w:lastRow="0" w:firstColumn="1" w:lastColumn="0" w:oddVBand="0" w:evenVBand="0" w:oddHBand="0" w:evenHBand="0" w:firstRowFirstColumn="0" w:firstRowLastColumn="0" w:lastRowFirstColumn="0" w:lastRowLastColumn="0"/>
            <w:tcW w:w="2478" w:type="dxa"/>
          </w:tcPr>
          <w:p w14:paraId="522E8275" w14:textId="77777777" w:rsidR="00071F0B" w:rsidRDefault="00071F0B" w:rsidP="007A01E1"/>
        </w:tc>
        <w:tc>
          <w:tcPr>
            <w:tcW w:w="1747" w:type="dxa"/>
          </w:tcPr>
          <w:p w14:paraId="5D4FAA6E" w14:textId="77777777" w:rsidR="00071F0B" w:rsidRDefault="00071F0B" w:rsidP="007A01E1">
            <w:pPr>
              <w:cnfStyle w:val="000000000000" w:firstRow="0" w:lastRow="0" w:firstColumn="0" w:lastColumn="0" w:oddVBand="0" w:evenVBand="0" w:oddHBand="0" w:evenHBand="0" w:firstRowFirstColumn="0" w:firstRowLastColumn="0" w:lastRowFirstColumn="0" w:lastRowLastColumn="0"/>
            </w:pPr>
          </w:p>
        </w:tc>
        <w:tc>
          <w:tcPr>
            <w:tcW w:w="5330" w:type="dxa"/>
          </w:tcPr>
          <w:p w14:paraId="544A1554" w14:textId="77777777" w:rsidR="00071F0B" w:rsidRDefault="00071F0B" w:rsidP="007A01E1">
            <w:pPr>
              <w:cnfStyle w:val="000000000000" w:firstRow="0" w:lastRow="0" w:firstColumn="0" w:lastColumn="0" w:oddVBand="0" w:evenVBand="0" w:oddHBand="0" w:evenHBand="0" w:firstRowFirstColumn="0" w:firstRowLastColumn="0" w:lastRowFirstColumn="0" w:lastRowLastColumn="0"/>
            </w:pPr>
          </w:p>
        </w:tc>
      </w:tr>
    </w:tbl>
    <w:p w14:paraId="4372EF70" w14:textId="77777777" w:rsidR="00071F0B" w:rsidRDefault="00071F0B" w:rsidP="00071F0B"/>
    <w:p w14:paraId="2B5883EA" w14:textId="62186108" w:rsidR="00071F0B" w:rsidRDefault="00071F0B" w:rsidP="00071F0B">
      <w:r w:rsidRPr="00BA6788">
        <w:rPr>
          <w:b/>
          <w:bCs/>
        </w:rPr>
        <w:t>Returns:</w:t>
      </w:r>
      <w:r>
        <w:t xml:space="preserve"> </w:t>
      </w:r>
      <w:r w:rsidR="005F4844">
        <w:rPr>
          <w:color w:val="808080" w:themeColor="background1" w:themeShade="80"/>
        </w:rPr>
        <w:t>Returns 1 if the route has the shipment’s destination, otherwise returns 0.</w:t>
      </w:r>
    </w:p>
    <w:p w14:paraId="7DC974E1" w14:textId="658A5EF2" w:rsidR="00071F0B" w:rsidRDefault="00071F0B" w:rsidP="005F4844">
      <w:pPr>
        <w:pBdr>
          <w:bottom w:val="single" w:sz="4" w:space="1" w:color="auto"/>
        </w:pBdr>
        <w:rPr>
          <w:color w:val="808080" w:themeColor="background1" w:themeShade="80"/>
        </w:rPr>
      </w:pPr>
      <w:r w:rsidRPr="00BA6788">
        <w:rPr>
          <w:b/>
          <w:bCs/>
        </w:rPr>
        <w:t>Description:</w:t>
      </w:r>
      <w:r>
        <w:t xml:space="preserve"> </w:t>
      </w:r>
      <w:r w:rsidR="005F4844" w:rsidRPr="005F4844">
        <w:rPr>
          <w:color w:val="808080" w:themeColor="background1" w:themeShade="80"/>
        </w:rPr>
        <w:t>This function checks if the given route includes the shipment's destination. It is used to verify whether a particular route is suitable for delivering the shipment.</w:t>
      </w:r>
    </w:p>
    <w:p w14:paraId="587D8F3D" w14:textId="77777777" w:rsidR="005F4844" w:rsidRPr="00BA6788" w:rsidRDefault="005F4844" w:rsidP="005F4844">
      <w:pPr>
        <w:pBdr>
          <w:bottom w:val="single" w:sz="4" w:space="1" w:color="auto"/>
        </w:pBdr>
        <w:rPr>
          <w:color w:val="808080" w:themeColor="background1" w:themeShade="80"/>
        </w:rPr>
      </w:pPr>
    </w:p>
    <w:p w14:paraId="161125B7" w14:textId="77777777" w:rsidR="005F4844" w:rsidRDefault="005F4844" w:rsidP="00071F0B">
      <w:pPr>
        <w:rPr>
          <w:b/>
          <w:bCs/>
        </w:rPr>
      </w:pPr>
    </w:p>
    <w:p w14:paraId="1D3E43FD" w14:textId="66B6B17F" w:rsidR="00071F0B" w:rsidRDefault="00071F0B" w:rsidP="00071F0B">
      <w:r w:rsidRPr="00BA6788">
        <w:rPr>
          <w:b/>
          <w:bCs/>
        </w:rPr>
        <w:lastRenderedPageBreak/>
        <w:t>Function Name:</w:t>
      </w:r>
      <w:r>
        <w:t xml:space="preserve"> </w:t>
      </w:r>
      <w:proofErr w:type="spellStart"/>
      <w:r w:rsidR="005F4844">
        <w:rPr>
          <w:color w:val="808080" w:themeColor="background1" w:themeShade="80"/>
        </w:rPr>
        <w:t>printRoute</w:t>
      </w:r>
      <w:proofErr w:type="spellEnd"/>
    </w:p>
    <w:p w14:paraId="78C2FEA6" w14:textId="77777777" w:rsidR="00071F0B" w:rsidRPr="00BA6788" w:rsidRDefault="00071F0B" w:rsidP="00071F0B">
      <w:pPr>
        <w:rPr>
          <w:b/>
          <w:bCs/>
        </w:rPr>
      </w:pPr>
      <w:r w:rsidRPr="00BA6788">
        <w:rPr>
          <w:b/>
          <w:bCs/>
        </w:rPr>
        <w:t>Parameter List:</w:t>
      </w:r>
    </w:p>
    <w:tbl>
      <w:tblPr>
        <w:tblStyle w:val="PlainTable1"/>
        <w:tblW w:w="9555" w:type="dxa"/>
        <w:tblLook w:val="04A0" w:firstRow="1" w:lastRow="0" w:firstColumn="1" w:lastColumn="0" w:noHBand="0" w:noVBand="1"/>
      </w:tblPr>
      <w:tblGrid>
        <w:gridCol w:w="2478"/>
        <w:gridCol w:w="1747"/>
        <w:gridCol w:w="5330"/>
      </w:tblGrid>
      <w:tr w:rsidR="00071F0B" w14:paraId="280E33D6" w14:textId="77777777" w:rsidTr="007A01E1">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478" w:type="dxa"/>
            <w:shd w:val="clear" w:color="auto" w:fill="BFBFBF" w:themeFill="background1" w:themeFillShade="BF"/>
          </w:tcPr>
          <w:p w14:paraId="6BB019EB" w14:textId="77777777" w:rsidR="00071F0B" w:rsidRDefault="00071F0B" w:rsidP="007A01E1">
            <w:r>
              <w:t>Parameter Name</w:t>
            </w:r>
          </w:p>
        </w:tc>
        <w:tc>
          <w:tcPr>
            <w:tcW w:w="1747" w:type="dxa"/>
            <w:shd w:val="clear" w:color="auto" w:fill="BFBFBF" w:themeFill="background1" w:themeFillShade="BF"/>
          </w:tcPr>
          <w:p w14:paraId="5DDF30B3" w14:textId="77777777" w:rsidR="00071F0B" w:rsidRDefault="00071F0B" w:rsidP="007A01E1">
            <w:pPr>
              <w:cnfStyle w:val="100000000000" w:firstRow="1" w:lastRow="0" w:firstColumn="0" w:lastColumn="0" w:oddVBand="0" w:evenVBand="0" w:oddHBand="0" w:evenHBand="0" w:firstRowFirstColumn="0" w:firstRowLastColumn="0" w:lastRowFirstColumn="0" w:lastRowLastColumn="0"/>
            </w:pPr>
            <w:r>
              <w:t>Type</w:t>
            </w:r>
          </w:p>
        </w:tc>
        <w:tc>
          <w:tcPr>
            <w:tcW w:w="5330" w:type="dxa"/>
            <w:shd w:val="clear" w:color="auto" w:fill="BFBFBF" w:themeFill="background1" w:themeFillShade="BF"/>
          </w:tcPr>
          <w:p w14:paraId="565C2542" w14:textId="77777777" w:rsidR="00071F0B" w:rsidRDefault="00071F0B" w:rsidP="007A01E1">
            <w:pPr>
              <w:cnfStyle w:val="100000000000" w:firstRow="1" w:lastRow="0" w:firstColumn="0" w:lastColumn="0" w:oddVBand="0" w:evenVBand="0" w:oddHBand="0" w:evenHBand="0" w:firstRowFirstColumn="0" w:firstRowLastColumn="0" w:lastRowFirstColumn="0" w:lastRowLastColumn="0"/>
            </w:pPr>
            <w:r>
              <w:t>Description</w:t>
            </w:r>
          </w:p>
        </w:tc>
      </w:tr>
      <w:tr w:rsidR="00071F0B" w14:paraId="1F76FC0D" w14:textId="77777777" w:rsidTr="007A01E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478" w:type="dxa"/>
          </w:tcPr>
          <w:p w14:paraId="43E770EF" w14:textId="78BFD9AE" w:rsidR="00071F0B" w:rsidRDefault="005F4844" w:rsidP="007A01E1">
            <w:r>
              <w:t>Route</w:t>
            </w:r>
          </w:p>
        </w:tc>
        <w:tc>
          <w:tcPr>
            <w:tcW w:w="1747" w:type="dxa"/>
          </w:tcPr>
          <w:p w14:paraId="20E452A6" w14:textId="35DC8923" w:rsidR="00071F0B" w:rsidRDefault="005F4844" w:rsidP="007A01E1">
            <w:pPr>
              <w:cnfStyle w:val="000000100000" w:firstRow="0" w:lastRow="0" w:firstColumn="0" w:lastColumn="0" w:oddVBand="0" w:evenVBand="0" w:oddHBand="1" w:evenHBand="0" w:firstRowFirstColumn="0" w:firstRowLastColumn="0" w:lastRowFirstColumn="0" w:lastRowLastColumn="0"/>
            </w:pPr>
            <w:r>
              <w:t>Struct Route</w:t>
            </w:r>
          </w:p>
        </w:tc>
        <w:tc>
          <w:tcPr>
            <w:tcW w:w="5330" w:type="dxa"/>
          </w:tcPr>
          <w:p w14:paraId="72436B44" w14:textId="7C6E7D72" w:rsidR="00071F0B" w:rsidRDefault="005F4844" w:rsidP="007A01E1">
            <w:pPr>
              <w:cnfStyle w:val="000000100000" w:firstRow="0" w:lastRow="0" w:firstColumn="0" w:lastColumn="0" w:oddVBand="0" w:evenVBand="0" w:oddHBand="1" w:evenHBand="0" w:firstRowFirstColumn="0" w:firstRowLastColumn="0" w:lastRowFirstColumn="0" w:lastRowLastColumn="0"/>
            </w:pPr>
            <w:r>
              <w:t>The route to be printed</w:t>
            </w:r>
          </w:p>
        </w:tc>
      </w:tr>
      <w:tr w:rsidR="00071F0B" w14:paraId="0C6FB253" w14:textId="77777777" w:rsidTr="007A01E1">
        <w:trPr>
          <w:trHeight w:val="265"/>
        </w:trPr>
        <w:tc>
          <w:tcPr>
            <w:cnfStyle w:val="001000000000" w:firstRow="0" w:lastRow="0" w:firstColumn="1" w:lastColumn="0" w:oddVBand="0" w:evenVBand="0" w:oddHBand="0" w:evenHBand="0" w:firstRowFirstColumn="0" w:firstRowLastColumn="0" w:lastRowFirstColumn="0" w:lastRowLastColumn="0"/>
            <w:tcW w:w="2478" w:type="dxa"/>
          </w:tcPr>
          <w:p w14:paraId="32B04B3A" w14:textId="09E59033" w:rsidR="00071F0B" w:rsidRDefault="005F4844" w:rsidP="005F4844">
            <w:r>
              <w:t>Shipment</w:t>
            </w:r>
          </w:p>
        </w:tc>
        <w:tc>
          <w:tcPr>
            <w:tcW w:w="1747" w:type="dxa"/>
          </w:tcPr>
          <w:p w14:paraId="3042B501" w14:textId="713F7C04" w:rsidR="00071F0B" w:rsidRDefault="005F4844" w:rsidP="007A01E1">
            <w:pPr>
              <w:cnfStyle w:val="000000000000" w:firstRow="0" w:lastRow="0" w:firstColumn="0" w:lastColumn="0" w:oddVBand="0" w:evenVBand="0" w:oddHBand="0" w:evenHBand="0" w:firstRowFirstColumn="0" w:firstRowLastColumn="0" w:lastRowFirstColumn="0" w:lastRowLastColumn="0"/>
            </w:pPr>
            <w:r>
              <w:t>Struct Shipment</w:t>
            </w:r>
          </w:p>
        </w:tc>
        <w:tc>
          <w:tcPr>
            <w:tcW w:w="5330" w:type="dxa"/>
          </w:tcPr>
          <w:p w14:paraId="0A26C567" w14:textId="71C2D3B7" w:rsidR="00071F0B" w:rsidRDefault="005F4844" w:rsidP="007A01E1">
            <w:pPr>
              <w:cnfStyle w:val="000000000000" w:firstRow="0" w:lastRow="0" w:firstColumn="0" w:lastColumn="0" w:oddVBand="0" w:evenVBand="0" w:oddHBand="0" w:evenHBand="0" w:firstRowFirstColumn="0" w:firstRowLastColumn="0" w:lastRowFirstColumn="0" w:lastRowLastColumn="0"/>
            </w:pPr>
            <w:r>
              <w:t>The shipment associated with the rouse</w:t>
            </w:r>
          </w:p>
        </w:tc>
      </w:tr>
      <w:tr w:rsidR="00071F0B" w14:paraId="14D5A4E9" w14:textId="77777777" w:rsidTr="007A01E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478" w:type="dxa"/>
          </w:tcPr>
          <w:p w14:paraId="3418CC95" w14:textId="77777777" w:rsidR="00071F0B" w:rsidRDefault="00071F0B" w:rsidP="007A01E1"/>
        </w:tc>
        <w:tc>
          <w:tcPr>
            <w:tcW w:w="1747" w:type="dxa"/>
          </w:tcPr>
          <w:p w14:paraId="366D2CF9" w14:textId="77777777" w:rsidR="00071F0B" w:rsidRDefault="00071F0B" w:rsidP="007A01E1">
            <w:pPr>
              <w:cnfStyle w:val="000000100000" w:firstRow="0" w:lastRow="0" w:firstColumn="0" w:lastColumn="0" w:oddVBand="0" w:evenVBand="0" w:oddHBand="1" w:evenHBand="0" w:firstRowFirstColumn="0" w:firstRowLastColumn="0" w:lastRowFirstColumn="0" w:lastRowLastColumn="0"/>
            </w:pPr>
          </w:p>
        </w:tc>
        <w:tc>
          <w:tcPr>
            <w:tcW w:w="5330" w:type="dxa"/>
          </w:tcPr>
          <w:p w14:paraId="156312D1" w14:textId="77777777" w:rsidR="00071F0B" w:rsidRDefault="00071F0B" w:rsidP="007A01E1">
            <w:pPr>
              <w:cnfStyle w:val="000000100000" w:firstRow="0" w:lastRow="0" w:firstColumn="0" w:lastColumn="0" w:oddVBand="0" w:evenVBand="0" w:oddHBand="1" w:evenHBand="0" w:firstRowFirstColumn="0" w:firstRowLastColumn="0" w:lastRowFirstColumn="0" w:lastRowLastColumn="0"/>
            </w:pPr>
          </w:p>
        </w:tc>
      </w:tr>
      <w:tr w:rsidR="00071F0B" w14:paraId="461245C4" w14:textId="77777777" w:rsidTr="007A01E1">
        <w:trPr>
          <w:trHeight w:val="265"/>
        </w:trPr>
        <w:tc>
          <w:tcPr>
            <w:cnfStyle w:val="001000000000" w:firstRow="0" w:lastRow="0" w:firstColumn="1" w:lastColumn="0" w:oddVBand="0" w:evenVBand="0" w:oddHBand="0" w:evenHBand="0" w:firstRowFirstColumn="0" w:firstRowLastColumn="0" w:lastRowFirstColumn="0" w:lastRowLastColumn="0"/>
            <w:tcW w:w="2478" w:type="dxa"/>
          </w:tcPr>
          <w:p w14:paraId="63242EF9" w14:textId="77777777" w:rsidR="00071F0B" w:rsidRDefault="00071F0B" w:rsidP="007A01E1"/>
        </w:tc>
        <w:tc>
          <w:tcPr>
            <w:tcW w:w="1747" w:type="dxa"/>
          </w:tcPr>
          <w:p w14:paraId="7E2AE65D" w14:textId="77777777" w:rsidR="00071F0B" w:rsidRDefault="00071F0B" w:rsidP="007A01E1">
            <w:pPr>
              <w:cnfStyle w:val="000000000000" w:firstRow="0" w:lastRow="0" w:firstColumn="0" w:lastColumn="0" w:oddVBand="0" w:evenVBand="0" w:oddHBand="0" w:evenHBand="0" w:firstRowFirstColumn="0" w:firstRowLastColumn="0" w:lastRowFirstColumn="0" w:lastRowLastColumn="0"/>
            </w:pPr>
          </w:p>
        </w:tc>
        <w:tc>
          <w:tcPr>
            <w:tcW w:w="5330" w:type="dxa"/>
          </w:tcPr>
          <w:p w14:paraId="4ED46ACE" w14:textId="77777777" w:rsidR="00071F0B" w:rsidRDefault="00071F0B" w:rsidP="007A01E1">
            <w:pPr>
              <w:cnfStyle w:val="000000000000" w:firstRow="0" w:lastRow="0" w:firstColumn="0" w:lastColumn="0" w:oddVBand="0" w:evenVBand="0" w:oddHBand="0" w:evenHBand="0" w:firstRowFirstColumn="0" w:firstRowLastColumn="0" w:lastRowFirstColumn="0" w:lastRowLastColumn="0"/>
            </w:pPr>
          </w:p>
        </w:tc>
      </w:tr>
      <w:tr w:rsidR="00071F0B" w14:paraId="63EE538C" w14:textId="77777777" w:rsidTr="007A01E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478" w:type="dxa"/>
          </w:tcPr>
          <w:p w14:paraId="460B3D61" w14:textId="77777777" w:rsidR="00071F0B" w:rsidRDefault="00071F0B" w:rsidP="007A01E1"/>
        </w:tc>
        <w:tc>
          <w:tcPr>
            <w:tcW w:w="1747" w:type="dxa"/>
          </w:tcPr>
          <w:p w14:paraId="383E8F86" w14:textId="77777777" w:rsidR="00071F0B" w:rsidRDefault="00071F0B" w:rsidP="007A01E1">
            <w:pPr>
              <w:cnfStyle w:val="000000100000" w:firstRow="0" w:lastRow="0" w:firstColumn="0" w:lastColumn="0" w:oddVBand="0" w:evenVBand="0" w:oddHBand="1" w:evenHBand="0" w:firstRowFirstColumn="0" w:firstRowLastColumn="0" w:lastRowFirstColumn="0" w:lastRowLastColumn="0"/>
            </w:pPr>
          </w:p>
        </w:tc>
        <w:tc>
          <w:tcPr>
            <w:tcW w:w="5330" w:type="dxa"/>
          </w:tcPr>
          <w:p w14:paraId="5314E6FD" w14:textId="77777777" w:rsidR="00071F0B" w:rsidRDefault="00071F0B" w:rsidP="007A01E1">
            <w:pPr>
              <w:cnfStyle w:val="000000100000" w:firstRow="0" w:lastRow="0" w:firstColumn="0" w:lastColumn="0" w:oddVBand="0" w:evenVBand="0" w:oddHBand="1" w:evenHBand="0" w:firstRowFirstColumn="0" w:firstRowLastColumn="0" w:lastRowFirstColumn="0" w:lastRowLastColumn="0"/>
            </w:pPr>
          </w:p>
        </w:tc>
      </w:tr>
      <w:tr w:rsidR="00071F0B" w14:paraId="4FDD7D4E" w14:textId="77777777" w:rsidTr="007A01E1">
        <w:trPr>
          <w:trHeight w:val="265"/>
        </w:trPr>
        <w:tc>
          <w:tcPr>
            <w:cnfStyle w:val="001000000000" w:firstRow="0" w:lastRow="0" w:firstColumn="1" w:lastColumn="0" w:oddVBand="0" w:evenVBand="0" w:oddHBand="0" w:evenHBand="0" w:firstRowFirstColumn="0" w:firstRowLastColumn="0" w:lastRowFirstColumn="0" w:lastRowLastColumn="0"/>
            <w:tcW w:w="2478" w:type="dxa"/>
          </w:tcPr>
          <w:p w14:paraId="49080151" w14:textId="77777777" w:rsidR="00071F0B" w:rsidRDefault="00071F0B" w:rsidP="007A01E1"/>
        </w:tc>
        <w:tc>
          <w:tcPr>
            <w:tcW w:w="1747" w:type="dxa"/>
          </w:tcPr>
          <w:p w14:paraId="53276A00" w14:textId="77777777" w:rsidR="00071F0B" w:rsidRDefault="00071F0B" w:rsidP="007A01E1">
            <w:pPr>
              <w:cnfStyle w:val="000000000000" w:firstRow="0" w:lastRow="0" w:firstColumn="0" w:lastColumn="0" w:oddVBand="0" w:evenVBand="0" w:oddHBand="0" w:evenHBand="0" w:firstRowFirstColumn="0" w:firstRowLastColumn="0" w:lastRowFirstColumn="0" w:lastRowLastColumn="0"/>
            </w:pPr>
          </w:p>
        </w:tc>
        <w:tc>
          <w:tcPr>
            <w:tcW w:w="5330" w:type="dxa"/>
          </w:tcPr>
          <w:p w14:paraId="2A1A5938" w14:textId="77777777" w:rsidR="00071F0B" w:rsidRDefault="00071F0B" w:rsidP="007A01E1">
            <w:pPr>
              <w:cnfStyle w:val="000000000000" w:firstRow="0" w:lastRow="0" w:firstColumn="0" w:lastColumn="0" w:oddVBand="0" w:evenVBand="0" w:oddHBand="0" w:evenHBand="0" w:firstRowFirstColumn="0" w:firstRowLastColumn="0" w:lastRowFirstColumn="0" w:lastRowLastColumn="0"/>
            </w:pPr>
          </w:p>
        </w:tc>
      </w:tr>
    </w:tbl>
    <w:p w14:paraId="7F1CE981" w14:textId="77777777" w:rsidR="00071F0B" w:rsidRDefault="00071F0B" w:rsidP="00071F0B"/>
    <w:p w14:paraId="133707B5" w14:textId="68475F7F" w:rsidR="00071F0B" w:rsidRDefault="00071F0B" w:rsidP="00071F0B">
      <w:r w:rsidRPr="00BA6788">
        <w:rPr>
          <w:b/>
          <w:bCs/>
        </w:rPr>
        <w:t>Returns:</w:t>
      </w:r>
      <w:r>
        <w:t xml:space="preserve"> </w:t>
      </w:r>
      <w:r w:rsidR="005F4844">
        <w:rPr>
          <w:color w:val="808080" w:themeColor="background1" w:themeShade="80"/>
        </w:rPr>
        <w:t>void – this function does not return a value.</w:t>
      </w:r>
    </w:p>
    <w:p w14:paraId="412F5863" w14:textId="13898BD4" w:rsidR="00071F0B" w:rsidRDefault="00071F0B" w:rsidP="00071F0B">
      <w:pPr>
        <w:rPr>
          <w:color w:val="808080" w:themeColor="background1" w:themeShade="80"/>
        </w:rPr>
      </w:pPr>
      <w:r w:rsidRPr="00BA6788">
        <w:rPr>
          <w:b/>
          <w:bCs/>
        </w:rPr>
        <w:t>Description:</w:t>
      </w:r>
      <w:r>
        <w:t xml:space="preserve"> </w:t>
      </w:r>
      <w:r w:rsidR="005F4844" w:rsidRPr="005F4844">
        <w:rPr>
          <w:color w:val="808080" w:themeColor="background1" w:themeShade="80"/>
        </w:rPr>
        <w:t>This function prints the details of the given route along with the shipment information. It is used for debugging and verification purposes to ensure the routes are correctly identified and displayed.</w:t>
      </w:r>
    </w:p>
    <w:p w14:paraId="1891D103" w14:textId="77777777" w:rsidR="005F4844" w:rsidRPr="00BA6788" w:rsidRDefault="005F4844" w:rsidP="005F4844">
      <w:pPr>
        <w:pBdr>
          <w:bottom w:val="single" w:sz="4" w:space="1" w:color="auto"/>
        </w:pBdr>
        <w:rPr>
          <w:color w:val="808080" w:themeColor="background1" w:themeShade="80"/>
        </w:rPr>
      </w:pPr>
    </w:p>
    <w:p w14:paraId="4493A51F" w14:textId="77777777" w:rsidR="005F4844" w:rsidRDefault="005F4844" w:rsidP="00071F0B">
      <w:pPr>
        <w:rPr>
          <w:b/>
          <w:bCs/>
        </w:rPr>
      </w:pPr>
    </w:p>
    <w:p w14:paraId="505E9931" w14:textId="0177E2E4" w:rsidR="00071F0B" w:rsidRDefault="00071F0B" w:rsidP="00071F0B">
      <w:r w:rsidRPr="00BA6788">
        <w:rPr>
          <w:b/>
          <w:bCs/>
        </w:rPr>
        <w:t>Function Name:</w:t>
      </w:r>
      <w:r>
        <w:t xml:space="preserve"> </w:t>
      </w:r>
      <w:proofErr w:type="spellStart"/>
      <w:r w:rsidR="005F4844">
        <w:rPr>
          <w:color w:val="808080" w:themeColor="background1" w:themeShade="80"/>
        </w:rPr>
        <w:t>isBuildingIntersected</w:t>
      </w:r>
      <w:proofErr w:type="spellEnd"/>
    </w:p>
    <w:p w14:paraId="5827D4BA" w14:textId="77777777" w:rsidR="00071F0B" w:rsidRPr="00BA6788" w:rsidRDefault="00071F0B" w:rsidP="00071F0B">
      <w:pPr>
        <w:rPr>
          <w:b/>
          <w:bCs/>
        </w:rPr>
      </w:pPr>
      <w:r w:rsidRPr="00BA6788">
        <w:rPr>
          <w:b/>
          <w:bCs/>
        </w:rPr>
        <w:t>Parameter List:</w:t>
      </w:r>
    </w:p>
    <w:tbl>
      <w:tblPr>
        <w:tblStyle w:val="PlainTable1"/>
        <w:tblW w:w="9555" w:type="dxa"/>
        <w:tblLook w:val="04A0" w:firstRow="1" w:lastRow="0" w:firstColumn="1" w:lastColumn="0" w:noHBand="0" w:noVBand="1"/>
      </w:tblPr>
      <w:tblGrid>
        <w:gridCol w:w="2478"/>
        <w:gridCol w:w="1747"/>
        <w:gridCol w:w="5330"/>
      </w:tblGrid>
      <w:tr w:rsidR="00071F0B" w14:paraId="7E579FF5" w14:textId="77777777" w:rsidTr="007A01E1">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478" w:type="dxa"/>
            <w:shd w:val="clear" w:color="auto" w:fill="BFBFBF" w:themeFill="background1" w:themeFillShade="BF"/>
          </w:tcPr>
          <w:p w14:paraId="0B18BAF1" w14:textId="77777777" w:rsidR="00071F0B" w:rsidRDefault="00071F0B" w:rsidP="007A01E1">
            <w:r>
              <w:t>Parameter Name</w:t>
            </w:r>
          </w:p>
        </w:tc>
        <w:tc>
          <w:tcPr>
            <w:tcW w:w="1747" w:type="dxa"/>
            <w:shd w:val="clear" w:color="auto" w:fill="BFBFBF" w:themeFill="background1" w:themeFillShade="BF"/>
          </w:tcPr>
          <w:p w14:paraId="4EC85B15" w14:textId="77777777" w:rsidR="00071F0B" w:rsidRDefault="00071F0B" w:rsidP="007A01E1">
            <w:pPr>
              <w:cnfStyle w:val="100000000000" w:firstRow="1" w:lastRow="0" w:firstColumn="0" w:lastColumn="0" w:oddVBand="0" w:evenVBand="0" w:oddHBand="0" w:evenHBand="0" w:firstRowFirstColumn="0" w:firstRowLastColumn="0" w:lastRowFirstColumn="0" w:lastRowLastColumn="0"/>
            </w:pPr>
            <w:r>
              <w:t>Type</w:t>
            </w:r>
          </w:p>
        </w:tc>
        <w:tc>
          <w:tcPr>
            <w:tcW w:w="5330" w:type="dxa"/>
            <w:shd w:val="clear" w:color="auto" w:fill="BFBFBF" w:themeFill="background1" w:themeFillShade="BF"/>
          </w:tcPr>
          <w:p w14:paraId="775B22EC" w14:textId="77777777" w:rsidR="00071F0B" w:rsidRDefault="00071F0B" w:rsidP="007A01E1">
            <w:pPr>
              <w:cnfStyle w:val="100000000000" w:firstRow="1" w:lastRow="0" w:firstColumn="0" w:lastColumn="0" w:oddVBand="0" w:evenVBand="0" w:oddHBand="0" w:evenHBand="0" w:firstRowFirstColumn="0" w:firstRowLastColumn="0" w:lastRowFirstColumn="0" w:lastRowLastColumn="0"/>
            </w:pPr>
            <w:r>
              <w:t>Description</w:t>
            </w:r>
          </w:p>
        </w:tc>
      </w:tr>
      <w:tr w:rsidR="00071F0B" w14:paraId="2F78A4A8" w14:textId="77777777" w:rsidTr="007A01E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478" w:type="dxa"/>
          </w:tcPr>
          <w:p w14:paraId="02A06D53" w14:textId="45A419A6" w:rsidR="00071F0B" w:rsidRDefault="005F4844" w:rsidP="007A01E1">
            <w:r>
              <w:t>Route</w:t>
            </w:r>
          </w:p>
        </w:tc>
        <w:tc>
          <w:tcPr>
            <w:tcW w:w="1747" w:type="dxa"/>
          </w:tcPr>
          <w:p w14:paraId="5F8EAB3E" w14:textId="4FBC1CC0" w:rsidR="00071F0B" w:rsidRDefault="005F4844" w:rsidP="007A01E1">
            <w:pPr>
              <w:cnfStyle w:val="000000100000" w:firstRow="0" w:lastRow="0" w:firstColumn="0" w:lastColumn="0" w:oddVBand="0" w:evenVBand="0" w:oddHBand="1" w:evenHBand="0" w:firstRowFirstColumn="0" w:firstRowLastColumn="0" w:lastRowFirstColumn="0" w:lastRowLastColumn="0"/>
            </w:pPr>
            <w:r>
              <w:t>Const struct Route</w:t>
            </w:r>
          </w:p>
        </w:tc>
        <w:tc>
          <w:tcPr>
            <w:tcW w:w="5330" w:type="dxa"/>
          </w:tcPr>
          <w:p w14:paraId="7F4C5C2A" w14:textId="02E0FB62" w:rsidR="00071F0B" w:rsidRDefault="005F4844" w:rsidP="007A01E1">
            <w:pPr>
              <w:cnfStyle w:val="000000100000" w:firstRow="0" w:lastRow="0" w:firstColumn="0" w:lastColumn="0" w:oddVBand="0" w:evenVBand="0" w:oddHBand="1" w:evenHBand="0" w:firstRowFirstColumn="0" w:firstRowLastColumn="0" w:lastRowFirstColumn="0" w:lastRowLastColumn="0"/>
            </w:pPr>
            <w:r>
              <w:t>The route to be checked</w:t>
            </w:r>
          </w:p>
        </w:tc>
      </w:tr>
      <w:tr w:rsidR="00071F0B" w14:paraId="2DBF666B" w14:textId="77777777" w:rsidTr="007A01E1">
        <w:trPr>
          <w:trHeight w:val="265"/>
        </w:trPr>
        <w:tc>
          <w:tcPr>
            <w:cnfStyle w:val="001000000000" w:firstRow="0" w:lastRow="0" w:firstColumn="1" w:lastColumn="0" w:oddVBand="0" w:evenVBand="0" w:oddHBand="0" w:evenHBand="0" w:firstRowFirstColumn="0" w:firstRowLastColumn="0" w:lastRowFirstColumn="0" w:lastRowLastColumn="0"/>
            <w:tcW w:w="2478" w:type="dxa"/>
          </w:tcPr>
          <w:p w14:paraId="42517C00" w14:textId="548184B2" w:rsidR="00071F0B" w:rsidRDefault="005F4844" w:rsidP="005F4844">
            <w:r>
              <w:t>Map</w:t>
            </w:r>
          </w:p>
        </w:tc>
        <w:tc>
          <w:tcPr>
            <w:tcW w:w="1747" w:type="dxa"/>
          </w:tcPr>
          <w:p w14:paraId="4B0EE3F7" w14:textId="235D91B3" w:rsidR="00071F0B" w:rsidRDefault="005F4844" w:rsidP="007A01E1">
            <w:pPr>
              <w:cnfStyle w:val="000000000000" w:firstRow="0" w:lastRow="0" w:firstColumn="0" w:lastColumn="0" w:oddVBand="0" w:evenVBand="0" w:oddHBand="0" w:evenHBand="0" w:firstRowFirstColumn="0" w:firstRowLastColumn="0" w:lastRowFirstColumn="0" w:lastRowLastColumn="0"/>
            </w:pPr>
            <w:r>
              <w:t>Const struct Map*</w:t>
            </w:r>
          </w:p>
        </w:tc>
        <w:tc>
          <w:tcPr>
            <w:tcW w:w="5330" w:type="dxa"/>
          </w:tcPr>
          <w:p w14:paraId="154C5E03" w14:textId="35EC721F" w:rsidR="00071F0B" w:rsidRDefault="005F4844" w:rsidP="007A01E1">
            <w:pPr>
              <w:cnfStyle w:val="000000000000" w:firstRow="0" w:lastRow="0" w:firstColumn="0" w:lastColumn="0" w:oddVBand="0" w:evenVBand="0" w:oddHBand="0" w:evenHBand="0" w:firstRowFirstColumn="0" w:firstRowLastColumn="0" w:lastRowFirstColumn="0" w:lastRowLastColumn="0"/>
            </w:pPr>
            <w:r>
              <w:t>The map containing the building information</w:t>
            </w:r>
          </w:p>
        </w:tc>
      </w:tr>
      <w:tr w:rsidR="00071F0B" w14:paraId="52B26661" w14:textId="77777777" w:rsidTr="007A01E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478" w:type="dxa"/>
          </w:tcPr>
          <w:p w14:paraId="22C8DBBB" w14:textId="77777777" w:rsidR="00071F0B" w:rsidRDefault="00071F0B" w:rsidP="007A01E1"/>
        </w:tc>
        <w:tc>
          <w:tcPr>
            <w:tcW w:w="1747" w:type="dxa"/>
          </w:tcPr>
          <w:p w14:paraId="0EA26C01" w14:textId="77777777" w:rsidR="00071F0B" w:rsidRDefault="00071F0B" w:rsidP="007A01E1">
            <w:pPr>
              <w:cnfStyle w:val="000000100000" w:firstRow="0" w:lastRow="0" w:firstColumn="0" w:lastColumn="0" w:oddVBand="0" w:evenVBand="0" w:oddHBand="1" w:evenHBand="0" w:firstRowFirstColumn="0" w:firstRowLastColumn="0" w:lastRowFirstColumn="0" w:lastRowLastColumn="0"/>
            </w:pPr>
          </w:p>
        </w:tc>
        <w:tc>
          <w:tcPr>
            <w:tcW w:w="5330" w:type="dxa"/>
          </w:tcPr>
          <w:p w14:paraId="08161864" w14:textId="77777777" w:rsidR="00071F0B" w:rsidRDefault="00071F0B" w:rsidP="007A01E1">
            <w:pPr>
              <w:cnfStyle w:val="000000100000" w:firstRow="0" w:lastRow="0" w:firstColumn="0" w:lastColumn="0" w:oddVBand="0" w:evenVBand="0" w:oddHBand="1" w:evenHBand="0" w:firstRowFirstColumn="0" w:firstRowLastColumn="0" w:lastRowFirstColumn="0" w:lastRowLastColumn="0"/>
            </w:pPr>
          </w:p>
        </w:tc>
      </w:tr>
      <w:tr w:rsidR="00071F0B" w14:paraId="1E8EF3DE" w14:textId="77777777" w:rsidTr="007A01E1">
        <w:trPr>
          <w:trHeight w:val="265"/>
        </w:trPr>
        <w:tc>
          <w:tcPr>
            <w:cnfStyle w:val="001000000000" w:firstRow="0" w:lastRow="0" w:firstColumn="1" w:lastColumn="0" w:oddVBand="0" w:evenVBand="0" w:oddHBand="0" w:evenHBand="0" w:firstRowFirstColumn="0" w:firstRowLastColumn="0" w:lastRowFirstColumn="0" w:lastRowLastColumn="0"/>
            <w:tcW w:w="2478" w:type="dxa"/>
          </w:tcPr>
          <w:p w14:paraId="210E7DF8" w14:textId="77777777" w:rsidR="00071F0B" w:rsidRDefault="00071F0B" w:rsidP="007A01E1"/>
        </w:tc>
        <w:tc>
          <w:tcPr>
            <w:tcW w:w="1747" w:type="dxa"/>
          </w:tcPr>
          <w:p w14:paraId="440347B2" w14:textId="77777777" w:rsidR="00071F0B" w:rsidRDefault="00071F0B" w:rsidP="007A01E1">
            <w:pPr>
              <w:cnfStyle w:val="000000000000" w:firstRow="0" w:lastRow="0" w:firstColumn="0" w:lastColumn="0" w:oddVBand="0" w:evenVBand="0" w:oddHBand="0" w:evenHBand="0" w:firstRowFirstColumn="0" w:firstRowLastColumn="0" w:lastRowFirstColumn="0" w:lastRowLastColumn="0"/>
            </w:pPr>
          </w:p>
        </w:tc>
        <w:tc>
          <w:tcPr>
            <w:tcW w:w="5330" w:type="dxa"/>
          </w:tcPr>
          <w:p w14:paraId="4CE23EC5" w14:textId="77777777" w:rsidR="00071F0B" w:rsidRDefault="00071F0B" w:rsidP="007A01E1">
            <w:pPr>
              <w:cnfStyle w:val="000000000000" w:firstRow="0" w:lastRow="0" w:firstColumn="0" w:lastColumn="0" w:oddVBand="0" w:evenVBand="0" w:oddHBand="0" w:evenHBand="0" w:firstRowFirstColumn="0" w:firstRowLastColumn="0" w:lastRowFirstColumn="0" w:lastRowLastColumn="0"/>
            </w:pPr>
          </w:p>
        </w:tc>
      </w:tr>
      <w:tr w:rsidR="00071F0B" w14:paraId="318CCED2" w14:textId="77777777" w:rsidTr="007A01E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478" w:type="dxa"/>
          </w:tcPr>
          <w:p w14:paraId="6D2E5F7E" w14:textId="77777777" w:rsidR="00071F0B" w:rsidRDefault="00071F0B" w:rsidP="007A01E1"/>
        </w:tc>
        <w:tc>
          <w:tcPr>
            <w:tcW w:w="1747" w:type="dxa"/>
          </w:tcPr>
          <w:p w14:paraId="2712486E" w14:textId="77777777" w:rsidR="00071F0B" w:rsidRDefault="00071F0B" w:rsidP="007A01E1">
            <w:pPr>
              <w:cnfStyle w:val="000000100000" w:firstRow="0" w:lastRow="0" w:firstColumn="0" w:lastColumn="0" w:oddVBand="0" w:evenVBand="0" w:oddHBand="1" w:evenHBand="0" w:firstRowFirstColumn="0" w:firstRowLastColumn="0" w:lastRowFirstColumn="0" w:lastRowLastColumn="0"/>
            </w:pPr>
          </w:p>
        </w:tc>
        <w:tc>
          <w:tcPr>
            <w:tcW w:w="5330" w:type="dxa"/>
          </w:tcPr>
          <w:p w14:paraId="03716DC5" w14:textId="77777777" w:rsidR="00071F0B" w:rsidRDefault="00071F0B" w:rsidP="007A01E1">
            <w:pPr>
              <w:cnfStyle w:val="000000100000" w:firstRow="0" w:lastRow="0" w:firstColumn="0" w:lastColumn="0" w:oddVBand="0" w:evenVBand="0" w:oddHBand="1" w:evenHBand="0" w:firstRowFirstColumn="0" w:firstRowLastColumn="0" w:lastRowFirstColumn="0" w:lastRowLastColumn="0"/>
            </w:pPr>
          </w:p>
        </w:tc>
      </w:tr>
      <w:tr w:rsidR="00071F0B" w14:paraId="6EAA20D0" w14:textId="77777777" w:rsidTr="007A01E1">
        <w:trPr>
          <w:trHeight w:val="265"/>
        </w:trPr>
        <w:tc>
          <w:tcPr>
            <w:cnfStyle w:val="001000000000" w:firstRow="0" w:lastRow="0" w:firstColumn="1" w:lastColumn="0" w:oddVBand="0" w:evenVBand="0" w:oddHBand="0" w:evenHBand="0" w:firstRowFirstColumn="0" w:firstRowLastColumn="0" w:lastRowFirstColumn="0" w:lastRowLastColumn="0"/>
            <w:tcW w:w="2478" w:type="dxa"/>
          </w:tcPr>
          <w:p w14:paraId="01E7273C" w14:textId="77777777" w:rsidR="00071F0B" w:rsidRDefault="00071F0B" w:rsidP="007A01E1"/>
        </w:tc>
        <w:tc>
          <w:tcPr>
            <w:tcW w:w="1747" w:type="dxa"/>
          </w:tcPr>
          <w:p w14:paraId="1BD8CD37" w14:textId="77777777" w:rsidR="00071F0B" w:rsidRDefault="00071F0B" w:rsidP="007A01E1">
            <w:pPr>
              <w:cnfStyle w:val="000000000000" w:firstRow="0" w:lastRow="0" w:firstColumn="0" w:lastColumn="0" w:oddVBand="0" w:evenVBand="0" w:oddHBand="0" w:evenHBand="0" w:firstRowFirstColumn="0" w:firstRowLastColumn="0" w:lastRowFirstColumn="0" w:lastRowLastColumn="0"/>
            </w:pPr>
          </w:p>
        </w:tc>
        <w:tc>
          <w:tcPr>
            <w:tcW w:w="5330" w:type="dxa"/>
          </w:tcPr>
          <w:p w14:paraId="67457519" w14:textId="77777777" w:rsidR="00071F0B" w:rsidRDefault="00071F0B" w:rsidP="007A01E1">
            <w:pPr>
              <w:cnfStyle w:val="000000000000" w:firstRow="0" w:lastRow="0" w:firstColumn="0" w:lastColumn="0" w:oddVBand="0" w:evenVBand="0" w:oddHBand="0" w:evenHBand="0" w:firstRowFirstColumn="0" w:firstRowLastColumn="0" w:lastRowFirstColumn="0" w:lastRowLastColumn="0"/>
            </w:pPr>
          </w:p>
        </w:tc>
      </w:tr>
    </w:tbl>
    <w:p w14:paraId="0FB9B883" w14:textId="77777777" w:rsidR="00071F0B" w:rsidRDefault="00071F0B" w:rsidP="00071F0B"/>
    <w:p w14:paraId="62E8311C" w14:textId="2A732D70" w:rsidR="00071F0B" w:rsidRDefault="00071F0B" w:rsidP="00071F0B">
      <w:r w:rsidRPr="00BA6788">
        <w:rPr>
          <w:b/>
          <w:bCs/>
        </w:rPr>
        <w:t>Returns:</w:t>
      </w:r>
      <w:r w:rsidR="005F4844">
        <w:t xml:space="preserve"> Returns 1 if the route intersects with any building, otherwise returns 0.</w:t>
      </w:r>
    </w:p>
    <w:p w14:paraId="4AFFE674" w14:textId="77777777" w:rsidR="005F4844" w:rsidRDefault="00071F0B" w:rsidP="00071F0B">
      <w:pPr>
        <w:rPr>
          <w:b/>
          <w:bCs/>
          <w:color w:val="808080" w:themeColor="background1" w:themeShade="80"/>
        </w:rPr>
      </w:pPr>
      <w:r w:rsidRPr="00BA6788">
        <w:rPr>
          <w:b/>
          <w:bCs/>
        </w:rPr>
        <w:t>Description:</w:t>
      </w:r>
      <w:r>
        <w:t xml:space="preserve"> </w:t>
      </w:r>
      <w:r w:rsidR="005F4844" w:rsidRPr="005F4844">
        <w:rPr>
          <w:color w:val="808080" w:themeColor="background1" w:themeShade="80"/>
        </w:rPr>
        <w:t>This function checks if the given route intersects with any buildings on the map. It ensures that the truck's path does not collide with any structures, maintaining safety and legality.</w:t>
      </w:r>
      <w:r w:rsidR="005F4844" w:rsidRPr="005F4844">
        <w:rPr>
          <w:b/>
          <w:bCs/>
          <w:color w:val="808080" w:themeColor="background1" w:themeShade="80"/>
        </w:rPr>
        <w:t xml:space="preserve"> </w:t>
      </w:r>
    </w:p>
    <w:p w14:paraId="7C839A9B" w14:textId="77777777" w:rsidR="005F4844" w:rsidRDefault="005F4844" w:rsidP="005F4844">
      <w:pPr>
        <w:pBdr>
          <w:bottom w:val="single" w:sz="4" w:space="1" w:color="auto"/>
        </w:pBdr>
        <w:rPr>
          <w:b/>
          <w:bCs/>
          <w:color w:val="808080" w:themeColor="background1" w:themeShade="80"/>
        </w:rPr>
      </w:pPr>
    </w:p>
    <w:p w14:paraId="5DB77C30" w14:textId="77777777" w:rsidR="005F4844" w:rsidRDefault="005F4844" w:rsidP="00071F0B">
      <w:pPr>
        <w:rPr>
          <w:b/>
          <w:bCs/>
          <w:color w:val="808080" w:themeColor="background1" w:themeShade="80"/>
        </w:rPr>
      </w:pPr>
    </w:p>
    <w:p w14:paraId="4BA1D0EC" w14:textId="77777777" w:rsidR="005F4844" w:rsidRDefault="005F4844" w:rsidP="00071F0B">
      <w:pPr>
        <w:rPr>
          <w:b/>
          <w:bCs/>
          <w:color w:val="808080" w:themeColor="background1" w:themeShade="80"/>
        </w:rPr>
      </w:pPr>
    </w:p>
    <w:p w14:paraId="2EEE273C" w14:textId="77777777" w:rsidR="005F4844" w:rsidRDefault="005F4844" w:rsidP="00071F0B">
      <w:pPr>
        <w:rPr>
          <w:b/>
          <w:bCs/>
          <w:color w:val="808080" w:themeColor="background1" w:themeShade="80"/>
        </w:rPr>
      </w:pPr>
    </w:p>
    <w:p w14:paraId="74F6D6AF" w14:textId="77777777" w:rsidR="005F4844" w:rsidRDefault="005F4844" w:rsidP="00071F0B">
      <w:pPr>
        <w:rPr>
          <w:b/>
          <w:bCs/>
          <w:color w:val="808080" w:themeColor="background1" w:themeShade="80"/>
        </w:rPr>
      </w:pPr>
    </w:p>
    <w:p w14:paraId="1EEED252" w14:textId="791A875A" w:rsidR="00071F0B" w:rsidRDefault="00071F0B" w:rsidP="00071F0B">
      <w:r w:rsidRPr="00BA6788">
        <w:rPr>
          <w:b/>
          <w:bCs/>
        </w:rPr>
        <w:lastRenderedPageBreak/>
        <w:t>Function Name:</w:t>
      </w:r>
      <w:r>
        <w:t xml:space="preserve"> </w:t>
      </w:r>
      <w:proofErr w:type="spellStart"/>
      <w:r w:rsidR="005F4844">
        <w:rPr>
          <w:color w:val="808080" w:themeColor="background1" w:themeShade="80"/>
        </w:rPr>
        <w:t>getBestRoute</w:t>
      </w:r>
      <w:proofErr w:type="spellEnd"/>
    </w:p>
    <w:p w14:paraId="4B074FE2" w14:textId="77777777" w:rsidR="00071F0B" w:rsidRPr="00BA6788" w:rsidRDefault="00071F0B" w:rsidP="00071F0B">
      <w:pPr>
        <w:rPr>
          <w:b/>
          <w:bCs/>
        </w:rPr>
      </w:pPr>
      <w:r w:rsidRPr="00BA6788">
        <w:rPr>
          <w:b/>
          <w:bCs/>
        </w:rPr>
        <w:t>Parameter List:</w:t>
      </w:r>
    </w:p>
    <w:tbl>
      <w:tblPr>
        <w:tblStyle w:val="PlainTable1"/>
        <w:tblW w:w="9555" w:type="dxa"/>
        <w:tblLook w:val="04A0" w:firstRow="1" w:lastRow="0" w:firstColumn="1" w:lastColumn="0" w:noHBand="0" w:noVBand="1"/>
      </w:tblPr>
      <w:tblGrid>
        <w:gridCol w:w="2395"/>
        <w:gridCol w:w="2089"/>
        <w:gridCol w:w="5071"/>
      </w:tblGrid>
      <w:tr w:rsidR="00071F0B" w14:paraId="2517E4B8" w14:textId="77777777" w:rsidTr="007A01E1">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478" w:type="dxa"/>
            <w:shd w:val="clear" w:color="auto" w:fill="BFBFBF" w:themeFill="background1" w:themeFillShade="BF"/>
          </w:tcPr>
          <w:p w14:paraId="72906A00" w14:textId="77777777" w:rsidR="00071F0B" w:rsidRDefault="00071F0B" w:rsidP="007A01E1">
            <w:r>
              <w:t>Parameter Name</w:t>
            </w:r>
          </w:p>
        </w:tc>
        <w:tc>
          <w:tcPr>
            <w:tcW w:w="1747" w:type="dxa"/>
            <w:shd w:val="clear" w:color="auto" w:fill="BFBFBF" w:themeFill="background1" w:themeFillShade="BF"/>
          </w:tcPr>
          <w:p w14:paraId="293F82E1" w14:textId="77777777" w:rsidR="00071F0B" w:rsidRDefault="00071F0B" w:rsidP="007A01E1">
            <w:pPr>
              <w:cnfStyle w:val="100000000000" w:firstRow="1" w:lastRow="0" w:firstColumn="0" w:lastColumn="0" w:oddVBand="0" w:evenVBand="0" w:oddHBand="0" w:evenHBand="0" w:firstRowFirstColumn="0" w:firstRowLastColumn="0" w:lastRowFirstColumn="0" w:lastRowLastColumn="0"/>
            </w:pPr>
            <w:r>
              <w:t>Type</w:t>
            </w:r>
          </w:p>
        </w:tc>
        <w:tc>
          <w:tcPr>
            <w:tcW w:w="5330" w:type="dxa"/>
            <w:shd w:val="clear" w:color="auto" w:fill="BFBFBF" w:themeFill="background1" w:themeFillShade="BF"/>
          </w:tcPr>
          <w:p w14:paraId="048CB567" w14:textId="77777777" w:rsidR="00071F0B" w:rsidRDefault="00071F0B" w:rsidP="007A01E1">
            <w:pPr>
              <w:cnfStyle w:val="100000000000" w:firstRow="1" w:lastRow="0" w:firstColumn="0" w:lastColumn="0" w:oddVBand="0" w:evenVBand="0" w:oddHBand="0" w:evenHBand="0" w:firstRowFirstColumn="0" w:firstRowLastColumn="0" w:lastRowFirstColumn="0" w:lastRowLastColumn="0"/>
            </w:pPr>
            <w:r>
              <w:t>Description</w:t>
            </w:r>
          </w:p>
        </w:tc>
      </w:tr>
      <w:tr w:rsidR="00071F0B" w14:paraId="358FC0B7" w14:textId="77777777" w:rsidTr="007A01E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478" w:type="dxa"/>
          </w:tcPr>
          <w:p w14:paraId="20AE3871" w14:textId="41C4392C" w:rsidR="00071F0B" w:rsidRDefault="005F4844" w:rsidP="007A01E1">
            <w:r>
              <w:t>Routes</w:t>
            </w:r>
          </w:p>
        </w:tc>
        <w:tc>
          <w:tcPr>
            <w:tcW w:w="1747" w:type="dxa"/>
          </w:tcPr>
          <w:p w14:paraId="56B81979" w14:textId="3615A7B1" w:rsidR="00071F0B" w:rsidRDefault="005F4844" w:rsidP="007A01E1">
            <w:pPr>
              <w:cnfStyle w:val="000000100000" w:firstRow="0" w:lastRow="0" w:firstColumn="0" w:lastColumn="0" w:oddVBand="0" w:evenVBand="0" w:oddHBand="1" w:evenHBand="0" w:firstRowFirstColumn="0" w:firstRowLastColumn="0" w:lastRowFirstColumn="0" w:lastRowLastColumn="0"/>
            </w:pPr>
            <w:r>
              <w:t xml:space="preserve">Struct Route* </w:t>
            </w:r>
            <w:proofErr w:type="gramStart"/>
            <w:r>
              <w:t>routes[</w:t>
            </w:r>
            <w:proofErr w:type="gramEnd"/>
            <w:r>
              <w:t>MAX_ROUTE]</w:t>
            </w:r>
          </w:p>
        </w:tc>
        <w:tc>
          <w:tcPr>
            <w:tcW w:w="5330" w:type="dxa"/>
          </w:tcPr>
          <w:p w14:paraId="6FB6094D" w14:textId="79B57E1E" w:rsidR="00071F0B" w:rsidRDefault="005F4844" w:rsidP="007A01E1">
            <w:pPr>
              <w:cnfStyle w:val="000000100000" w:firstRow="0" w:lastRow="0" w:firstColumn="0" w:lastColumn="0" w:oddVBand="0" w:evenVBand="0" w:oddHBand="1" w:evenHBand="0" w:firstRowFirstColumn="0" w:firstRowLastColumn="0" w:lastRowFirstColumn="0" w:lastRowLastColumn="0"/>
            </w:pPr>
            <w:r>
              <w:t>Array of possible routes</w:t>
            </w:r>
          </w:p>
        </w:tc>
      </w:tr>
      <w:tr w:rsidR="00071F0B" w14:paraId="6BF52F38" w14:textId="77777777" w:rsidTr="007A01E1">
        <w:trPr>
          <w:trHeight w:val="265"/>
        </w:trPr>
        <w:tc>
          <w:tcPr>
            <w:cnfStyle w:val="001000000000" w:firstRow="0" w:lastRow="0" w:firstColumn="1" w:lastColumn="0" w:oddVBand="0" w:evenVBand="0" w:oddHBand="0" w:evenHBand="0" w:firstRowFirstColumn="0" w:firstRowLastColumn="0" w:lastRowFirstColumn="0" w:lastRowLastColumn="0"/>
            <w:tcW w:w="2478" w:type="dxa"/>
          </w:tcPr>
          <w:p w14:paraId="66E0FBFA" w14:textId="3477C0E6" w:rsidR="00071F0B" w:rsidRDefault="005F4844" w:rsidP="005F4844">
            <w:r>
              <w:t>Shipment</w:t>
            </w:r>
          </w:p>
        </w:tc>
        <w:tc>
          <w:tcPr>
            <w:tcW w:w="1747" w:type="dxa"/>
          </w:tcPr>
          <w:p w14:paraId="602F9B4E" w14:textId="6DA5A116" w:rsidR="00071F0B" w:rsidRDefault="005F4844" w:rsidP="007A01E1">
            <w:pPr>
              <w:cnfStyle w:val="000000000000" w:firstRow="0" w:lastRow="0" w:firstColumn="0" w:lastColumn="0" w:oddVBand="0" w:evenVBand="0" w:oddHBand="0" w:evenHBand="0" w:firstRowFirstColumn="0" w:firstRowLastColumn="0" w:lastRowFirstColumn="0" w:lastRowLastColumn="0"/>
            </w:pPr>
            <w:r>
              <w:t>Struct shipment</w:t>
            </w:r>
          </w:p>
        </w:tc>
        <w:tc>
          <w:tcPr>
            <w:tcW w:w="5330" w:type="dxa"/>
          </w:tcPr>
          <w:p w14:paraId="1D65F859" w14:textId="03D908ED" w:rsidR="00071F0B" w:rsidRDefault="005F4844" w:rsidP="007A01E1">
            <w:pPr>
              <w:cnfStyle w:val="000000000000" w:firstRow="0" w:lastRow="0" w:firstColumn="0" w:lastColumn="0" w:oddVBand="0" w:evenVBand="0" w:oddHBand="0" w:evenHBand="0" w:firstRowFirstColumn="0" w:firstRowLastColumn="0" w:lastRowFirstColumn="0" w:lastRowLastColumn="0"/>
            </w:pPr>
            <w:r>
              <w:t>The shipment to be delivered</w:t>
            </w:r>
          </w:p>
        </w:tc>
      </w:tr>
      <w:tr w:rsidR="00071F0B" w14:paraId="7E2C32A2" w14:textId="77777777" w:rsidTr="007A01E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478" w:type="dxa"/>
          </w:tcPr>
          <w:p w14:paraId="38215CB9" w14:textId="1D74D8A5" w:rsidR="00071F0B" w:rsidRDefault="005F4844" w:rsidP="007A01E1">
            <w:r>
              <w:t>Size</w:t>
            </w:r>
          </w:p>
        </w:tc>
        <w:tc>
          <w:tcPr>
            <w:tcW w:w="1747" w:type="dxa"/>
          </w:tcPr>
          <w:p w14:paraId="72EEF5E7" w14:textId="4DDE70B3" w:rsidR="00071F0B" w:rsidRDefault="005F4844" w:rsidP="007A01E1">
            <w:pPr>
              <w:cnfStyle w:val="000000100000" w:firstRow="0" w:lastRow="0" w:firstColumn="0" w:lastColumn="0" w:oddVBand="0" w:evenVBand="0" w:oddHBand="1" w:evenHBand="0" w:firstRowFirstColumn="0" w:firstRowLastColumn="0" w:lastRowFirstColumn="0" w:lastRowLastColumn="0"/>
            </w:pPr>
            <w:r>
              <w:t>Int</w:t>
            </w:r>
          </w:p>
        </w:tc>
        <w:tc>
          <w:tcPr>
            <w:tcW w:w="5330" w:type="dxa"/>
          </w:tcPr>
          <w:p w14:paraId="545C90CF" w14:textId="3280B0B8" w:rsidR="00071F0B" w:rsidRDefault="005F4844" w:rsidP="007A01E1">
            <w:pPr>
              <w:cnfStyle w:val="000000100000" w:firstRow="0" w:lastRow="0" w:firstColumn="0" w:lastColumn="0" w:oddVBand="0" w:evenVBand="0" w:oddHBand="1" w:evenHBand="0" w:firstRowFirstColumn="0" w:firstRowLastColumn="0" w:lastRowFirstColumn="0" w:lastRowLastColumn="0"/>
            </w:pPr>
            <w:r>
              <w:t>The number of possible routes</w:t>
            </w:r>
          </w:p>
        </w:tc>
      </w:tr>
      <w:tr w:rsidR="00071F0B" w14:paraId="7DBC291C" w14:textId="77777777" w:rsidTr="007A01E1">
        <w:trPr>
          <w:trHeight w:val="265"/>
        </w:trPr>
        <w:tc>
          <w:tcPr>
            <w:cnfStyle w:val="001000000000" w:firstRow="0" w:lastRow="0" w:firstColumn="1" w:lastColumn="0" w:oddVBand="0" w:evenVBand="0" w:oddHBand="0" w:evenHBand="0" w:firstRowFirstColumn="0" w:firstRowLastColumn="0" w:lastRowFirstColumn="0" w:lastRowLastColumn="0"/>
            <w:tcW w:w="2478" w:type="dxa"/>
          </w:tcPr>
          <w:p w14:paraId="009F5E1A" w14:textId="77777777" w:rsidR="00071F0B" w:rsidRDefault="00071F0B" w:rsidP="007A01E1"/>
        </w:tc>
        <w:tc>
          <w:tcPr>
            <w:tcW w:w="1747" w:type="dxa"/>
          </w:tcPr>
          <w:p w14:paraId="7CE9B879" w14:textId="77777777" w:rsidR="00071F0B" w:rsidRDefault="00071F0B" w:rsidP="007A01E1">
            <w:pPr>
              <w:cnfStyle w:val="000000000000" w:firstRow="0" w:lastRow="0" w:firstColumn="0" w:lastColumn="0" w:oddVBand="0" w:evenVBand="0" w:oddHBand="0" w:evenHBand="0" w:firstRowFirstColumn="0" w:firstRowLastColumn="0" w:lastRowFirstColumn="0" w:lastRowLastColumn="0"/>
            </w:pPr>
          </w:p>
        </w:tc>
        <w:tc>
          <w:tcPr>
            <w:tcW w:w="5330" w:type="dxa"/>
          </w:tcPr>
          <w:p w14:paraId="2D570088" w14:textId="77777777" w:rsidR="00071F0B" w:rsidRDefault="00071F0B" w:rsidP="007A01E1">
            <w:pPr>
              <w:cnfStyle w:val="000000000000" w:firstRow="0" w:lastRow="0" w:firstColumn="0" w:lastColumn="0" w:oddVBand="0" w:evenVBand="0" w:oddHBand="0" w:evenHBand="0" w:firstRowFirstColumn="0" w:firstRowLastColumn="0" w:lastRowFirstColumn="0" w:lastRowLastColumn="0"/>
            </w:pPr>
          </w:p>
        </w:tc>
      </w:tr>
      <w:tr w:rsidR="00071F0B" w14:paraId="2E2B6ED6" w14:textId="77777777" w:rsidTr="007A01E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478" w:type="dxa"/>
          </w:tcPr>
          <w:p w14:paraId="368210DB" w14:textId="77777777" w:rsidR="00071F0B" w:rsidRDefault="00071F0B" w:rsidP="007A01E1"/>
        </w:tc>
        <w:tc>
          <w:tcPr>
            <w:tcW w:w="1747" w:type="dxa"/>
          </w:tcPr>
          <w:p w14:paraId="36CD7ACD" w14:textId="77777777" w:rsidR="00071F0B" w:rsidRDefault="00071F0B" w:rsidP="007A01E1">
            <w:pPr>
              <w:cnfStyle w:val="000000100000" w:firstRow="0" w:lastRow="0" w:firstColumn="0" w:lastColumn="0" w:oddVBand="0" w:evenVBand="0" w:oddHBand="1" w:evenHBand="0" w:firstRowFirstColumn="0" w:firstRowLastColumn="0" w:lastRowFirstColumn="0" w:lastRowLastColumn="0"/>
            </w:pPr>
          </w:p>
        </w:tc>
        <w:tc>
          <w:tcPr>
            <w:tcW w:w="5330" w:type="dxa"/>
          </w:tcPr>
          <w:p w14:paraId="03ECCAC4" w14:textId="77777777" w:rsidR="00071F0B" w:rsidRDefault="00071F0B" w:rsidP="007A01E1">
            <w:pPr>
              <w:cnfStyle w:val="000000100000" w:firstRow="0" w:lastRow="0" w:firstColumn="0" w:lastColumn="0" w:oddVBand="0" w:evenVBand="0" w:oddHBand="1" w:evenHBand="0" w:firstRowFirstColumn="0" w:firstRowLastColumn="0" w:lastRowFirstColumn="0" w:lastRowLastColumn="0"/>
            </w:pPr>
          </w:p>
        </w:tc>
      </w:tr>
      <w:tr w:rsidR="00071F0B" w14:paraId="057EF3FA" w14:textId="77777777" w:rsidTr="007A01E1">
        <w:trPr>
          <w:trHeight w:val="265"/>
        </w:trPr>
        <w:tc>
          <w:tcPr>
            <w:cnfStyle w:val="001000000000" w:firstRow="0" w:lastRow="0" w:firstColumn="1" w:lastColumn="0" w:oddVBand="0" w:evenVBand="0" w:oddHBand="0" w:evenHBand="0" w:firstRowFirstColumn="0" w:firstRowLastColumn="0" w:lastRowFirstColumn="0" w:lastRowLastColumn="0"/>
            <w:tcW w:w="2478" w:type="dxa"/>
          </w:tcPr>
          <w:p w14:paraId="5347D2F8" w14:textId="77777777" w:rsidR="00071F0B" w:rsidRDefault="00071F0B" w:rsidP="007A01E1"/>
        </w:tc>
        <w:tc>
          <w:tcPr>
            <w:tcW w:w="1747" w:type="dxa"/>
          </w:tcPr>
          <w:p w14:paraId="05755C06" w14:textId="77777777" w:rsidR="00071F0B" w:rsidRDefault="00071F0B" w:rsidP="007A01E1">
            <w:pPr>
              <w:cnfStyle w:val="000000000000" w:firstRow="0" w:lastRow="0" w:firstColumn="0" w:lastColumn="0" w:oddVBand="0" w:evenVBand="0" w:oddHBand="0" w:evenHBand="0" w:firstRowFirstColumn="0" w:firstRowLastColumn="0" w:lastRowFirstColumn="0" w:lastRowLastColumn="0"/>
            </w:pPr>
          </w:p>
        </w:tc>
        <w:tc>
          <w:tcPr>
            <w:tcW w:w="5330" w:type="dxa"/>
          </w:tcPr>
          <w:p w14:paraId="02580330" w14:textId="77777777" w:rsidR="00071F0B" w:rsidRDefault="00071F0B" w:rsidP="007A01E1">
            <w:pPr>
              <w:cnfStyle w:val="000000000000" w:firstRow="0" w:lastRow="0" w:firstColumn="0" w:lastColumn="0" w:oddVBand="0" w:evenVBand="0" w:oddHBand="0" w:evenHBand="0" w:firstRowFirstColumn="0" w:firstRowLastColumn="0" w:lastRowFirstColumn="0" w:lastRowLastColumn="0"/>
            </w:pPr>
          </w:p>
        </w:tc>
      </w:tr>
    </w:tbl>
    <w:p w14:paraId="72625F63" w14:textId="77777777" w:rsidR="00071F0B" w:rsidRDefault="00071F0B" w:rsidP="00071F0B"/>
    <w:p w14:paraId="42F25830" w14:textId="1B1A95F3" w:rsidR="00071F0B" w:rsidRDefault="00071F0B" w:rsidP="00071F0B">
      <w:r w:rsidRPr="00BA6788">
        <w:rPr>
          <w:b/>
          <w:bCs/>
        </w:rPr>
        <w:t>Returns:</w:t>
      </w:r>
      <w:r>
        <w:t xml:space="preserve"> </w:t>
      </w:r>
      <w:r w:rsidR="005F4844">
        <w:rPr>
          <w:color w:val="808080" w:themeColor="background1" w:themeShade="80"/>
        </w:rPr>
        <w:t>Returns the index of the best route for the shipment.</w:t>
      </w:r>
    </w:p>
    <w:p w14:paraId="6123CA46" w14:textId="77777777" w:rsidR="005F4844" w:rsidRDefault="00071F0B" w:rsidP="00071F0B">
      <w:pPr>
        <w:rPr>
          <w:b/>
          <w:bCs/>
          <w:color w:val="808080" w:themeColor="background1" w:themeShade="80"/>
        </w:rPr>
      </w:pPr>
      <w:r w:rsidRPr="00BA6788">
        <w:rPr>
          <w:b/>
          <w:bCs/>
        </w:rPr>
        <w:t>Description:</w:t>
      </w:r>
      <w:r>
        <w:t xml:space="preserve"> </w:t>
      </w:r>
      <w:r w:rsidR="005F4844" w:rsidRPr="005F4844">
        <w:rPr>
          <w:color w:val="808080" w:themeColor="background1" w:themeShade="80"/>
        </w:rPr>
        <w:t>This function selects the best route from an array of possible routes based on certain criteria such as distance, time, and safety. It helps in optimizing the delivery process by choosing the most efficient path.</w:t>
      </w:r>
      <w:r w:rsidR="005F4844" w:rsidRPr="005F4844">
        <w:rPr>
          <w:b/>
          <w:bCs/>
          <w:color w:val="808080" w:themeColor="background1" w:themeShade="80"/>
        </w:rPr>
        <w:t xml:space="preserve"> </w:t>
      </w:r>
    </w:p>
    <w:p w14:paraId="3EAED73B" w14:textId="77777777" w:rsidR="005F4844" w:rsidRDefault="005F4844" w:rsidP="005F4844">
      <w:pPr>
        <w:pBdr>
          <w:bottom w:val="single" w:sz="4" w:space="1" w:color="auto"/>
        </w:pBdr>
        <w:rPr>
          <w:b/>
          <w:bCs/>
        </w:rPr>
      </w:pPr>
    </w:p>
    <w:p w14:paraId="5DB97CB0" w14:textId="77777777" w:rsidR="005F4844" w:rsidRDefault="005F4844" w:rsidP="00071F0B">
      <w:pPr>
        <w:rPr>
          <w:b/>
          <w:bCs/>
        </w:rPr>
      </w:pPr>
    </w:p>
    <w:p w14:paraId="0F8DFD77" w14:textId="584FD83B" w:rsidR="00071F0B" w:rsidRDefault="00071F0B" w:rsidP="00071F0B">
      <w:r w:rsidRPr="00BA6788">
        <w:rPr>
          <w:b/>
          <w:bCs/>
        </w:rPr>
        <w:t>Function Name:</w:t>
      </w:r>
      <w:r>
        <w:t xml:space="preserve"> </w:t>
      </w:r>
      <w:proofErr w:type="spellStart"/>
      <w:r w:rsidR="005F4844">
        <w:rPr>
          <w:color w:val="808080" w:themeColor="background1" w:themeShade="80"/>
        </w:rPr>
        <w:t>isTruckOverloaded</w:t>
      </w:r>
      <w:proofErr w:type="spellEnd"/>
    </w:p>
    <w:p w14:paraId="554185F0" w14:textId="77777777" w:rsidR="00071F0B" w:rsidRPr="00BA6788" w:rsidRDefault="00071F0B" w:rsidP="00071F0B">
      <w:pPr>
        <w:rPr>
          <w:b/>
          <w:bCs/>
        </w:rPr>
      </w:pPr>
      <w:r w:rsidRPr="00BA6788">
        <w:rPr>
          <w:b/>
          <w:bCs/>
        </w:rPr>
        <w:t>Parameter List:</w:t>
      </w:r>
    </w:p>
    <w:tbl>
      <w:tblPr>
        <w:tblStyle w:val="PlainTable1"/>
        <w:tblW w:w="9555" w:type="dxa"/>
        <w:tblLook w:val="04A0" w:firstRow="1" w:lastRow="0" w:firstColumn="1" w:lastColumn="0" w:noHBand="0" w:noVBand="1"/>
      </w:tblPr>
      <w:tblGrid>
        <w:gridCol w:w="2478"/>
        <w:gridCol w:w="1747"/>
        <w:gridCol w:w="5330"/>
      </w:tblGrid>
      <w:tr w:rsidR="00071F0B" w14:paraId="16451C19" w14:textId="77777777" w:rsidTr="007A01E1">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478" w:type="dxa"/>
            <w:shd w:val="clear" w:color="auto" w:fill="BFBFBF" w:themeFill="background1" w:themeFillShade="BF"/>
          </w:tcPr>
          <w:p w14:paraId="4DBC1B82" w14:textId="77777777" w:rsidR="00071F0B" w:rsidRDefault="00071F0B" w:rsidP="007A01E1">
            <w:r>
              <w:t>Parameter Name</w:t>
            </w:r>
          </w:p>
        </w:tc>
        <w:tc>
          <w:tcPr>
            <w:tcW w:w="1747" w:type="dxa"/>
            <w:shd w:val="clear" w:color="auto" w:fill="BFBFBF" w:themeFill="background1" w:themeFillShade="BF"/>
          </w:tcPr>
          <w:p w14:paraId="44782377" w14:textId="77777777" w:rsidR="00071F0B" w:rsidRDefault="00071F0B" w:rsidP="007A01E1">
            <w:pPr>
              <w:cnfStyle w:val="100000000000" w:firstRow="1" w:lastRow="0" w:firstColumn="0" w:lastColumn="0" w:oddVBand="0" w:evenVBand="0" w:oddHBand="0" w:evenHBand="0" w:firstRowFirstColumn="0" w:firstRowLastColumn="0" w:lastRowFirstColumn="0" w:lastRowLastColumn="0"/>
            </w:pPr>
            <w:r>
              <w:t>Type</w:t>
            </w:r>
          </w:p>
        </w:tc>
        <w:tc>
          <w:tcPr>
            <w:tcW w:w="5330" w:type="dxa"/>
            <w:shd w:val="clear" w:color="auto" w:fill="BFBFBF" w:themeFill="background1" w:themeFillShade="BF"/>
          </w:tcPr>
          <w:p w14:paraId="4FF572E2" w14:textId="77777777" w:rsidR="00071F0B" w:rsidRDefault="00071F0B" w:rsidP="007A01E1">
            <w:pPr>
              <w:cnfStyle w:val="100000000000" w:firstRow="1" w:lastRow="0" w:firstColumn="0" w:lastColumn="0" w:oddVBand="0" w:evenVBand="0" w:oddHBand="0" w:evenHBand="0" w:firstRowFirstColumn="0" w:firstRowLastColumn="0" w:lastRowFirstColumn="0" w:lastRowLastColumn="0"/>
            </w:pPr>
            <w:r>
              <w:t>Description</w:t>
            </w:r>
          </w:p>
        </w:tc>
      </w:tr>
      <w:tr w:rsidR="00071F0B" w14:paraId="690E3C8A" w14:textId="77777777" w:rsidTr="007A01E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478" w:type="dxa"/>
          </w:tcPr>
          <w:p w14:paraId="7453B64F" w14:textId="09F96709" w:rsidR="00071F0B" w:rsidRDefault="005F4844" w:rsidP="007A01E1">
            <w:r>
              <w:t>Truck</w:t>
            </w:r>
          </w:p>
        </w:tc>
        <w:tc>
          <w:tcPr>
            <w:tcW w:w="1747" w:type="dxa"/>
          </w:tcPr>
          <w:p w14:paraId="4A85DCA0" w14:textId="0B8C90CF" w:rsidR="00071F0B" w:rsidRDefault="005F4844" w:rsidP="007A01E1">
            <w:pPr>
              <w:cnfStyle w:val="000000100000" w:firstRow="0" w:lastRow="0" w:firstColumn="0" w:lastColumn="0" w:oddVBand="0" w:evenVBand="0" w:oddHBand="1" w:evenHBand="0" w:firstRowFirstColumn="0" w:firstRowLastColumn="0" w:lastRowFirstColumn="0" w:lastRowLastColumn="0"/>
            </w:pPr>
            <w:r>
              <w:t>Struct Truck</w:t>
            </w:r>
          </w:p>
        </w:tc>
        <w:tc>
          <w:tcPr>
            <w:tcW w:w="5330" w:type="dxa"/>
          </w:tcPr>
          <w:p w14:paraId="0C6DBD92" w14:textId="17BA010F" w:rsidR="00071F0B" w:rsidRDefault="005F4844" w:rsidP="007A01E1">
            <w:pPr>
              <w:cnfStyle w:val="000000100000" w:firstRow="0" w:lastRow="0" w:firstColumn="0" w:lastColumn="0" w:oddVBand="0" w:evenVBand="0" w:oddHBand="1" w:evenHBand="0" w:firstRowFirstColumn="0" w:firstRowLastColumn="0" w:lastRowFirstColumn="0" w:lastRowLastColumn="0"/>
            </w:pPr>
            <w:r>
              <w:t>The truck to be checked</w:t>
            </w:r>
          </w:p>
        </w:tc>
      </w:tr>
      <w:tr w:rsidR="00071F0B" w14:paraId="1C09B3AB" w14:textId="77777777" w:rsidTr="007A01E1">
        <w:trPr>
          <w:trHeight w:val="265"/>
        </w:trPr>
        <w:tc>
          <w:tcPr>
            <w:cnfStyle w:val="001000000000" w:firstRow="0" w:lastRow="0" w:firstColumn="1" w:lastColumn="0" w:oddVBand="0" w:evenVBand="0" w:oddHBand="0" w:evenHBand="0" w:firstRowFirstColumn="0" w:firstRowLastColumn="0" w:lastRowFirstColumn="0" w:lastRowLastColumn="0"/>
            <w:tcW w:w="2478" w:type="dxa"/>
          </w:tcPr>
          <w:p w14:paraId="6235644E" w14:textId="6F3F452B" w:rsidR="00071F0B" w:rsidRDefault="005F4844" w:rsidP="005F4844">
            <w:r>
              <w:t>Ship</w:t>
            </w:r>
          </w:p>
        </w:tc>
        <w:tc>
          <w:tcPr>
            <w:tcW w:w="1747" w:type="dxa"/>
          </w:tcPr>
          <w:p w14:paraId="3555ECF0" w14:textId="7A8F239B" w:rsidR="00071F0B" w:rsidRDefault="005F4844" w:rsidP="007A01E1">
            <w:pPr>
              <w:cnfStyle w:val="000000000000" w:firstRow="0" w:lastRow="0" w:firstColumn="0" w:lastColumn="0" w:oddVBand="0" w:evenVBand="0" w:oddHBand="0" w:evenHBand="0" w:firstRowFirstColumn="0" w:firstRowLastColumn="0" w:lastRowFirstColumn="0" w:lastRowLastColumn="0"/>
            </w:pPr>
            <w:r>
              <w:t>Struct Shipment</w:t>
            </w:r>
          </w:p>
        </w:tc>
        <w:tc>
          <w:tcPr>
            <w:tcW w:w="5330" w:type="dxa"/>
          </w:tcPr>
          <w:p w14:paraId="3C6F7C8B" w14:textId="24B3D7BC" w:rsidR="00071F0B" w:rsidRDefault="005F4844" w:rsidP="007A01E1">
            <w:pPr>
              <w:cnfStyle w:val="000000000000" w:firstRow="0" w:lastRow="0" w:firstColumn="0" w:lastColumn="0" w:oddVBand="0" w:evenVBand="0" w:oddHBand="0" w:evenHBand="0" w:firstRowFirstColumn="0" w:firstRowLastColumn="0" w:lastRowFirstColumn="0" w:lastRowLastColumn="0"/>
            </w:pPr>
            <w:r>
              <w:t>The shipment to be added</w:t>
            </w:r>
          </w:p>
        </w:tc>
      </w:tr>
      <w:tr w:rsidR="00071F0B" w14:paraId="26132912" w14:textId="77777777" w:rsidTr="007A01E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478" w:type="dxa"/>
          </w:tcPr>
          <w:p w14:paraId="3B3E726D" w14:textId="77777777" w:rsidR="00071F0B" w:rsidRDefault="00071F0B" w:rsidP="007A01E1"/>
        </w:tc>
        <w:tc>
          <w:tcPr>
            <w:tcW w:w="1747" w:type="dxa"/>
          </w:tcPr>
          <w:p w14:paraId="65B88820" w14:textId="77777777" w:rsidR="00071F0B" w:rsidRDefault="00071F0B" w:rsidP="007A01E1">
            <w:pPr>
              <w:cnfStyle w:val="000000100000" w:firstRow="0" w:lastRow="0" w:firstColumn="0" w:lastColumn="0" w:oddVBand="0" w:evenVBand="0" w:oddHBand="1" w:evenHBand="0" w:firstRowFirstColumn="0" w:firstRowLastColumn="0" w:lastRowFirstColumn="0" w:lastRowLastColumn="0"/>
            </w:pPr>
          </w:p>
        </w:tc>
        <w:tc>
          <w:tcPr>
            <w:tcW w:w="5330" w:type="dxa"/>
          </w:tcPr>
          <w:p w14:paraId="734B2D3B" w14:textId="77777777" w:rsidR="00071F0B" w:rsidRDefault="00071F0B" w:rsidP="007A01E1">
            <w:pPr>
              <w:cnfStyle w:val="000000100000" w:firstRow="0" w:lastRow="0" w:firstColumn="0" w:lastColumn="0" w:oddVBand="0" w:evenVBand="0" w:oddHBand="1" w:evenHBand="0" w:firstRowFirstColumn="0" w:firstRowLastColumn="0" w:lastRowFirstColumn="0" w:lastRowLastColumn="0"/>
            </w:pPr>
          </w:p>
        </w:tc>
      </w:tr>
      <w:tr w:rsidR="00071F0B" w14:paraId="7EFBA080" w14:textId="77777777" w:rsidTr="007A01E1">
        <w:trPr>
          <w:trHeight w:val="265"/>
        </w:trPr>
        <w:tc>
          <w:tcPr>
            <w:cnfStyle w:val="001000000000" w:firstRow="0" w:lastRow="0" w:firstColumn="1" w:lastColumn="0" w:oddVBand="0" w:evenVBand="0" w:oddHBand="0" w:evenHBand="0" w:firstRowFirstColumn="0" w:firstRowLastColumn="0" w:lastRowFirstColumn="0" w:lastRowLastColumn="0"/>
            <w:tcW w:w="2478" w:type="dxa"/>
          </w:tcPr>
          <w:p w14:paraId="481B5BF3" w14:textId="77777777" w:rsidR="00071F0B" w:rsidRDefault="00071F0B" w:rsidP="007A01E1"/>
        </w:tc>
        <w:tc>
          <w:tcPr>
            <w:tcW w:w="1747" w:type="dxa"/>
          </w:tcPr>
          <w:p w14:paraId="5CA34CE5" w14:textId="77777777" w:rsidR="00071F0B" w:rsidRDefault="00071F0B" w:rsidP="007A01E1">
            <w:pPr>
              <w:cnfStyle w:val="000000000000" w:firstRow="0" w:lastRow="0" w:firstColumn="0" w:lastColumn="0" w:oddVBand="0" w:evenVBand="0" w:oddHBand="0" w:evenHBand="0" w:firstRowFirstColumn="0" w:firstRowLastColumn="0" w:lastRowFirstColumn="0" w:lastRowLastColumn="0"/>
            </w:pPr>
          </w:p>
        </w:tc>
        <w:tc>
          <w:tcPr>
            <w:tcW w:w="5330" w:type="dxa"/>
          </w:tcPr>
          <w:p w14:paraId="7FC9E24D" w14:textId="77777777" w:rsidR="00071F0B" w:rsidRDefault="00071F0B" w:rsidP="007A01E1">
            <w:pPr>
              <w:cnfStyle w:val="000000000000" w:firstRow="0" w:lastRow="0" w:firstColumn="0" w:lastColumn="0" w:oddVBand="0" w:evenVBand="0" w:oddHBand="0" w:evenHBand="0" w:firstRowFirstColumn="0" w:firstRowLastColumn="0" w:lastRowFirstColumn="0" w:lastRowLastColumn="0"/>
            </w:pPr>
          </w:p>
        </w:tc>
      </w:tr>
      <w:tr w:rsidR="00071F0B" w14:paraId="0870A340" w14:textId="77777777" w:rsidTr="007A01E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478" w:type="dxa"/>
          </w:tcPr>
          <w:p w14:paraId="16494A5C" w14:textId="77777777" w:rsidR="00071F0B" w:rsidRDefault="00071F0B" w:rsidP="007A01E1"/>
        </w:tc>
        <w:tc>
          <w:tcPr>
            <w:tcW w:w="1747" w:type="dxa"/>
          </w:tcPr>
          <w:p w14:paraId="14B668A4" w14:textId="77777777" w:rsidR="00071F0B" w:rsidRDefault="00071F0B" w:rsidP="007A01E1">
            <w:pPr>
              <w:cnfStyle w:val="000000100000" w:firstRow="0" w:lastRow="0" w:firstColumn="0" w:lastColumn="0" w:oddVBand="0" w:evenVBand="0" w:oddHBand="1" w:evenHBand="0" w:firstRowFirstColumn="0" w:firstRowLastColumn="0" w:lastRowFirstColumn="0" w:lastRowLastColumn="0"/>
            </w:pPr>
          </w:p>
        </w:tc>
        <w:tc>
          <w:tcPr>
            <w:tcW w:w="5330" w:type="dxa"/>
          </w:tcPr>
          <w:p w14:paraId="34D91E6A" w14:textId="77777777" w:rsidR="00071F0B" w:rsidRDefault="00071F0B" w:rsidP="007A01E1">
            <w:pPr>
              <w:cnfStyle w:val="000000100000" w:firstRow="0" w:lastRow="0" w:firstColumn="0" w:lastColumn="0" w:oddVBand="0" w:evenVBand="0" w:oddHBand="1" w:evenHBand="0" w:firstRowFirstColumn="0" w:firstRowLastColumn="0" w:lastRowFirstColumn="0" w:lastRowLastColumn="0"/>
            </w:pPr>
          </w:p>
        </w:tc>
      </w:tr>
      <w:tr w:rsidR="00071F0B" w14:paraId="74C4C0C8" w14:textId="77777777" w:rsidTr="007A01E1">
        <w:trPr>
          <w:trHeight w:val="265"/>
        </w:trPr>
        <w:tc>
          <w:tcPr>
            <w:cnfStyle w:val="001000000000" w:firstRow="0" w:lastRow="0" w:firstColumn="1" w:lastColumn="0" w:oddVBand="0" w:evenVBand="0" w:oddHBand="0" w:evenHBand="0" w:firstRowFirstColumn="0" w:firstRowLastColumn="0" w:lastRowFirstColumn="0" w:lastRowLastColumn="0"/>
            <w:tcW w:w="2478" w:type="dxa"/>
          </w:tcPr>
          <w:p w14:paraId="64338073" w14:textId="77777777" w:rsidR="00071F0B" w:rsidRDefault="00071F0B" w:rsidP="007A01E1"/>
        </w:tc>
        <w:tc>
          <w:tcPr>
            <w:tcW w:w="1747" w:type="dxa"/>
          </w:tcPr>
          <w:p w14:paraId="26D3B071" w14:textId="77777777" w:rsidR="00071F0B" w:rsidRDefault="00071F0B" w:rsidP="007A01E1">
            <w:pPr>
              <w:cnfStyle w:val="000000000000" w:firstRow="0" w:lastRow="0" w:firstColumn="0" w:lastColumn="0" w:oddVBand="0" w:evenVBand="0" w:oddHBand="0" w:evenHBand="0" w:firstRowFirstColumn="0" w:firstRowLastColumn="0" w:lastRowFirstColumn="0" w:lastRowLastColumn="0"/>
            </w:pPr>
          </w:p>
        </w:tc>
        <w:tc>
          <w:tcPr>
            <w:tcW w:w="5330" w:type="dxa"/>
          </w:tcPr>
          <w:p w14:paraId="2224B1C6" w14:textId="77777777" w:rsidR="00071F0B" w:rsidRDefault="00071F0B" w:rsidP="007A01E1">
            <w:pPr>
              <w:cnfStyle w:val="000000000000" w:firstRow="0" w:lastRow="0" w:firstColumn="0" w:lastColumn="0" w:oddVBand="0" w:evenVBand="0" w:oddHBand="0" w:evenHBand="0" w:firstRowFirstColumn="0" w:firstRowLastColumn="0" w:lastRowFirstColumn="0" w:lastRowLastColumn="0"/>
            </w:pPr>
          </w:p>
        </w:tc>
      </w:tr>
    </w:tbl>
    <w:p w14:paraId="3B24C047" w14:textId="77777777" w:rsidR="00071F0B" w:rsidRDefault="00071F0B" w:rsidP="00071F0B"/>
    <w:p w14:paraId="0BF134CB" w14:textId="42EA1F39" w:rsidR="00071F0B" w:rsidRDefault="00071F0B" w:rsidP="00071F0B">
      <w:r w:rsidRPr="00BA6788">
        <w:rPr>
          <w:b/>
          <w:bCs/>
        </w:rPr>
        <w:t>Returns:</w:t>
      </w:r>
      <w:r>
        <w:t xml:space="preserve"> </w:t>
      </w:r>
      <w:r w:rsidR="005F4844">
        <w:rPr>
          <w:color w:val="808080" w:themeColor="background1" w:themeShade="80"/>
        </w:rPr>
        <w:t>Returns 1 if the truck is overloaded with shipment, otherwise returns 0.</w:t>
      </w:r>
    </w:p>
    <w:p w14:paraId="37FC1AF7" w14:textId="77777777" w:rsidR="005F4844" w:rsidRPr="005F4844" w:rsidRDefault="00071F0B" w:rsidP="005F4844">
      <w:pPr>
        <w:rPr>
          <w:color w:val="808080" w:themeColor="background1" w:themeShade="80"/>
          <w:lang w:val="en-CA"/>
        </w:rPr>
      </w:pPr>
      <w:r w:rsidRPr="00BA6788">
        <w:rPr>
          <w:b/>
          <w:bCs/>
        </w:rPr>
        <w:t>Description:</w:t>
      </w:r>
      <w:r>
        <w:t xml:space="preserve"> </w:t>
      </w:r>
      <w:r w:rsidR="005F4844" w:rsidRPr="005F4844">
        <w:rPr>
          <w:color w:val="808080" w:themeColor="background1" w:themeShade="80"/>
          <w:lang w:val="en-CA"/>
        </w:rPr>
        <w:t>This function checks if adding the shipment to the truck will cause it to be overloaded. It ensures that the truck's weight capacity is not exceeded, maintaining safety and compliance with regulations.</w:t>
      </w:r>
    </w:p>
    <w:p w14:paraId="3F8310C9" w14:textId="5DA33917" w:rsidR="00071F0B" w:rsidRPr="00BA6788" w:rsidRDefault="00071F0B" w:rsidP="005F4844">
      <w:pPr>
        <w:pBdr>
          <w:bottom w:val="single" w:sz="4" w:space="1" w:color="auto"/>
        </w:pBdr>
        <w:rPr>
          <w:color w:val="808080" w:themeColor="background1" w:themeShade="80"/>
        </w:rPr>
      </w:pPr>
    </w:p>
    <w:p w14:paraId="22851D74" w14:textId="77777777" w:rsidR="005F4844" w:rsidRDefault="005F4844" w:rsidP="00071F0B">
      <w:pPr>
        <w:rPr>
          <w:b/>
          <w:bCs/>
        </w:rPr>
      </w:pPr>
    </w:p>
    <w:p w14:paraId="734D4057" w14:textId="77777777" w:rsidR="005F4844" w:rsidRDefault="005F4844" w:rsidP="00071F0B">
      <w:pPr>
        <w:rPr>
          <w:b/>
          <w:bCs/>
        </w:rPr>
      </w:pPr>
    </w:p>
    <w:p w14:paraId="1DE1BE59" w14:textId="77777777" w:rsidR="005F4844" w:rsidRDefault="005F4844" w:rsidP="00071F0B">
      <w:pPr>
        <w:rPr>
          <w:b/>
          <w:bCs/>
        </w:rPr>
      </w:pPr>
    </w:p>
    <w:p w14:paraId="36C55878" w14:textId="77777777" w:rsidR="005F4844" w:rsidRDefault="005F4844" w:rsidP="00071F0B">
      <w:pPr>
        <w:rPr>
          <w:b/>
          <w:bCs/>
        </w:rPr>
      </w:pPr>
    </w:p>
    <w:p w14:paraId="2227BBF9" w14:textId="32E62FA9" w:rsidR="00071F0B" w:rsidRDefault="00071F0B" w:rsidP="00071F0B">
      <w:r w:rsidRPr="00BA6788">
        <w:rPr>
          <w:b/>
          <w:bCs/>
        </w:rPr>
        <w:lastRenderedPageBreak/>
        <w:t>Function Name:</w:t>
      </w:r>
      <w:r>
        <w:t xml:space="preserve"> </w:t>
      </w:r>
      <w:proofErr w:type="spellStart"/>
      <w:r w:rsidR="005F4844">
        <w:rPr>
          <w:color w:val="808080" w:themeColor="background1" w:themeShade="80"/>
        </w:rPr>
        <w:t>isBoxSizeExceeded</w:t>
      </w:r>
      <w:proofErr w:type="spellEnd"/>
    </w:p>
    <w:p w14:paraId="696307D6" w14:textId="77777777" w:rsidR="00071F0B" w:rsidRPr="00BA6788" w:rsidRDefault="00071F0B" w:rsidP="00071F0B">
      <w:pPr>
        <w:rPr>
          <w:b/>
          <w:bCs/>
        </w:rPr>
      </w:pPr>
      <w:r w:rsidRPr="00BA6788">
        <w:rPr>
          <w:b/>
          <w:bCs/>
        </w:rPr>
        <w:t>Parameter List:</w:t>
      </w:r>
    </w:p>
    <w:tbl>
      <w:tblPr>
        <w:tblStyle w:val="PlainTable1"/>
        <w:tblW w:w="9555" w:type="dxa"/>
        <w:tblLook w:val="04A0" w:firstRow="1" w:lastRow="0" w:firstColumn="1" w:lastColumn="0" w:noHBand="0" w:noVBand="1"/>
      </w:tblPr>
      <w:tblGrid>
        <w:gridCol w:w="2478"/>
        <w:gridCol w:w="1747"/>
        <w:gridCol w:w="5330"/>
      </w:tblGrid>
      <w:tr w:rsidR="00071F0B" w14:paraId="708584C4" w14:textId="77777777" w:rsidTr="007A01E1">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478" w:type="dxa"/>
            <w:shd w:val="clear" w:color="auto" w:fill="BFBFBF" w:themeFill="background1" w:themeFillShade="BF"/>
          </w:tcPr>
          <w:p w14:paraId="1730886B" w14:textId="77777777" w:rsidR="00071F0B" w:rsidRDefault="00071F0B" w:rsidP="007A01E1">
            <w:r>
              <w:t>Parameter Name</w:t>
            </w:r>
          </w:p>
        </w:tc>
        <w:tc>
          <w:tcPr>
            <w:tcW w:w="1747" w:type="dxa"/>
            <w:shd w:val="clear" w:color="auto" w:fill="BFBFBF" w:themeFill="background1" w:themeFillShade="BF"/>
          </w:tcPr>
          <w:p w14:paraId="3BEE2506" w14:textId="77777777" w:rsidR="00071F0B" w:rsidRDefault="00071F0B" w:rsidP="007A01E1">
            <w:pPr>
              <w:cnfStyle w:val="100000000000" w:firstRow="1" w:lastRow="0" w:firstColumn="0" w:lastColumn="0" w:oddVBand="0" w:evenVBand="0" w:oddHBand="0" w:evenHBand="0" w:firstRowFirstColumn="0" w:firstRowLastColumn="0" w:lastRowFirstColumn="0" w:lastRowLastColumn="0"/>
            </w:pPr>
            <w:r>
              <w:t>Type</w:t>
            </w:r>
          </w:p>
        </w:tc>
        <w:tc>
          <w:tcPr>
            <w:tcW w:w="5330" w:type="dxa"/>
            <w:shd w:val="clear" w:color="auto" w:fill="BFBFBF" w:themeFill="background1" w:themeFillShade="BF"/>
          </w:tcPr>
          <w:p w14:paraId="3A0F1AD7" w14:textId="77777777" w:rsidR="00071F0B" w:rsidRDefault="00071F0B" w:rsidP="007A01E1">
            <w:pPr>
              <w:cnfStyle w:val="100000000000" w:firstRow="1" w:lastRow="0" w:firstColumn="0" w:lastColumn="0" w:oddVBand="0" w:evenVBand="0" w:oddHBand="0" w:evenHBand="0" w:firstRowFirstColumn="0" w:firstRowLastColumn="0" w:lastRowFirstColumn="0" w:lastRowLastColumn="0"/>
            </w:pPr>
            <w:r>
              <w:t>Description</w:t>
            </w:r>
          </w:p>
        </w:tc>
      </w:tr>
      <w:tr w:rsidR="00071F0B" w14:paraId="13DB1039" w14:textId="77777777" w:rsidTr="007A01E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478" w:type="dxa"/>
          </w:tcPr>
          <w:p w14:paraId="4D434B2A" w14:textId="1C2A3401" w:rsidR="00071F0B" w:rsidRDefault="005F4844" w:rsidP="007A01E1">
            <w:r>
              <w:t>Truck</w:t>
            </w:r>
          </w:p>
        </w:tc>
        <w:tc>
          <w:tcPr>
            <w:tcW w:w="1747" w:type="dxa"/>
          </w:tcPr>
          <w:p w14:paraId="29A75CC1" w14:textId="75DC2C06" w:rsidR="00071F0B" w:rsidRDefault="005F4844" w:rsidP="007A01E1">
            <w:pPr>
              <w:cnfStyle w:val="000000100000" w:firstRow="0" w:lastRow="0" w:firstColumn="0" w:lastColumn="0" w:oddVBand="0" w:evenVBand="0" w:oddHBand="1" w:evenHBand="0" w:firstRowFirstColumn="0" w:firstRowLastColumn="0" w:lastRowFirstColumn="0" w:lastRowLastColumn="0"/>
            </w:pPr>
            <w:r>
              <w:t>Struct Truck</w:t>
            </w:r>
          </w:p>
        </w:tc>
        <w:tc>
          <w:tcPr>
            <w:tcW w:w="5330" w:type="dxa"/>
          </w:tcPr>
          <w:p w14:paraId="149E316E" w14:textId="616EA225" w:rsidR="00071F0B" w:rsidRDefault="005F4844" w:rsidP="007A01E1">
            <w:pPr>
              <w:cnfStyle w:val="000000100000" w:firstRow="0" w:lastRow="0" w:firstColumn="0" w:lastColumn="0" w:oddVBand="0" w:evenVBand="0" w:oddHBand="1" w:evenHBand="0" w:firstRowFirstColumn="0" w:firstRowLastColumn="0" w:lastRowFirstColumn="0" w:lastRowLastColumn="0"/>
            </w:pPr>
            <w:r>
              <w:t>The truck to be checked</w:t>
            </w:r>
          </w:p>
        </w:tc>
      </w:tr>
      <w:tr w:rsidR="00071F0B" w14:paraId="0D8B8F8E" w14:textId="77777777" w:rsidTr="007A01E1">
        <w:trPr>
          <w:trHeight w:val="265"/>
        </w:trPr>
        <w:tc>
          <w:tcPr>
            <w:cnfStyle w:val="001000000000" w:firstRow="0" w:lastRow="0" w:firstColumn="1" w:lastColumn="0" w:oddVBand="0" w:evenVBand="0" w:oddHBand="0" w:evenHBand="0" w:firstRowFirstColumn="0" w:firstRowLastColumn="0" w:lastRowFirstColumn="0" w:lastRowLastColumn="0"/>
            <w:tcW w:w="2478" w:type="dxa"/>
          </w:tcPr>
          <w:p w14:paraId="560A0437" w14:textId="47CBD6C2" w:rsidR="00071F0B" w:rsidRDefault="005F4844" w:rsidP="005F4844">
            <w:proofErr w:type="spellStart"/>
            <w:r>
              <w:t>boxSize</w:t>
            </w:r>
            <w:proofErr w:type="spellEnd"/>
          </w:p>
        </w:tc>
        <w:tc>
          <w:tcPr>
            <w:tcW w:w="1747" w:type="dxa"/>
          </w:tcPr>
          <w:p w14:paraId="5950A3F2" w14:textId="1F8724D6" w:rsidR="00071F0B" w:rsidRDefault="005F4844" w:rsidP="007A01E1">
            <w:pPr>
              <w:cnfStyle w:val="000000000000" w:firstRow="0" w:lastRow="0" w:firstColumn="0" w:lastColumn="0" w:oddVBand="0" w:evenVBand="0" w:oddHBand="0" w:evenHBand="0" w:firstRowFirstColumn="0" w:firstRowLastColumn="0" w:lastRowFirstColumn="0" w:lastRowLastColumn="0"/>
            </w:pPr>
            <w:r>
              <w:t>Float</w:t>
            </w:r>
          </w:p>
        </w:tc>
        <w:tc>
          <w:tcPr>
            <w:tcW w:w="5330" w:type="dxa"/>
          </w:tcPr>
          <w:p w14:paraId="05AE5F52" w14:textId="422F6B3D" w:rsidR="00071F0B" w:rsidRDefault="005F4844" w:rsidP="007A01E1">
            <w:pPr>
              <w:cnfStyle w:val="000000000000" w:firstRow="0" w:lastRow="0" w:firstColumn="0" w:lastColumn="0" w:oddVBand="0" w:evenVBand="0" w:oddHBand="0" w:evenHBand="0" w:firstRowFirstColumn="0" w:firstRowLastColumn="0" w:lastRowFirstColumn="0" w:lastRowLastColumn="0"/>
            </w:pPr>
            <w:r>
              <w:t>The size of the box to be added</w:t>
            </w:r>
          </w:p>
        </w:tc>
      </w:tr>
      <w:tr w:rsidR="00071F0B" w14:paraId="227F017E" w14:textId="77777777" w:rsidTr="007A01E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478" w:type="dxa"/>
          </w:tcPr>
          <w:p w14:paraId="3E0EE7FE" w14:textId="77777777" w:rsidR="00071F0B" w:rsidRDefault="00071F0B" w:rsidP="007A01E1"/>
        </w:tc>
        <w:tc>
          <w:tcPr>
            <w:tcW w:w="1747" w:type="dxa"/>
          </w:tcPr>
          <w:p w14:paraId="5CE6D7F5" w14:textId="77777777" w:rsidR="00071F0B" w:rsidRDefault="00071F0B" w:rsidP="007A01E1">
            <w:pPr>
              <w:cnfStyle w:val="000000100000" w:firstRow="0" w:lastRow="0" w:firstColumn="0" w:lastColumn="0" w:oddVBand="0" w:evenVBand="0" w:oddHBand="1" w:evenHBand="0" w:firstRowFirstColumn="0" w:firstRowLastColumn="0" w:lastRowFirstColumn="0" w:lastRowLastColumn="0"/>
            </w:pPr>
          </w:p>
        </w:tc>
        <w:tc>
          <w:tcPr>
            <w:tcW w:w="5330" w:type="dxa"/>
          </w:tcPr>
          <w:p w14:paraId="1EF7C64C" w14:textId="77777777" w:rsidR="00071F0B" w:rsidRDefault="00071F0B" w:rsidP="007A01E1">
            <w:pPr>
              <w:cnfStyle w:val="000000100000" w:firstRow="0" w:lastRow="0" w:firstColumn="0" w:lastColumn="0" w:oddVBand="0" w:evenVBand="0" w:oddHBand="1" w:evenHBand="0" w:firstRowFirstColumn="0" w:firstRowLastColumn="0" w:lastRowFirstColumn="0" w:lastRowLastColumn="0"/>
            </w:pPr>
          </w:p>
        </w:tc>
      </w:tr>
      <w:tr w:rsidR="00071F0B" w14:paraId="64ADCDD1" w14:textId="77777777" w:rsidTr="007A01E1">
        <w:trPr>
          <w:trHeight w:val="265"/>
        </w:trPr>
        <w:tc>
          <w:tcPr>
            <w:cnfStyle w:val="001000000000" w:firstRow="0" w:lastRow="0" w:firstColumn="1" w:lastColumn="0" w:oddVBand="0" w:evenVBand="0" w:oddHBand="0" w:evenHBand="0" w:firstRowFirstColumn="0" w:firstRowLastColumn="0" w:lastRowFirstColumn="0" w:lastRowLastColumn="0"/>
            <w:tcW w:w="2478" w:type="dxa"/>
          </w:tcPr>
          <w:p w14:paraId="7D68F4DE" w14:textId="77777777" w:rsidR="00071F0B" w:rsidRDefault="00071F0B" w:rsidP="007A01E1"/>
        </w:tc>
        <w:tc>
          <w:tcPr>
            <w:tcW w:w="1747" w:type="dxa"/>
          </w:tcPr>
          <w:p w14:paraId="3E86EE65" w14:textId="77777777" w:rsidR="00071F0B" w:rsidRDefault="00071F0B" w:rsidP="007A01E1">
            <w:pPr>
              <w:cnfStyle w:val="000000000000" w:firstRow="0" w:lastRow="0" w:firstColumn="0" w:lastColumn="0" w:oddVBand="0" w:evenVBand="0" w:oddHBand="0" w:evenHBand="0" w:firstRowFirstColumn="0" w:firstRowLastColumn="0" w:lastRowFirstColumn="0" w:lastRowLastColumn="0"/>
            </w:pPr>
          </w:p>
        </w:tc>
        <w:tc>
          <w:tcPr>
            <w:tcW w:w="5330" w:type="dxa"/>
          </w:tcPr>
          <w:p w14:paraId="59747B5F" w14:textId="77777777" w:rsidR="00071F0B" w:rsidRDefault="00071F0B" w:rsidP="007A01E1">
            <w:pPr>
              <w:cnfStyle w:val="000000000000" w:firstRow="0" w:lastRow="0" w:firstColumn="0" w:lastColumn="0" w:oddVBand="0" w:evenVBand="0" w:oddHBand="0" w:evenHBand="0" w:firstRowFirstColumn="0" w:firstRowLastColumn="0" w:lastRowFirstColumn="0" w:lastRowLastColumn="0"/>
            </w:pPr>
          </w:p>
        </w:tc>
      </w:tr>
      <w:tr w:rsidR="00071F0B" w14:paraId="71D8B3DE" w14:textId="77777777" w:rsidTr="007A01E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478" w:type="dxa"/>
          </w:tcPr>
          <w:p w14:paraId="7ABDB0C0" w14:textId="77777777" w:rsidR="00071F0B" w:rsidRDefault="00071F0B" w:rsidP="007A01E1"/>
        </w:tc>
        <w:tc>
          <w:tcPr>
            <w:tcW w:w="1747" w:type="dxa"/>
          </w:tcPr>
          <w:p w14:paraId="5A32B02E" w14:textId="77777777" w:rsidR="00071F0B" w:rsidRDefault="00071F0B" w:rsidP="007A01E1">
            <w:pPr>
              <w:cnfStyle w:val="000000100000" w:firstRow="0" w:lastRow="0" w:firstColumn="0" w:lastColumn="0" w:oddVBand="0" w:evenVBand="0" w:oddHBand="1" w:evenHBand="0" w:firstRowFirstColumn="0" w:firstRowLastColumn="0" w:lastRowFirstColumn="0" w:lastRowLastColumn="0"/>
            </w:pPr>
          </w:p>
        </w:tc>
        <w:tc>
          <w:tcPr>
            <w:tcW w:w="5330" w:type="dxa"/>
          </w:tcPr>
          <w:p w14:paraId="659DCD45" w14:textId="77777777" w:rsidR="00071F0B" w:rsidRDefault="00071F0B" w:rsidP="007A01E1">
            <w:pPr>
              <w:cnfStyle w:val="000000100000" w:firstRow="0" w:lastRow="0" w:firstColumn="0" w:lastColumn="0" w:oddVBand="0" w:evenVBand="0" w:oddHBand="1" w:evenHBand="0" w:firstRowFirstColumn="0" w:firstRowLastColumn="0" w:lastRowFirstColumn="0" w:lastRowLastColumn="0"/>
            </w:pPr>
          </w:p>
        </w:tc>
      </w:tr>
      <w:tr w:rsidR="00071F0B" w14:paraId="0F69AB13" w14:textId="77777777" w:rsidTr="007A01E1">
        <w:trPr>
          <w:trHeight w:val="265"/>
        </w:trPr>
        <w:tc>
          <w:tcPr>
            <w:cnfStyle w:val="001000000000" w:firstRow="0" w:lastRow="0" w:firstColumn="1" w:lastColumn="0" w:oddVBand="0" w:evenVBand="0" w:oddHBand="0" w:evenHBand="0" w:firstRowFirstColumn="0" w:firstRowLastColumn="0" w:lastRowFirstColumn="0" w:lastRowLastColumn="0"/>
            <w:tcW w:w="2478" w:type="dxa"/>
          </w:tcPr>
          <w:p w14:paraId="217949C1" w14:textId="77777777" w:rsidR="00071F0B" w:rsidRDefault="00071F0B" w:rsidP="007A01E1"/>
        </w:tc>
        <w:tc>
          <w:tcPr>
            <w:tcW w:w="1747" w:type="dxa"/>
          </w:tcPr>
          <w:p w14:paraId="450F3F90" w14:textId="77777777" w:rsidR="00071F0B" w:rsidRDefault="00071F0B" w:rsidP="007A01E1">
            <w:pPr>
              <w:cnfStyle w:val="000000000000" w:firstRow="0" w:lastRow="0" w:firstColumn="0" w:lastColumn="0" w:oddVBand="0" w:evenVBand="0" w:oddHBand="0" w:evenHBand="0" w:firstRowFirstColumn="0" w:firstRowLastColumn="0" w:lastRowFirstColumn="0" w:lastRowLastColumn="0"/>
            </w:pPr>
          </w:p>
        </w:tc>
        <w:tc>
          <w:tcPr>
            <w:tcW w:w="5330" w:type="dxa"/>
          </w:tcPr>
          <w:p w14:paraId="750657F8" w14:textId="77777777" w:rsidR="00071F0B" w:rsidRDefault="00071F0B" w:rsidP="007A01E1">
            <w:pPr>
              <w:cnfStyle w:val="000000000000" w:firstRow="0" w:lastRow="0" w:firstColumn="0" w:lastColumn="0" w:oddVBand="0" w:evenVBand="0" w:oddHBand="0" w:evenHBand="0" w:firstRowFirstColumn="0" w:firstRowLastColumn="0" w:lastRowFirstColumn="0" w:lastRowLastColumn="0"/>
            </w:pPr>
          </w:p>
        </w:tc>
      </w:tr>
    </w:tbl>
    <w:p w14:paraId="63D4B39E" w14:textId="77777777" w:rsidR="00071F0B" w:rsidRDefault="00071F0B" w:rsidP="00071F0B"/>
    <w:p w14:paraId="71FBABAE" w14:textId="506F3AC5" w:rsidR="00071F0B" w:rsidRDefault="00071F0B" w:rsidP="00071F0B">
      <w:r w:rsidRPr="00BA6788">
        <w:rPr>
          <w:b/>
          <w:bCs/>
        </w:rPr>
        <w:t>Returns:</w:t>
      </w:r>
      <w:r>
        <w:t xml:space="preserve"> </w:t>
      </w:r>
      <w:r w:rsidR="005F4844">
        <w:rPr>
          <w:color w:val="808080" w:themeColor="background1" w:themeShade="80"/>
        </w:rPr>
        <w:t>Returns 1 if the box size exceeds the truck’s capacity, otherwise returns 0.</w:t>
      </w:r>
    </w:p>
    <w:p w14:paraId="5EF63901" w14:textId="31D5154A" w:rsidR="00071F0B" w:rsidRDefault="00071F0B" w:rsidP="00071F0B">
      <w:pPr>
        <w:rPr>
          <w:color w:val="808080" w:themeColor="background1" w:themeShade="80"/>
        </w:rPr>
      </w:pPr>
      <w:r w:rsidRPr="00BA6788">
        <w:rPr>
          <w:b/>
          <w:bCs/>
        </w:rPr>
        <w:t>Description:</w:t>
      </w:r>
      <w:r>
        <w:t xml:space="preserve"> </w:t>
      </w:r>
      <w:r w:rsidR="005F4844" w:rsidRPr="005F4844">
        <w:rPr>
          <w:color w:val="808080" w:themeColor="background1" w:themeShade="80"/>
        </w:rPr>
        <w:t>This function checks if the size of a box exceeds the truck's carrying capacity. It ensures that the truck can physically accommodate the box, preventing overloading and potential damage.</w:t>
      </w:r>
    </w:p>
    <w:p w14:paraId="53D04084" w14:textId="77777777" w:rsidR="005F4844" w:rsidRPr="00BA6788" w:rsidRDefault="005F4844" w:rsidP="005F4844">
      <w:pPr>
        <w:pBdr>
          <w:bottom w:val="single" w:sz="4" w:space="1" w:color="auto"/>
        </w:pBdr>
        <w:rPr>
          <w:color w:val="808080" w:themeColor="background1" w:themeShade="80"/>
        </w:rPr>
      </w:pPr>
    </w:p>
    <w:p w14:paraId="1A5AC9AE" w14:textId="77777777" w:rsidR="005F4844" w:rsidRDefault="005F4844" w:rsidP="00071F0B">
      <w:pPr>
        <w:rPr>
          <w:b/>
          <w:bCs/>
        </w:rPr>
      </w:pPr>
    </w:p>
    <w:p w14:paraId="26F5D2E0" w14:textId="01A632EE" w:rsidR="00071F0B" w:rsidRDefault="00071F0B" w:rsidP="00071F0B">
      <w:r w:rsidRPr="00BA6788">
        <w:rPr>
          <w:b/>
          <w:bCs/>
        </w:rPr>
        <w:t>Function Name:</w:t>
      </w:r>
      <w:r>
        <w:t xml:space="preserve"> </w:t>
      </w:r>
      <w:proofErr w:type="spellStart"/>
      <w:r w:rsidR="005F4844">
        <w:rPr>
          <w:color w:val="808080" w:themeColor="background1" w:themeShade="80"/>
        </w:rPr>
        <w:t>validCargo</w:t>
      </w:r>
      <w:proofErr w:type="spellEnd"/>
    </w:p>
    <w:p w14:paraId="3FA7AA5A" w14:textId="77777777" w:rsidR="00071F0B" w:rsidRPr="00BA6788" w:rsidRDefault="00071F0B" w:rsidP="00071F0B">
      <w:pPr>
        <w:rPr>
          <w:b/>
          <w:bCs/>
        </w:rPr>
      </w:pPr>
      <w:r w:rsidRPr="00BA6788">
        <w:rPr>
          <w:b/>
          <w:bCs/>
        </w:rPr>
        <w:t>Parameter List:</w:t>
      </w:r>
    </w:p>
    <w:tbl>
      <w:tblPr>
        <w:tblStyle w:val="PlainTable1"/>
        <w:tblW w:w="9555" w:type="dxa"/>
        <w:tblLook w:val="04A0" w:firstRow="1" w:lastRow="0" w:firstColumn="1" w:lastColumn="0" w:noHBand="0" w:noVBand="1"/>
      </w:tblPr>
      <w:tblGrid>
        <w:gridCol w:w="2478"/>
        <w:gridCol w:w="1747"/>
        <w:gridCol w:w="5330"/>
      </w:tblGrid>
      <w:tr w:rsidR="00071F0B" w14:paraId="3B6E652C" w14:textId="77777777" w:rsidTr="007A01E1">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478" w:type="dxa"/>
            <w:shd w:val="clear" w:color="auto" w:fill="BFBFBF" w:themeFill="background1" w:themeFillShade="BF"/>
          </w:tcPr>
          <w:p w14:paraId="1E3F0368" w14:textId="77777777" w:rsidR="00071F0B" w:rsidRDefault="00071F0B" w:rsidP="007A01E1">
            <w:r>
              <w:t>Parameter Name</w:t>
            </w:r>
          </w:p>
        </w:tc>
        <w:tc>
          <w:tcPr>
            <w:tcW w:w="1747" w:type="dxa"/>
            <w:shd w:val="clear" w:color="auto" w:fill="BFBFBF" w:themeFill="background1" w:themeFillShade="BF"/>
          </w:tcPr>
          <w:p w14:paraId="727275E9" w14:textId="77777777" w:rsidR="00071F0B" w:rsidRDefault="00071F0B" w:rsidP="007A01E1">
            <w:pPr>
              <w:cnfStyle w:val="100000000000" w:firstRow="1" w:lastRow="0" w:firstColumn="0" w:lastColumn="0" w:oddVBand="0" w:evenVBand="0" w:oddHBand="0" w:evenHBand="0" w:firstRowFirstColumn="0" w:firstRowLastColumn="0" w:lastRowFirstColumn="0" w:lastRowLastColumn="0"/>
            </w:pPr>
            <w:r>
              <w:t>Type</w:t>
            </w:r>
          </w:p>
        </w:tc>
        <w:tc>
          <w:tcPr>
            <w:tcW w:w="5330" w:type="dxa"/>
            <w:shd w:val="clear" w:color="auto" w:fill="BFBFBF" w:themeFill="background1" w:themeFillShade="BF"/>
          </w:tcPr>
          <w:p w14:paraId="2C225046" w14:textId="77777777" w:rsidR="00071F0B" w:rsidRDefault="00071F0B" w:rsidP="007A01E1">
            <w:pPr>
              <w:cnfStyle w:val="100000000000" w:firstRow="1" w:lastRow="0" w:firstColumn="0" w:lastColumn="0" w:oddVBand="0" w:evenVBand="0" w:oddHBand="0" w:evenHBand="0" w:firstRowFirstColumn="0" w:firstRowLastColumn="0" w:lastRowFirstColumn="0" w:lastRowLastColumn="0"/>
            </w:pPr>
            <w:r>
              <w:t>Description</w:t>
            </w:r>
          </w:p>
        </w:tc>
      </w:tr>
      <w:tr w:rsidR="00071F0B" w14:paraId="5A8BD2B2" w14:textId="77777777" w:rsidTr="007A01E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478" w:type="dxa"/>
          </w:tcPr>
          <w:p w14:paraId="152C175D" w14:textId="21E999E6" w:rsidR="00071F0B" w:rsidRDefault="005F4844" w:rsidP="007A01E1">
            <w:proofErr w:type="spellStart"/>
            <w:r>
              <w:t>boxSize</w:t>
            </w:r>
            <w:proofErr w:type="spellEnd"/>
          </w:p>
        </w:tc>
        <w:tc>
          <w:tcPr>
            <w:tcW w:w="1747" w:type="dxa"/>
          </w:tcPr>
          <w:p w14:paraId="5788FE1C" w14:textId="6762CBCE" w:rsidR="00071F0B" w:rsidRDefault="005F4844" w:rsidP="007A01E1">
            <w:pPr>
              <w:cnfStyle w:val="000000100000" w:firstRow="0" w:lastRow="0" w:firstColumn="0" w:lastColumn="0" w:oddVBand="0" w:evenVBand="0" w:oddHBand="1" w:evenHBand="0" w:firstRowFirstColumn="0" w:firstRowLastColumn="0" w:lastRowFirstColumn="0" w:lastRowLastColumn="0"/>
            </w:pPr>
            <w:r>
              <w:t>Float</w:t>
            </w:r>
          </w:p>
        </w:tc>
        <w:tc>
          <w:tcPr>
            <w:tcW w:w="5330" w:type="dxa"/>
          </w:tcPr>
          <w:p w14:paraId="3D896245" w14:textId="0659D6D6" w:rsidR="00071F0B" w:rsidRDefault="005F4844" w:rsidP="007A01E1">
            <w:pPr>
              <w:cnfStyle w:val="000000100000" w:firstRow="0" w:lastRow="0" w:firstColumn="0" w:lastColumn="0" w:oddVBand="0" w:evenVBand="0" w:oddHBand="1" w:evenHBand="0" w:firstRowFirstColumn="0" w:firstRowLastColumn="0" w:lastRowFirstColumn="0" w:lastRowLastColumn="0"/>
            </w:pPr>
            <w:r>
              <w:t>The size of the cargo box</w:t>
            </w:r>
          </w:p>
        </w:tc>
      </w:tr>
      <w:tr w:rsidR="00071F0B" w14:paraId="0D6FCC7C" w14:textId="77777777" w:rsidTr="007A01E1">
        <w:trPr>
          <w:trHeight w:val="265"/>
        </w:trPr>
        <w:tc>
          <w:tcPr>
            <w:cnfStyle w:val="001000000000" w:firstRow="0" w:lastRow="0" w:firstColumn="1" w:lastColumn="0" w:oddVBand="0" w:evenVBand="0" w:oddHBand="0" w:evenHBand="0" w:firstRowFirstColumn="0" w:firstRowLastColumn="0" w:lastRowFirstColumn="0" w:lastRowLastColumn="0"/>
            <w:tcW w:w="2478" w:type="dxa"/>
          </w:tcPr>
          <w:p w14:paraId="411EEA81" w14:textId="77777777" w:rsidR="00071F0B" w:rsidRDefault="00071F0B" w:rsidP="007A01E1">
            <w:pPr>
              <w:ind w:firstLine="720"/>
            </w:pPr>
          </w:p>
        </w:tc>
        <w:tc>
          <w:tcPr>
            <w:tcW w:w="1747" w:type="dxa"/>
          </w:tcPr>
          <w:p w14:paraId="5A1729A8" w14:textId="77777777" w:rsidR="00071F0B" w:rsidRDefault="00071F0B" w:rsidP="007A01E1">
            <w:pPr>
              <w:cnfStyle w:val="000000000000" w:firstRow="0" w:lastRow="0" w:firstColumn="0" w:lastColumn="0" w:oddVBand="0" w:evenVBand="0" w:oddHBand="0" w:evenHBand="0" w:firstRowFirstColumn="0" w:firstRowLastColumn="0" w:lastRowFirstColumn="0" w:lastRowLastColumn="0"/>
            </w:pPr>
          </w:p>
        </w:tc>
        <w:tc>
          <w:tcPr>
            <w:tcW w:w="5330" w:type="dxa"/>
          </w:tcPr>
          <w:p w14:paraId="45A60738" w14:textId="77777777" w:rsidR="00071F0B" w:rsidRDefault="00071F0B" w:rsidP="007A01E1">
            <w:pPr>
              <w:cnfStyle w:val="000000000000" w:firstRow="0" w:lastRow="0" w:firstColumn="0" w:lastColumn="0" w:oddVBand="0" w:evenVBand="0" w:oddHBand="0" w:evenHBand="0" w:firstRowFirstColumn="0" w:firstRowLastColumn="0" w:lastRowFirstColumn="0" w:lastRowLastColumn="0"/>
            </w:pPr>
          </w:p>
        </w:tc>
      </w:tr>
      <w:tr w:rsidR="00071F0B" w14:paraId="5B8E7B4E" w14:textId="77777777" w:rsidTr="007A01E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478" w:type="dxa"/>
          </w:tcPr>
          <w:p w14:paraId="15045C0F" w14:textId="77777777" w:rsidR="00071F0B" w:rsidRDefault="00071F0B" w:rsidP="007A01E1"/>
        </w:tc>
        <w:tc>
          <w:tcPr>
            <w:tcW w:w="1747" w:type="dxa"/>
          </w:tcPr>
          <w:p w14:paraId="634C68F7" w14:textId="77777777" w:rsidR="00071F0B" w:rsidRDefault="00071F0B" w:rsidP="007A01E1">
            <w:pPr>
              <w:cnfStyle w:val="000000100000" w:firstRow="0" w:lastRow="0" w:firstColumn="0" w:lastColumn="0" w:oddVBand="0" w:evenVBand="0" w:oddHBand="1" w:evenHBand="0" w:firstRowFirstColumn="0" w:firstRowLastColumn="0" w:lastRowFirstColumn="0" w:lastRowLastColumn="0"/>
            </w:pPr>
          </w:p>
        </w:tc>
        <w:tc>
          <w:tcPr>
            <w:tcW w:w="5330" w:type="dxa"/>
          </w:tcPr>
          <w:p w14:paraId="0563AA72" w14:textId="77777777" w:rsidR="00071F0B" w:rsidRDefault="00071F0B" w:rsidP="007A01E1">
            <w:pPr>
              <w:cnfStyle w:val="000000100000" w:firstRow="0" w:lastRow="0" w:firstColumn="0" w:lastColumn="0" w:oddVBand="0" w:evenVBand="0" w:oddHBand="1" w:evenHBand="0" w:firstRowFirstColumn="0" w:firstRowLastColumn="0" w:lastRowFirstColumn="0" w:lastRowLastColumn="0"/>
            </w:pPr>
          </w:p>
        </w:tc>
      </w:tr>
      <w:tr w:rsidR="00071F0B" w14:paraId="05667217" w14:textId="77777777" w:rsidTr="007A01E1">
        <w:trPr>
          <w:trHeight w:val="265"/>
        </w:trPr>
        <w:tc>
          <w:tcPr>
            <w:cnfStyle w:val="001000000000" w:firstRow="0" w:lastRow="0" w:firstColumn="1" w:lastColumn="0" w:oddVBand="0" w:evenVBand="0" w:oddHBand="0" w:evenHBand="0" w:firstRowFirstColumn="0" w:firstRowLastColumn="0" w:lastRowFirstColumn="0" w:lastRowLastColumn="0"/>
            <w:tcW w:w="2478" w:type="dxa"/>
          </w:tcPr>
          <w:p w14:paraId="041D3967" w14:textId="77777777" w:rsidR="00071F0B" w:rsidRDefault="00071F0B" w:rsidP="007A01E1"/>
        </w:tc>
        <w:tc>
          <w:tcPr>
            <w:tcW w:w="1747" w:type="dxa"/>
          </w:tcPr>
          <w:p w14:paraId="702FE4A1" w14:textId="77777777" w:rsidR="00071F0B" w:rsidRDefault="00071F0B" w:rsidP="007A01E1">
            <w:pPr>
              <w:cnfStyle w:val="000000000000" w:firstRow="0" w:lastRow="0" w:firstColumn="0" w:lastColumn="0" w:oddVBand="0" w:evenVBand="0" w:oddHBand="0" w:evenHBand="0" w:firstRowFirstColumn="0" w:firstRowLastColumn="0" w:lastRowFirstColumn="0" w:lastRowLastColumn="0"/>
            </w:pPr>
          </w:p>
        </w:tc>
        <w:tc>
          <w:tcPr>
            <w:tcW w:w="5330" w:type="dxa"/>
          </w:tcPr>
          <w:p w14:paraId="7862E7E0" w14:textId="77777777" w:rsidR="00071F0B" w:rsidRDefault="00071F0B" w:rsidP="007A01E1">
            <w:pPr>
              <w:cnfStyle w:val="000000000000" w:firstRow="0" w:lastRow="0" w:firstColumn="0" w:lastColumn="0" w:oddVBand="0" w:evenVBand="0" w:oddHBand="0" w:evenHBand="0" w:firstRowFirstColumn="0" w:firstRowLastColumn="0" w:lastRowFirstColumn="0" w:lastRowLastColumn="0"/>
            </w:pPr>
          </w:p>
        </w:tc>
      </w:tr>
      <w:tr w:rsidR="00071F0B" w14:paraId="64F61811" w14:textId="77777777" w:rsidTr="007A01E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478" w:type="dxa"/>
          </w:tcPr>
          <w:p w14:paraId="46339D9E" w14:textId="77777777" w:rsidR="00071F0B" w:rsidRDefault="00071F0B" w:rsidP="007A01E1"/>
        </w:tc>
        <w:tc>
          <w:tcPr>
            <w:tcW w:w="1747" w:type="dxa"/>
          </w:tcPr>
          <w:p w14:paraId="45329841" w14:textId="77777777" w:rsidR="00071F0B" w:rsidRDefault="00071F0B" w:rsidP="007A01E1">
            <w:pPr>
              <w:cnfStyle w:val="000000100000" w:firstRow="0" w:lastRow="0" w:firstColumn="0" w:lastColumn="0" w:oddVBand="0" w:evenVBand="0" w:oddHBand="1" w:evenHBand="0" w:firstRowFirstColumn="0" w:firstRowLastColumn="0" w:lastRowFirstColumn="0" w:lastRowLastColumn="0"/>
            </w:pPr>
          </w:p>
        </w:tc>
        <w:tc>
          <w:tcPr>
            <w:tcW w:w="5330" w:type="dxa"/>
          </w:tcPr>
          <w:p w14:paraId="4107D7FF" w14:textId="77777777" w:rsidR="00071F0B" w:rsidRDefault="00071F0B" w:rsidP="007A01E1">
            <w:pPr>
              <w:cnfStyle w:val="000000100000" w:firstRow="0" w:lastRow="0" w:firstColumn="0" w:lastColumn="0" w:oddVBand="0" w:evenVBand="0" w:oddHBand="1" w:evenHBand="0" w:firstRowFirstColumn="0" w:firstRowLastColumn="0" w:lastRowFirstColumn="0" w:lastRowLastColumn="0"/>
            </w:pPr>
          </w:p>
        </w:tc>
      </w:tr>
      <w:tr w:rsidR="00071F0B" w14:paraId="0051FEBC" w14:textId="77777777" w:rsidTr="007A01E1">
        <w:trPr>
          <w:trHeight w:val="265"/>
        </w:trPr>
        <w:tc>
          <w:tcPr>
            <w:cnfStyle w:val="001000000000" w:firstRow="0" w:lastRow="0" w:firstColumn="1" w:lastColumn="0" w:oddVBand="0" w:evenVBand="0" w:oddHBand="0" w:evenHBand="0" w:firstRowFirstColumn="0" w:firstRowLastColumn="0" w:lastRowFirstColumn="0" w:lastRowLastColumn="0"/>
            <w:tcW w:w="2478" w:type="dxa"/>
          </w:tcPr>
          <w:p w14:paraId="50063A7D" w14:textId="77777777" w:rsidR="00071F0B" w:rsidRDefault="00071F0B" w:rsidP="007A01E1"/>
        </w:tc>
        <w:tc>
          <w:tcPr>
            <w:tcW w:w="1747" w:type="dxa"/>
          </w:tcPr>
          <w:p w14:paraId="19FE9FFC" w14:textId="77777777" w:rsidR="00071F0B" w:rsidRDefault="00071F0B" w:rsidP="007A01E1">
            <w:pPr>
              <w:cnfStyle w:val="000000000000" w:firstRow="0" w:lastRow="0" w:firstColumn="0" w:lastColumn="0" w:oddVBand="0" w:evenVBand="0" w:oddHBand="0" w:evenHBand="0" w:firstRowFirstColumn="0" w:firstRowLastColumn="0" w:lastRowFirstColumn="0" w:lastRowLastColumn="0"/>
            </w:pPr>
          </w:p>
        </w:tc>
        <w:tc>
          <w:tcPr>
            <w:tcW w:w="5330" w:type="dxa"/>
          </w:tcPr>
          <w:p w14:paraId="584C4077" w14:textId="77777777" w:rsidR="00071F0B" w:rsidRDefault="00071F0B" w:rsidP="007A01E1">
            <w:pPr>
              <w:cnfStyle w:val="000000000000" w:firstRow="0" w:lastRow="0" w:firstColumn="0" w:lastColumn="0" w:oddVBand="0" w:evenVBand="0" w:oddHBand="0" w:evenHBand="0" w:firstRowFirstColumn="0" w:firstRowLastColumn="0" w:lastRowFirstColumn="0" w:lastRowLastColumn="0"/>
            </w:pPr>
          </w:p>
        </w:tc>
      </w:tr>
    </w:tbl>
    <w:p w14:paraId="64A61C2E" w14:textId="77777777" w:rsidR="00071F0B" w:rsidRDefault="00071F0B" w:rsidP="00071F0B"/>
    <w:p w14:paraId="5393FF28" w14:textId="7361FFDC" w:rsidR="00071F0B" w:rsidRDefault="00071F0B" w:rsidP="00071F0B">
      <w:r w:rsidRPr="00BA6788">
        <w:rPr>
          <w:b/>
          <w:bCs/>
        </w:rPr>
        <w:t>Returns:</w:t>
      </w:r>
      <w:r>
        <w:t xml:space="preserve"> </w:t>
      </w:r>
      <w:r w:rsidR="00B60CD1">
        <w:rPr>
          <w:color w:val="808080" w:themeColor="background1" w:themeShade="80"/>
        </w:rPr>
        <w:t>int – returns 1 if the cargo size is valid, otherwise returns 0.</w:t>
      </w:r>
    </w:p>
    <w:p w14:paraId="6FB07FB7" w14:textId="7CAE03F5" w:rsidR="00071F0B" w:rsidRPr="00BA6788" w:rsidRDefault="00071F0B" w:rsidP="00071F0B">
      <w:pPr>
        <w:rPr>
          <w:color w:val="808080" w:themeColor="background1" w:themeShade="80"/>
        </w:rPr>
      </w:pPr>
      <w:r w:rsidRPr="00BA6788">
        <w:rPr>
          <w:b/>
          <w:bCs/>
        </w:rPr>
        <w:t>Description:</w:t>
      </w:r>
      <w:r>
        <w:t xml:space="preserve"> </w:t>
      </w:r>
      <w:r w:rsidR="00B60CD1" w:rsidRPr="00B60CD1">
        <w:rPr>
          <w:color w:val="808080" w:themeColor="background1" w:themeShade="80"/>
        </w:rPr>
        <w:t>This function checks if the cargo size is within valid limits. It helps in verifying that the cargo can be transported without issues, maintaining compliance with size regulations.</w:t>
      </w:r>
    </w:p>
    <w:sectPr w:rsidR="00071F0B" w:rsidRPr="00BA6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788"/>
    <w:rsid w:val="00071F0B"/>
    <w:rsid w:val="00250D4F"/>
    <w:rsid w:val="003E5CFC"/>
    <w:rsid w:val="005F4844"/>
    <w:rsid w:val="008C0F8F"/>
    <w:rsid w:val="00973630"/>
    <w:rsid w:val="00B60CD1"/>
    <w:rsid w:val="00BA6788"/>
    <w:rsid w:val="00C45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CD1D0"/>
  <w15:chartTrackingRefBased/>
  <w15:docId w15:val="{91D3958E-8336-41C1-8D26-6A75C34A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7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BA678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A6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A678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5F484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799085">
      <w:bodyDiv w:val="1"/>
      <w:marLeft w:val="0"/>
      <w:marRight w:val="0"/>
      <w:marTop w:val="0"/>
      <w:marBottom w:val="0"/>
      <w:divBdr>
        <w:top w:val="none" w:sz="0" w:space="0" w:color="auto"/>
        <w:left w:val="none" w:sz="0" w:space="0" w:color="auto"/>
        <w:bottom w:val="none" w:sz="0" w:space="0" w:color="auto"/>
        <w:right w:val="none" w:sz="0" w:space="0" w:color="auto"/>
      </w:divBdr>
    </w:div>
    <w:div w:id="192282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Pouya Rad</cp:lastModifiedBy>
  <cp:revision>3</cp:revision>
  <dcterms:created xsi:type="dcterms:W3CDTF">2024-07-16T23:07:00Z</dcterms:created>
  <dcterms:modified xsi:type="dcterms:W3CDTF">2024-07-16T23:08:00Z</dcterms:modified>
</cp:coreProperties>
</file>