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B162" w14:textId="3D7A3738" w:rsidR="005A75DB" w:rsidRPr="005A75DB" w:rsidRDefault="0079353A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                                                     </w:t>
      </w:r>
      <w:r w:rsidR="005A75DB"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KVKK Onay Metni</w:t>
      </w:r>
    </w:p>
    <w:p w14:paraId="43A9F2D7" w14:textId="2E31E44A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</w:t>
      </w:r>
      <w:proofErr w:type="gramStart"/>
      <w:r w:rsidR="0079353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www.gezgoz.com</w:t>
      </w:r>
      <w:proofErr w:type="gramEnd"/>
      <w:r w:rsidR="0079353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GEZGÖZ</w:t>
      </w: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] Etkinlik ve Kampanya İlanları KVKK Aydınlatma Metni ve Açık Rıza Beyanı</w:t>
      </w:r>
    </w:p>
    <w:p w14:paraId="69D5EDB5" w14:textId="644A7502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Sorumlusu: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</w:t>
      </w:r>
      <w:r w:rsidR="0079353A" w:rsidRPr="00667F75">
        <w:t>GEZGOZ</w:t>
      </w:r>
      <w:r w:rsidR="0079353A">
        <w:br/>
        <w:t xml:space="preserve">VAN VERGİ DAİRESİNDE 533 097 00 </w:t>
      </w:r>
      <w:proofErr w:type="gramStart"/>
      <w:r w:rsidR="0079353A">
        <w:t>26  Vergi</w:t>
      </w:r>
      <w:proofErr w:type="gramEnd"/>
      <w:r w:rsidR="0079353A">
        <w:t xml:space="preserve"> numarasına kayıtlı işletme olarak HAFİZİYE MAH KAZIM BEY 1.SK NO 12 İÇ KAPI NO:2 İPEKYOLU/VAN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4F0D1D28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</w:p>
    <w:p w14:paraId="452470A8" w14:textId="75763D81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Bu metin ile 6698 sayılı Kişisel Verilerin Korunması Kanunu ("KVKK")'</w:t>
      </w:r>
      <w:r w:rsidR="007935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nun 10. maddesi uyarınca, [</w:t>
      </w:r>
      <w:r w:rsidR="0079353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www.gezgoz.com ve GEZGÖZ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] üzerinden sunulan etkinlik ve kampanya ilanlarına ilişkin olarak kişisel verilerinizin işlenmesi hakkında sizi bilgilendirmeyi ve KVKK'</w:t>
      </w:r>
      <w:r w:rsidR="006B1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nın 5/1 ve 6/1 maddelerinde belirtilen açık rızanızın gerektiği hallerde bu rızanızı almayı amaçlamaktayız.</w:t>
      </w:r>
    </w:p>
    <w:p w14:paraId="2202B0CE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İşlenecek Kişisel Verileriniz:</w:t>
      </w:r>
    </w:p>
    <w:p w14:paraId="5C458528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Etkinlik ve kampanya ilanlarına erişiminiz ve bu ilanlardan haberdar olmanız amacıyla aşağıdaki kişisel verileriniz işlenebilecektir:</w:t>
      </w:r>
    </w:p>
    <w:p w14:paraId="721243D1" w14:textId="63EAB3DA" w:rsidR="005A75DB" w:rsidRPr="005A75DB" w:rsidRDefault="005A75DB" w:rsidP="005A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Kimlik Bilgileri: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Adınız, soyadınız </w:t>
      </w:r>
    </w:p>
    <w:p w14:paraId="41C0A588" w14:textId="3E02A36A" w:rsidR="005A75DB" w:rsidRPr="005A75DB" w:rsidRDefault="005A75DB" w:rsidP="005A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İletişim Bilgileri: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E-posta adresiniz, telefon numaranız </w:t>
      </w:r>
    </w:p>
    <w:p w14:paraId="169B2EF2" w14:textId="660DBF09" w:rsidR="005A75DB" w:rsidRPr="005A75DB" w:rsidRDefault="005A75DB" w:rsidP="005A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İşlem Güvenliği Bilgileri: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adresiniz, log</w:t>
      </w:r>
      <w:r w:rsidR="0079353A">
        <w:rPr>
          <w:rFonts w:ascii="Times New Roman" w:eastAsia="Times New Roman" w:hAnsi="Times New Roman" w:cs="Times New Roman"/>
          <w:sz w:val="24"/>
          <w:szCs w:val="24"/>
          <w:lang w:eastAsia="tr-TR"/>
        </w:rPr>
        <w:t>o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kayıtlarınız.</w:t>
      </w:r>
    </w:p>
    <w:p w14:paraId="5A64B9E7" w14:textId="3866BC2C" w:rsidR="005A75DB" w:rsidRPr="005A75DB" w:rsidRDefault="005A75DB" w:rsidP="005A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Pazarlama Bilgileri: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İlgi alanlarınız, tercihleriniz </w:t>
      </w:r>
    </w:p>
    <w:p w14:paraId="653CB167" w14:textId="77777777" w:rsidR="005A75DB" w:rsidRPr="005A75DB" w:rsidRDefault="005A75DB" w:rsidP="005A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Konum Bilgileri: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(Mobil uygulama üzerinden konum bazlı bildirim almak istemeniz halinde açık rızanız doğrultusunda).</w:t>
      </w:r>
    </w:p>
    <w:p w14:paraId="646E9821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Kişisel Veri İşleme Amaçları:</w:t>
      </w:r>
    </w:p>
    <w:p w14:paraId="01CF106B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Kişisel verileriniz aşağıdaki amaçlarla işlenebilecektir:</w:t>
      </w:r>
    </w:p>
    <w:p w14:paraId="7FB597F5" w14:textId="39D13551" w:rsidR="005A75DB" w:rsidRPr="005A75DB" w:rsidRDefault="005A75DB" w:rsidP="005A7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Size [</w:t>
      </w:r>
      <w:r w:rsidR="0079353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www.gezgoz.com ve GEZGÖZ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] üzerinden yayınlanan etkinlik ve kampanya ilanlarını ulaştırmak.</w:t>
      </w:r>
    </w:p>
    <w:p w14:paraId="74938FF5" w14:textId="77777777" w:rsidR="005A75DB" w:rsidRPr="005A75DB" w:rsidRDefault="005A75DB" w:rsidP="005A7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İlgi alanlarınıza ve tercihlerinize uygun etkinlik ve kampanyalar hakkında sizi bilgilendirmek (açık rızanız doğrultusunda).</w:t>
      </w:r>
    </w:p>
    <w:p w14:paraId="5C06A7CF" w14:textId="77777777" w:rsidR="005A75DB" w:rsidRPr="005A75DB" w:rsidRDefault="005A75DB" w:rsidP="005A7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Web sitesi/mobil uygulama kullanımınızı analiz ederek hizmetlerimizi geliştirmek.</w:t>
      </w:r>
    </w:p>
    <w:p w14:paraId="06608925" w14:textId="77777777" w:rsidR="005A75DB" w:rsidRPr="005A75DB" w:rsidRDefault="005A75DB" w:rsidP="005A7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Teknik sorunları gidermek ve güvenliği sağlamak.</w:t>
      </w:r>
    </w:p>
    <w:p w14:paraId="4079F4DB" w14:textId="77777777" w:rsidR="005A75DB" w:rsidRPr="005A75DB" w:rsidRDefault="005A75DB" w:rsidP="005A7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Yasal düzenlemelere uyum sağlamak.</w:t>
      </w:r>
    </w:p>
    <w:p w14:paraId="21B35A0A" w14:textId="77777777" w:rsidR="005A75DB" w:rsidRPr="005A75DB" w:rsidRDefault="005A75DB" w:rsidP="005A7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Talep ve sorularınızı yanıtlamak.</w:t>
      </w:r>
    </w:p>
    <w:p w14:paraId="7891FB5C" w14:textId="29F73127" w:rsidR="005A75DB" w:rsidRPr="005A75DB" w:rsidRDefault="005A75DB" w:rsidP="005A7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Mobil uygulama üzerinden konum bazlı etkinlik ve kampanya bildirimleri göndermek </w:t>
      </w:r>
    </w:p>
    <w:p w14:paraId="1364EE70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Kişisel Verilerin Aktarılması:</w:t>
      </w:r>
    </w:p>
    <w:p w14:paraId="221BF576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Kişisel verileriniz, yukarıda belirtilen amaçlar doğrultusunda ve KVKK'nın 8. ve 9. maddelerine uygun olarak aşağıdaki alıcı gruplarına aktarılabilecektir:   </w:t>
      </w:r>
    </w:p>
    <w:p w14:paraId="25A4813E" w14:textId="0B257F03" w:rsidR="005A75DB" w:rsidRPr="005A75DB" w:rsidRDefault="005A75DB" w:rsidP="005A7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Hizmet sağlayıcılarımız (e-posta gönderim hizmeti sağlayıcıları, analiz hizmeti sağlayıcıları).</w:t>
      </w:r>
    </w:p>
    <w:p w14:paraId="32FEE50A" w14:textId="77777777" w:rsidR="005A75DB" w:rsidRPr="005A75DB" w:rsidRDefault="005A75DB" w:rsidP="005A7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Yasal zorunluluk halinde yetkili kamu kurum ve kuruluşları.</w:t>
      </w:r>
    </w:p>
    <w:p w14:paraId="77A58F57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Kişisel Veri Toplama Yöntemi ve Hukuki Sebebi:</w:t>
      </w:r>
    </w:p>
    <w:p w14:paraId="2578ED3A" w14:textId="1187BF73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Kişisel verileriniz, [</w:t>
      </w:r>
      <w:r w:rsidR="0079353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www.gezgoz.com ve GEZGÖZ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] üzerinden üyelik oluşturmanız, bültenimize abone olmanız, iletişim formunu doldurmanız veya mobil uygulamayı kullanmanız gibi çeşitli yöntemlerle toplanmaktadır.</w:t>
      </w:r>
    </w:p>
    <w:p w14:paraId="2B317DD9" w14:textId="5931FB95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Kişisel verilerinizin işlenmesinin hukuki sebepleri KVKK'</w:t>
      </w:r>
      <w:r w:rsidR="006B1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nın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5. maddesinde belirtilen aşağıdaki hallerdir:</w:t>
      </w:r>
    </w:p>
    <w:p w14:paraId="24B5B504" w14:textId="1FC846A4" w:rsidR="005A75DB" w:rsidRPr="005A75DB" w:rsidRDefault="005A75DB" w:rsidP="005A7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Açık rızanızın bulunması </w:t>
      </w:r>
    </w:p>
    <w:p w14:paraId="69EE235B" w14:textId="77777777" w:rsidR="005A75DB" w:rsidRPr="005A75DB" w:rsidRDefault="005A75DB" w:rsidP="005A7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Veri sorumlusunun hukuki yükümlülüğünü yerine getirebilmesi için zorunlu olması.</w:t>
      </w:r>
    </w:p>
    <w:p w14:paraId="6FCF5025" w14:textId="77777777" w:rsidR="005A75DB" w:rsidRPr="005A75DB" w:rsidRDefault="005A75DB" w:rsidP="005A7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sözleşmenin kurulması veya ifasıyla doğrudan doğruya ilgili olması kaydıyla, sözleşmenin taraflarına ait kişisel verilerin işlenmesinin gerekli olması.   </w:t>
      </w:r>
    </w:p>
    <w:p w14:paraId="7F427F78" w14:textId="77777777" w:rsidR="005A75DB" w:rsidRPr="005A75DB" w:rsidRDefault="005A75DB" w:rsidP="005A7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İlgili kişinin temel hak ve özgürlüklerine zarar vermemek kaydıyla, veri sorumlusunun meşru menfaatleri için veri işlenmesinin zorunlu olması.   </w:t>
      </w:r>
    </w:p>
    <w:p w14:paraId="35210B51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Sahibi Olarak Haklarınız:</w:t>
      </w:r>
    </w:p>
    <w:p w14:paraId="4FBBEB7B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KVKK'nın 11. maddesi uyarınca veri sahibi olarak aşağıdaki haklara sahipsiniz:</w:t>
      </w:r>
    </w:p>
    <w:p w14:paraId="7745AB57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Kişisel verilerinizin işlenip işlenmediğini öğrenme.</w:t>
      </w:r>
    </w:p>
    <w:p w14:paraId="46CB2AC1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Kişisel verileriniz işlenmişse buna ilişkin bilgi talep etme.   </w:t>
      </w:r>
    </w:p>
    <w:p w14:paraId="7B341B95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Kişisel verilerinizin işlenme amacını ve bunların amacına uygun kullanılıp kullanılmadığını öğrenme.   </w:t>
      </w:r>
    </w:p>
    <w:p w14:paraId="19130B6F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Yurt içinde veya yurt dışında kişisel verilerinizin aktarıldığı üçüncü kişileri bilme.   </w:t>
      </w:r>
    </w:p>
    <w:p w14:paraId="0AAA4ECF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Kişisel verilerinizin eksik veya yanlış işlenmiş olması halinde bunların düzeltilmesini isteme.   </w:t>
      </w:r>
    </w:p>
    <w:p w14:paraId="429E187E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KVKK'nın 7. maddesinde öngörülen şartlar çerçevesinde kişisel verilerinizin silinmesini veya yok edilmesini isteme.   </w:t>
      </w:r>
    </w:p>
    <w:p w14:paraId="461E6394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(d) ve (e) bentleri uyarınca yapılan işlemlerin, kişisel verilerinizin aktarıldığı üçüncü kişilere bildirilmesini isteme.   </w:t>
      </w:r>
    </w:p>
    <w:p w14:paraId="16DEFB63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İşlenen verilerinizin münhasıran otomatik sistemler vasıtasıyla analiz edilmesi suretiyle aleyhinize bir sonucun ortaya çıkmasına itiraz etme.   </w:t>
      </w:r>
    </w:p>
    <w:p w14:paraId="035EB78C" w14:textId="77777777" w:rsidR="005A75DB" w:rsidRPr="005A75DB" w:rsidRDefault="005A75DB" w:rsidP="005A7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Kişisel verilerinizin kanuna aykırı olarak işlenmesi sebebiyle zarara uğramanız halinde zararın giderilmesini talep etme.   </w:t>
      </w:r>
    </w:p>
    <w:p w14:paraId="63B41A46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Haklarınızı Kullanma Yolları:</w:t>
      </w:r>
    </w:p>
    <w:p w14:paraId="0F60D3E9" w14:textId="1A33217F" w:rsidR="005A75DB" w:rsidRPr="00ED4B0A" w:rsidRDefault="00ED4B0A" w:rsidP="00ED4B0A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r w:rsidRPr="00654E8B">
        <w:rPr>
          <w:rFonts w:ascii="Times New Roman" w:eastAsia="Times New Roman" w:hAnsi="Times New Roman" w:cs="Times New Roman"/>
          <w:color w:val="000000"/>
        </w:rPr>
        <w:t>Yukarıda belirtilen haklarınızı kullanmak için </w:t>
      </w:r>
      <w:r w:rsidRPr="00654E8B">
        <w:rPr>
          <w:rFonts w:ascii="Times New Roman" w:eastAsia="Times New Roman" w:hAnsi="Times New Roman" w:cs="Times New Roman"/>
          <w:color w:val="000000"/>
          <w:u w:val="single"/>
        </w:rPr>
        <w:t>kimliğinizi tespit edici gerekli bilgiler ve talep olunan diğer bilgiler ile</w:t>
      </w:r>
      <w:r w:rsidRPr="00654E8B">
        <w:rPr>
          <w:rFonts w:ascii="Times New Roman" w:eastAsia="Times New Roman" w:hAnsi="Times New Roman" w:cs="Times New Roman"/>
          <w:color w:val="000000"/>
        </w:rPr>
        <w:t> KVK Kanunu’nun 11. maddesinde belirtilen haklardan kullanmayı talep ettiğiniz hakkınıza yönelik açıklamalarınızı içeren ta</w:t>
      </w:r>
      <w:r>
        <w:rPr>
          <w:rFonts w:ascii="Times New Roman" w:eastAsia="Times New Roman" w:hAnsi="Times New Roman" w:cs="Times New Roman"/>
          <w:color w:val="000000"/>
        </w:rPr>
        <w:t>lebinizi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www.gezgoz.com</w:t>
      </w:r>
      <w:r w:rsidRPr="00654E8B">
        <w:rPr>
          <w:rFonts w:ascii="Times New Roman" w:eastAsia="Times New Roman" w:hAnsi="Times New Roman" w:cs="Times New Roman"/>
          <w:color w:val="000000"/>
        </w:rPr>
        <w:t xml:space="preserve"> adresindeki formu doldurarak, formun imzalı bir nüshasını 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t>HAFİZİYE MAH KAZIM BEY 1.SK NO 12 İÇ KAPI NO:2 İPEKYOLU/VAN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654E8B">
        <w:rPr>
          <w:rFonts w:ascii="Times New Roman" w:eastAsia="Times New Roman" w:hAnsi="Times New Roman" w:cs="Times New Roman"/>
          <w:color w:val="000000"/>
        </w:rPr>
        <w:t xml:space="preserve"> adresine kimliğinizi tespit edici belgeler ile bizzat elden iletebilir, iadeli taahhütlü posta ile iletebilir, noter kanalıyla veya KVK Kanunu’nda belirtilen diğer yöntemler ile gönderebilir veya ilgili formu </w:t>
      </w:r>
      <w:r>
        <w:rPr>
          <w:rFonts w:ascii="Times New Roman" w:eastAsia="Times New Roman" w:hAnsi="Times New Roman" w:cs="Times New Roman"/>
          <w:color w:val="000000"/>
        </w:rPr>
        <w:t xml:space="preserve">yilmaz@gezgoz.com </w:t>
      </w:r>
      <w:r w:rsidRPr="00654E8B">
        <w:rPr>
          <w:rFonts w:ascii="Times New Roman" w:eastAsia="Times New Roman" w:hAnsi="Times New Roman" w:cs="Times New Roman"/>
          <w:color w:val="000000"/>
        </w:rPr>
        <w:t>adresine güvenli elektronik imzalı olarak iletebilirsiniz. </w:t>
      </w:r>
      <w:r w:rsidR="005A75DB"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Başvurularınız en kısa sürede ve en geç otuz gün içinde ücretsiz olarak sonuçlandırılacaktır.</w:t>
      </w:r>
    </w:p>
    <w:p w14:paraId="0BF44187" w14:textId="7AA901F2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Açık Rıza </w:t>
      </w:r>
      <w:proofErr w:type="gramStart"/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Beyanı: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</w:t>
      </w:r>
      <w:proofErr w:type="gramEnd"/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 alan Aydınlatma Metni'ni okudum ve anladım. Aşağıdaki kutucukları işaretleyerek, aşağıdaki amaçlarla kişisel verilerimin işlenmesine </w:t>
      </w: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rıza veriyorum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4828EBE" w14:textId="77777777" w:rsidR="005A75DB" w:rsidRPr="005A75DB" w:rsidRDefault="005A75DB" w:rsidP="005A7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[ ]</w:t>
      </w:r>
      <w:proofErr w:type="gramEnd"/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İlgi alanlarıma ve tercihlerime uygun etkinlik ve kampanyalar hakkında tarafıma e-posta, SMS veya diğer iletişim kanallarıyla bilgilendirme yapılmasına.</w:t>
      </w:r>
    </w:p>
    <w:p w14:paraId="0FAAD96E" w14:textId="77777777" w:rsidR="005A75DB" w:rsidRPr="005A75DB" w:rsidRDefault="005A75DB" w:rsidP="005A7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[ ]</w:t>
      </w:r>
      <w:proofErr w:type="gramEnd"/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 uygulama üzerinden konum bilgilerimin toplanmasına ve bu bilgilere göre tarafıma konum bazlı etkinlik ve kampanya bildirimleri gönderilmesine.</w:t>
      </w:r>
    </w:p>
    <w:p w14:paraId="222A55EB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Lütfen aşağıdaki kutucukları işaretleyerek onayınızı belirtiniz.</w:t>
      </w:r>
    </w:p>
    <w:p w14:paraId="4D2EE625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Segoe UI Symbol" w:eastAsia="Times New Roman" w:hAnsi="Segoe UI Symbol" w:cs="Segoe UI Symbol"/>
          <w:sz w:val="24"/>
          <w:szCs w:val="24"/>
          <w:lang w:eastAsia="tr-TR"/>
        </w:rPr>
        <w:t>☐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Yukarıdaki </w:t>
      </w: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KVKK Aydınlatma Metni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>'ni okudum ve içeriğini anladım.</w:t>
      </w:r>
    </w:p>
    <w:p w14:paraId="1B40081D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Segoe UI Symbol" w:eastAsia="Times New Roman" w:hAnsi="Segoe UI Symbol" w:cs="Segoe UI Symbol"/>
          <w:sz w:val="24"/>
          <w:szCs w:val="24"/>
          <w:lang w:eastAsia="tr-TR"/>
        </w:rPr>
        <w:t>☐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Rıza Beyanı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'nda belirtilen amaçlarla kişisel verilerimin işlenmesine </w:t>
      </w: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rıza veriyorum.</w:t>
      </w:r>
    </w:p>
    <w:p w14:paraId="0283FEE1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(İsteğe </w:t>
      </w:r>
      <w:proofErr w:type="gramStart"/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Bağlı -</w:t>
      </w:r>
      <w:proofErr w:type="gramEnd"/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Ayrı Ayrı Rıza Alınması Durumunda)</w:t>
      </w:r>
    </w:p>
    <w:p w14:paraId="1CD5B603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Segoe UI Symbol" w:eastAsia="Times New Roman" w:hAnsi="Segoe UI Symbol" w:cs="Segoe UI Symbol"/>
          <w:sz w:val="24"/>
          <w:szCs w:val="24"/>
          <w:lang w:eastAsia="tr-TR"/>
        </w:rPr>
        <w:t>☐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İlgi alanlarıma ve tercihlerime uygun etkinlik ve kampanyalar hakkında tarafıma e-posta, SMS veya diğer iletişim kanallarıyla bilgilendirme yapılmasına </w:t>
      </w: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rıza veriyorum.</w:t>
      </w:r>
    </w:p>
    <w:p w14:paraId="4DB45461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Segoe UI Symbol" w:eastAsia="Times New Roman" w:hAnsi="Segoe UI Symbol" w:cs="Segoe UI Symbol"/>
          <w:sz w:val="24"/>
          <w:szCs w:val="24"/>
          <w:lang w:eastAsia="tr-TR"/>
        </w:rPr>
        <w:t>☐</w:t>
      </w:r>
      <w:r w:rsidRPr="005A75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 uygulama üzerinden konum bilgilerimin toplanmasına ve bu bilgilere göre tarafıma konum bazlı etkinlik ve kampanya bildirimleri gönderilmesine </w:t>
      </w: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rıza veriyorum.</w:t>
      </w:r>
    </w:p>
    <w:p w14:paraId="1A15DC11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Adınız Soyadınız:</w:t>
      </w:r>
    </w:p>
    <w:p w14:paraId="53A82EF3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Adresiniz:</w:t>
      </w:r>
    </w:p>
    <w:p w14:paraId="761DF1A6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Tarih:</w:t>
      </w:r>
    </w:p>
    <w:p w14:paraId="75CC512E" w14:textId="77777777" w:rsidR="005A75DB" w:rsidRPr="005A75DB" w:rsidRDefault="005A75DB" w:rsidP="005A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75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[Onayla] / [Kabul Et] Butonu</w:t>
      </w:r>
    </w:p>
    <w:p w14:paraId="495BE266" w14:textId="77777777" w:rsidR="00F90EAC" w:rsidRDefault="00F90EAC"/>
    <w:sectPr w:rsidR="00F9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E5D"/>
    <w:multiLevelType w:val="multilevel"/>
    <w:tmpl w:val="4F9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0E3"/>
    <w:multiLevelType w:val="multilevel"/>
    <w:tmpl w:val="729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32CC"/>
    <w:multiLevelType w:val="multilevel"/>
    <w:tmpl w:val="DC9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830C8"/>
    <w:multiLevelType w:val="multilevel"/>
    <w:tmpl w:val="27F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04ADC"/>
    <w:multiLevelType w:val="multilevel"/>
    <w:tmpl w:val="2A9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5752F"/>
    <w:multiLevelType w:val="multilevel"/>
    <w:tmpl w:val="9F9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DB"/>
    <w:rsid w:val="005A75DB"/>
    <w:rsid w:val="006B16BA"/>
    <w:rsid w:val="0079353A"/>
    <w:rsid w:val="0096664B"/>
    <w:rsid w:val="00ED4B0A"/>
    <w:rsid w:val="00F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99DB"/>
  <w15:chartTrackingRefBased/>
  <w15:docId w15:val="{830CCA56-A4C8-4C88-A12B-9281A4F0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A75DB"/>
    <w:rPr>
      <w:b/>
      <w:bCs/>
    </w:rPr>
  </w:style>
  <w:style w:type="character" w:customStyle="1" w:styleId="citation-0">
    <w:name w:val="citation-0"/>
    <w:basedOn w:val="VarsaylanParagrafYazTipi"/>
    <w:rsid w:val="005A75DB"/>
  </w:style>
  <w:style w:type="character" w:customStyle="1" w:styleId="citation-1">
    <w:name w:val="citation-1"/>
    <w:basedOn w:val="VarsaylanParagrafYazTipi"/>
    <w:rsid w:val="005A75DB"/>
  </w:style>
  <w:style w:type="character" w:customStyle="1" w:styleId="button-container">
    <w:name w:val="button-container"/>
    <w:basedOn w:val="VarsaylanParagrafYazTipi"/>
    <w:rsid w:val="005A75DB"/>
  </w:style>
  <w:style w:type="character" w:customStyle="1" w:styleId="citation-2">
    <w:name w:val="citation-2"/>
    <w:basedOn w:val="VarsaylanParagrafYazTipi"/>
    <w:rsid w:val="005A75DB"/>
  </w:style>
  <w:style w:type="character" w:customStyle="1" w:styleId="citation-3">
    <w:name w:val="citation-3"/>
    <w:basedOn w:val="VarsaylanParagrafYazTipi"/>
    <w:rsid w:val="005A75DB"/>
  </w:style>
  <w:style w:type="character" w:customStyle="1" w:styleId="citation-4">
    <w:name w:val="citation-4"/>
    <w:basedOn w:val="VarsaylanParagrafYazTipi"/>
    <w:rsid w:val="005A75DB"/>
  </w:style>
  <w:style w:type="character" w:customStyle="1" w:styleId="citation-5">
    <w:name w:val="citation-5"/>
    <w:basedOn w:val="VarsaylanParagrafYazTipi"/>
    <w:rsid w:val="005A75DB"/>
  </w:style>
  <w:style w:type="character" w:customStyle="1" w:styleId="citation-6">
    <w:name w:val="citation-6"/>
    <w:basedOn w:val="VarsaylanParagrafYazTipi"/>
    <w:rsid w:val="005A75DB"/>
  </w:style>
  <w:style w:type="character" w:customStyle="1" w:styleId="citation-7">
    <w:name w:val="citation-7"/>
    <w:basedOn w:val="VarsaylanParagrafYazTipi"/>
    <w:rsid w:val="005A75DB"/>
  </w:style>
  <w:style w:type="character" w:customStyle="1" w:styleId="citation-8">
    <w:name w:val="citation-8"/>
    <w:basedOn w:val="VarsaylanParagrafYazTipi"/>
    <w:rsid w:val="005A75DB"/>
  </w:style>
  <w:style w:type="character" w:customStyle="1" w:styleId="citation-9">
    <w:name w:val="citation-9"/>
    <w:basedOn w:val="VarsaylanParagrafYazTipi"/>
    <w:rsid w:val="005A75DB"/>
  </w:style>
  <w:style w:type="character" w:customStyle="1" w:styleId="citation-10">
    <w:name w:val="citation-10"/>
    <w:basedOn w:val="VarsaylanParagrafYazTipi"/>
    <w:rsid w:val="005A75DB"/>
  </w:style>
  <w:style w:type="character" w:customStyle="1" w:styleId="citation-11">
    <w:name w:val="citation-11"/>
    <w:basedOn w:val="VarsaylanParagrafYazTipi"/>
    <w:rsid w:val="005A75DB"/>
  </w:style>
  <w:style w:type="character" w:customStyle="1" w:styleId="citation-12">
    <w:name w:val="citation-12"/>
    <w:basedOn w:val="VarsaylanParagrafYazTipi"/>
    <w:rsid w:val="005A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2025-04-08T17:52:00Z</dcterms:created>
  <dcterms:modified xsi:type="dcterms:W3CDTF">2025-04-23T11:59:00Z</dcterms:modified>
</cp:coreProperties>
</file>