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90805" w14:textId="77777777" w:rsidR="0050246F" w:rsidRPr="0050246F" w:rsidRDefault="0050246F" w:rsidP="0050246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50246F">
        <w:rPr>
          <w:rFonts w:ascii="Times New Roman" w:eastAsia="Times New Roman" w:hAnsi="Times New Roman" w:cs="Times New Roman"/>
          <w:b/>
          <w:bCs/>
          <w:sz w:val="36"/>
          <w:szCs w:val="36"/>
          <w:lang w:eastAsia="tr-TR"/>
        </w:rPr>
        <w:t>Marka Haklarını Koruma Sözleşmesi</w:t>
      </w:r>
    </w:p>
    <w:p w14:paraId="29B5A207"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1. Taraflar</w:t>
      </w:r>
    </w:p>
    <w:p w14:paraId="3815A3D6"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Bu sözleşme, aşağıda belirtilen taraflar arasında akdedilmiştir:</w:t>
      </w:r>
    </w:p>
    <w:p w14:paraId="313B128C" w14:textId="77777777" w:rsidR="0050246F" w:rsidRPr="0050246F" w:rsidRDefault="0050246F" w:rsidP="0050246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"Şirket"</w:t>
      </w:r>
      <w:r w:rsidRPr="0050246F">
        <w:rPr>
          <w:rFonts w:ascii="Times New Roman" w:eastAsia="Times New Roman" w:hAnsi="Times New Roman" w:cs="Times New Roman"/>
          <w:sz w:val="24"/>
          <w:szCs w:val="24"/>
          <w:lang w:eastAsia="tr-TR"/>
        </w:rPr>
        <w:t>: [Şirketinizin Tam Adı], [Şirketinizin Adresi], [Şirketinizin Vergi Numarası] (bundan sonra "Şirket" olarak anılacaktır).</w:t>
      </w:r>
    </w:p>
    <w:p w14:paraId="42435B7A" w14:textId="77777777" w:rsidR="0050246F" w:rsidRPr="0050246F" w:rsidRDefault="0050246F" w:rsidP="0050246F">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"Kullanıcı"</w:t>
      </w:r>
      <w:r w:rsidRPr="0050246F">
        <w:rPr>
          <w:rFonts w:ascii="Times New Roman" w:eastAsia="Times New Roman" w:hAnsi="Times New Roman" w:cs="Times New Roman"/>
          <w:sz w:val="24"/>
          <w:szCs w:val="24"/>
          <w:lang w:eastAsia="tr-TR"/>
        </w:rPr>
        <w:t>: [Kullanıcının Adı Soyadı/Unvanı], [Kullanıcının Adresi], [Kullanıcının T.C. Kimlik Numarası/Vergi Numarası] (bundan sonra "Kullanıcı" olarak anılacaktır).</w:t>
      </w:r>
    </w:p>
    <w:p w14:paraId="2D193043"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2. Sözleşmenin Konusu</w:t>
      </w:r>
    </w:p>
    <w:p w14:paraId="3A5D451E"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Bu sözleşme, Şirket'in sahip olduğu </w:t>
      </w:r>
      <w:hyperlink r:id="rId5" w:tooltip="null" w:history="1">
        <w:r w:rsidRPr="0050246F">
          <w:rPr>
            <w:rFonts w:ascii="Times New Roman" w:eastAsia="Times New Roman" w:hAnsi="Times New Roman" w:cs="Times New Roman"/>
            <w:color w:val="0000FF"/>
            <w:sz w:val="24"/>
            <w:szCs w:val="24"/>
            <w:u w:val="single"/>
            <w:lang w:eastAsia="tr-TR"/>
          </w:rPr>
          <w:t>www.gezgoz.com</w:t>
        </w:r>
      </w:hyperlink>
      <w:r w:rsidRPr="0050246F">
        <w:rPr>
          <w:rFonts w:ascii="Times New Roman" w:eastAsia="Times New Roman" w:hAnsi="Times New Roman" w:cs="Times New Roman"/>
          <w:sz w:val="24"/>
          <w:szCs w:val="24"/>
          <w:lang w:eastAsia="tr-TR"/>
        </w:rPr>
        <w:t xml:space="preserve"> internet sitesi ve GEZGÖZ mobil uygulaması (bundan sonra "Platform" olarak anılacaktır) üzerinden etkinlik ve kampanya ilanlarının yayınlanmasına ilişkin olarak Şirket'in marka haklarının korunmasını düzenler.</w:t>
      </w:r>
    </w:p>
    <w:p w14:paraId="27317461"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3. Marka Hakları</w:t>
      </w:r>
    </w:p>
    <w:p w14:paraId="2F4A76F8" w14:textId="77777777" w:rsidR="0050246F" w:rsidRPr="0050246F" w:rsidRDefault="0050246F" w:rsidP="0050246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Şirket, </w:t>
      </w:r>
      <w:proofErr w:type="spellStart"/>
      <w:r w:rsidRPr="0050246F">
        <w:rPr>
          <w:rFonts w:ascii="Times New Roman" w:eastAsia="Times New Roman" w:hAnsi="Times New Roman" w:cs="Times New Roman"/>
          <w:sz w:val="24"/>
          <w:szCs w:val="24"/>
          <w:lang w:eastAsia="tr-TR"/>
        </w:rPr>
        <w:t>Platform'un</w:t>
      </w:r>
      <w:proofErr w:type="spellEnd"/>
      <w:r w:rsidRPr="0050246F">
        <w:rPr>
          <w:rFonts w:ascii="Times New Roman" w:eastAsia="Times New Roman" w:hAnsi="Times New Roman" w:cs="Times New Roman"/>
          <w:sz w:val="24"/>
          <w:szCs w:val="24"/>
          <w:lang w:eastAsia="tr-TR"/>
        </w:rPr>
        <w:t xml:space="preserve"> ve </w:t>
      </w:r>
      <w:proofErr w:type="spellStart"/>
      <w:r w:rsidRPr="0050246F">
        <w:rPr>
          <w:rFonts w:ascii="Times New Roman" w:eastAsia="Times New Roman" w:hAnsi="Times New Roman" w:cs="Times New Roman"/>
          <w:sz w:val="24"/>
          <w:szCs w:val="24"/>
          <w:lang w:eastAsia="tr-TR"/>
        </w:rPr>
        <w:t>Platform'da</w:t>
      </w:r>
      <w:proofErr w:type="spellEnd"/>
      <w:r w:rsidRPr="0050246F">
        <w:rPr>
          <w:rFonts w:ascii="Times New Roman" w:eastAsia="Times New Roman" w:hAnsi="Times New Roman" w:cs="Times New Roman"/>
          <w:sz w:val="24"/>
          <w:szCs w:val="24"/>
          <w:lang w:eastAsia="tr-TR"/>
        </w:rPr>
        <w:t xml:space="preserve"> yer alan tüm içeriklerin (metin, grafik, logo, tasarım, yazılım, vb.) tek ve mutlak sahibidir. Bu içerikler, 5846 sayılı Fikir ve Sanat Eserleri Kanunu, 6769 sayılı Sınai Mülkiyet Kanunu ve ilgili diğer mevzuat ile korunmaktadır.</w:t>
      </w:r>
    </w:p>
    <w:p w14:paraId="56C2D7BE" w14:textId="77777777" w:rsidR="0050246F" w:rsidRPr="0050246F" w:rsidRDefault="0050246F" w:rsidP="0050246F">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Kullanıcı, Şirket'in marka haklarına saygı göstermeyi ve bu hakları ihlal edecek herhangi bir faaliyette bulunmamayı kabul eder.</w:t>
      </w:r>
    </w:p>
    <w:p w14:paraId="0BDB7116"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4. Kullanıcının Yükümlülükleri</w:t>
      </w:r>
    </w:p>
    <w:p w14:paraId="7C8E2365"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Kullanıcı, </w:t>
      </w:r>
      <w:proofErr w:type="spellStart"/>
      <w:r w:rsidRPr="0050246F">
        <w:rPr>
          <w:rFonts w:ascii="Times New Roman" w:eastAsia="Times New Roman" w:hAnsi="Times New Roman" w:cs="Times New Roman"/>
          <w:sz w:val="24"/>
          <w:szCs w:val="24"/>
          <w:lang w:eastAsia="tr-TR"/>
        </w:rPr>
        <w:t>Platform'u</w:t>
      </w:r>
      <w:proofErr w:type="spellEnd"/>
      <w:r w:rsidRPr="0050246F">
        <w:rPr>
          <w:rFonts w:ascii="Times New Roman" w:eastAsia="Times New Roman" w:hAnsi="Times New Roman" w:cs="Times New Roman"/>
          <w:sz w:val="24"/>
          <w:szCs w:val="24"/>
          <w:lang w:eastAsia="tr-TR"/>
        </w:rPr>
        <w:t xml:space="preserve"> kullanırken aşağıdaki yükümlülüklere uymayı kabul eder:</w:t>
      </w:r>
    </w:p>
    <w:p w14:paraId="73F0C1B0" w14:textId="77777777" w:rsidR="0050246F" w:rsidRPr="0050246F" w:rsidRDefault="0050246F" w:rsidP="0050246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246F">
        <w:rPr>
          <w:rFonts w:ascii="Times New Roman" w:eastAsia="Times New Roman" w:hAnsi="Times New Roman" w:cs="Times New Roman"/>
          <w:sz w:val="24"/>
          <w:szCs w:val="24"/>
          <w:lang w:eastAsia="tr-TR"/>
        </w:rPr>
        <w:t>Platform'da</w:t>
      </w:r>
      <w:proofErr w:type="spellEnd"/>
      <w:r w:rsidRPr="0050246F">
        <w:rPr>
          <w:rFonts w:ascii="Times New Roman" w:eastAsia="Times New Roman" w:hAnsi="Times New Roman" w:cs="Times New Roman"/>
          <w:sz w:val="24"/>
          <w:szCs w:val="24"/>
          <w:lang w:eastAsia="tr-TR"/>
        </w:rPr>
        <w:t xml:space="preserve"> yer alan marka, logo ve diğer içerikleri izinsiz olarak kullanmamak, kopyalamamak, çoğaltmamak, değiştirmemek veya dağıtmamak.</w:t>
      </w:r>
    </w:p>
    <w:p w14:paraId="764381A2" w14:textId="77777777" w:rsidR="0050246F" w:rsidRPr="0050246F" w:rsidRDefault="0050246F" w:rsidP="0050246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246F">
        <w:rPr>
          <w:rFonts w:ascii="Times New Roman" w:eastAsia="Times New Roman" w:hAnsi="Times New Roman" w:cs="Times New Roman"/>
          <w:sz w:val="24"/>
          <w:szCs w:val="24"/>
          <w:lang w:eastAsia="tr-TR"/>
        </w:rPr>
        <w:t>Platform'u</w:t>
      </w:r>
      <w:proofErr w:type="spellEnd"/>
      <w:r w:rsidRPr="0050246F">
        <w:rPr>
          <w:rFonts w:ascii="Times New Roman" w:eastAsia="Times New Roman" w:hAnsi="Times New Roman" w:cs="Times New Roman"/>
          <w:sz w:val="24"/>
          <w:szCs w:val="24"/>
          <w:lang w:eastAsia="tr-TR"/>
        </w:rPr>
        <w:t>, Şirket'in marka haklarını ihlal edecek şekilde kullanmamak.</w:t>
      </w:r>
    </w:p>
    <w:p w14:paraId="16D11811" w14:textId="77777777" w:rsidR="0050246F" w:rsidRPr="0050246F" w:rsidRDefault="0050246F" w:rsidP="0050246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246F">
        <w:rPr>
          <w:rFonts w:ascii="Times New Roman" w:eastAsia="Times New Roman" w:hAnsi="Times New Roman" w:cs="Times New Roman"/>
          <w:sz w:val="24"/>
          <w:szCs w:val="24"/>
          <w:lang w:eastAsia="tr-TR"/>
        </w:rPr>
        <w:t>Platform'a</w:t>
      </w:r>
      <w:proofErr w:type="spellEnd"/>
      <w:r w:rsidRPr="0050246F">
        <w:rPr>
          <w:rFonts w:ascii="Times New Roman" w:eastAsia="Times New Roman" w:hAnsi="Times New Roman" w:cs="Times New Roman"/>
          <w:sz w:val="24"/>
          <w:szCs w:val="24"/>
          <w:lang w:eastAsia="tr-TR"/>
        </w:rPr>
        <w:t xml:space="preserve"> yüklediği ilanlarda, Şirket'in marka haklarını ihlal eden herhangi bir içerik (marka, logo, vb.) kullanmamak.</w:t>
      </w:r>
    </w:p>
    <w:p w14:paraId="6E951386" w14:textId="77777777" w:rsidR="0050246F" w:rsidRPr="0050246F" w:rsidRDefault="0050246F" w:rsidP="0050246F">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246F">
        <w:rPr>
          <w:rFonts w:ascii="Times New Roman" w:eastAsia="Times New Roman" w:hAnsi="Times New Roman" w:cs="Times New Roman"/>
          <w:sz w:val="24"/>
          <w:szCs w:val="24"/>
          <w:lang w:eastAsia="tr-TR"/>
        </w:rPr>
        <w:t>Platform'u</w:t>
      </w:r>
      <w:proofErr w:type="spellEnd"/>
      <w:r w:rsidRPr="0050246F">
        <w:rPr>
          <w:rFonts w:ascii="Times New Roman" w:eastAsia="Times New Roman" w:hAnsi="Times New Roman" w:cs="Times New Roman"/>
          <w:sz w:val="24"/>
          <w:szCs w:val="24"/>
          <w:lang w:eastAsia="tr-TR"/>
        </w:rPr>
        <w:t xml:space="preserve"> kullanarak haksız rekabet yaratmamak veya Şirket'in itibarını zedeleyecek herhangi bir faaliyette bulunmamak.</w:t>
      </w:r>
    </w:p>
    <w:p w14:paraId="681AE33A"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5. Şirket'in Hakları</w:t>
      </w:r>
    </w:p>
    <w:p w14:paraId="6A8C2978"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Şirket, aşağıdaki haklara sahiptir:</w:t>
      </w:r>
    </w:p>
    <w:p w14:paraId="1E1FD509" w14:textId="77777777" w:rsidR="0050246F" w:rsidRPr="0050246F" w:rsidRDefault="0050246F" w:rsidP="0050246F">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Kullanıcının bu sözleşmeye aykırı davrandığını tespit etmesi halinde, kullanıcının </w:t>
      </w:r>
      <w:proofErr w:type="spellStart"/>
      <w:r w:rsidRPr="0050246F">
        <w:rPr>
          <w:rFonts w:ascii="Times New Roman" w:eastAsia="Times New Roman" w:hAnsi="Times New Roman" w:cs="Times New Roman"/>
          <w:sz w:val="24"/>
          <w:szCs w:val="24"/>
          <w:lang w:eastAsia="tr-TR"/>
        </w:rPr>
        <w:t>Platform'a</w:t>
      </w:r>
      <w:proofErr w:type="spellEnd"/>
      <w:r w:rsidRPr="0050246F">
        <w:rPr>
          <w:rFonts w:ascii="Times New Roman" w:eastAsia="Times New Roman" w:hAnsi="Times New Roman" w:cs="Times New Roman"/>
          <w:sz w:val="24"/>
          <w:szCs w:val="24"/>
          <w:lang w:eastAsia="tr-TR"/>
        </w:rPr>
        <w:t xml:space="preserve"> erişimini engellemek ve sözleşmeyi derhal feshetmek.</w:t>
      </w:r>
    </w:p>
    <w:p w14:paraId="463C7816" w14:textId="77777777" w:rsidR="0050246F" w:rsidRPr="0050246F" w:rsidRDefault="0050246F" w:rsidP="0050246F">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Kullanıcının marka haklarını ihlal etmesi halinde, bu ihlalin giderilmesini talep etmek ve uğradığı zararın tazminini istemek.</w:t>
      </w:r>
    </w:p>
    <w:p w14:paraId="18D7B837" w14:textId="77777777" w:rsidR="0050246F" w:rsidRPr="0050246F" w:rsidRDefault="0050246F" w:rsidP="0050246F">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50246F">
        <w:rPr>
          <w:rFonts w:ascii="Times New Roman" w:eastAsia="Times New Roman" w:hAnsi="Times New Roman" w:cs="Times New Roman"/>
          <w:sz w:val="24"/>
          <w:szCs w:val="24"/>
          <w:lang w:eastAsia="tr-TR"/>
        </w:rPr>
        <w:t>Platform'u</w:t>
      </w:r>
      <w:proofErr w:type="spellEnd"/>
      <w:r w:rsidRPr="0050246F">
        <w:rPr>
          <w:rFonts w:ascii="Times New Roman" w:eastAsia="Times New Roman" w:hAnsi="Times New Roman" w:cs="Times New Roman"/>
          <w:sz w:val="24"/>
          <w:szCs w:val="24"/>
          <w:lang w:eastAsia="tr-TR"/>
        </w:rPr>
        <w:t xml:space="preserve"> ve içeriğini dilediği zaman değiştirmek veya kaldırmak.</w:t>
      </w:r>
    </w:p>
    <w:p w14:paraId="26C2CFC1"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6. Gizlilik</w:t>
      </w:r>
    </w:p>
    <w:p w14:paraId="1AA8D451"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lastRenderedPageBreak/>
        <w:t xml:space="preserve">Kullanıcı, </w:t>
      </w:r>
      <w:proofErr w:type="spellStart"/>
      <w:r w:rsidRPr="0050246F">
        <w:rPr>
          <w:rFonts w:ascii="Times New Roman" w:eastAsia="Times New Roman" w:hAnsi="Times New Roman" w:cs="Times New Roman"/>
          <w:sz w:val="24"/>
          <w:szCs w:val="24"/>
          <w:lang w:eastAsia="tr-TR"/>
        </w:rPr>
        <w:t>Platform'u</w:t>
      </w:r>
      <w:proofErr w:type="spellEnd"/>
      <w:r w:rsidRPr="0050246F">
        <w:rPr>
          <w:rFonts w:ascii="Times New Roman" w:eastAsia="Times New Roman" w:hAnsi="Times New Roman" w:cs="Times New Roman"/>
          <w:sz w:val="24"/>
          <w:szCs w:val="24"/>
          <w:lang w:eastAsia="tr-TR"/>
        </w:rPr>
        <w:t xml:space="preserve"> kullanırken elde ettiği Şirket'e ait gizli bilgileri (ticari sırlar, </w:t>
      </w:r>
      <w:proofErr w:type="spellStart"/>
      <w:r w:rsidRPr="0050246F">
        <w:rPr>
          <w:rFonts w:ascii="Times New Roman" w:eastAsia="Times New Roman" w:hAnsi="Times New Roman" w:cs="Times New Roman"/>
          <w:sz w:val="24"/>
          <w:szCs w:val="24"/>
          <w:lang w:eastAsia="tr-TR"/>
        </w:rPr>
        <w:t>know</w:t>
      </w:r>
      <w:proofErr w:type="spellEnd"/>
      <w:r w:rsidRPr="0050246F">
        <w:rPr>
          <w:rFonts w:ascii="Times New Roman" w:eastAsia="Times New Roman" w:hAnsi="Times New Roman" w:cs="Times New Roman"/>
          <w:sz w:val="24"/>
          <w:szCs w:val="24"/>
          <w:lang w:eastAsia="tr-TR"/>
        </w:rPr>
        <w:t>-how, vb.) üçüncü şahıslara açıklamamayı ve bu bilgileri sadece sözleşme amacı doğrultusunda kullanmayı kabul eder.</w:t>
      </w:r>
    </w:p>
    <w:p w14:paraId="59E5D98D"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7. Sorumluluk Sınırlaması</w:t>
      </w:r>
    </w:p>
    <w:p w14:paraId="61D7E3EA"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Şirket, </w:t>
      </w:r>
      <w:proofErr w:type="spellStart"/>
      <w:r w:rsidRPr="0050246F">
        <w:rPr>
          <w:rFonts w:ascii="Times New Roman" w:eastAsia="Times New Roman" w:hAnsi="Times New Roman" w:cs="Times New Roman"/>
          <w:sz w:val="24"/>
          <w:szCs w:val="24"/>
          <w:lang w:eastAsia="tr-TR"/>
        </w:rPr>
        <w:t>Platform'un</w:t>
      </w:r>
      <w:proofErr w:type="spellEnd"/>
      <w:r w:rsidRPr="0050246F">
        <w:rPr>
          <w:rFonts w:ascii="Times New Roman" w:eastAsia="Times New Roman" w:hAnsi="Times New Roman" w:cs="Times New Roman"/>
          <w:sz w:val="24"/>
          <w:szCs w:val="24"/>
          <w:lang w:eastAsia="tr-TR"/>
        </w:rPr>
        <w:t xml:space="preserve"> kesintisiz veya hatasız çalışacağını garanti etmez. Şirket, </w:t>
      </w:r>
      <w:proofErr w:type="spellStart"/>
      <w:r w:rsidRPr="0050246F">
        <w:rPr>
          <w:rFonts w:ascii="Times New Roman" w:eastAsia="Times New Roman" w:hAnsi="Times New Roman" w:cs="Times New Roman"/>
          <w:sz w:val="24"/>
          <w:szCs w:val="24"/>
          <w:lang w:eastAsia="tr-TR"/>
        </w:rPr>
        <w:t>Platform'un</w:t>
      </w:r>
      <w:proofErr w:type="spellEnd"/>
      <w:r w:rsidRPr="0050246F">
        <w:rPr>
          <w:rFonts w:ascii="Times New Roman" w:eastAsia="Times New Roman" w:hAnsi="Times New Roman" w:cs="Times New Roman"/>
          <w:sz w:val="24"/>
          <w:szCs w:val="24"/>
          <w:lang w:eastAsia="tr-TR"/>
        </w:rPr>
        <w:t xml:space="preserve"> kullanımından kaynaklanan herhangi bir doğrudan veya dolaylı zarardan sorumlu değildir.</w:t>
      </w:r>
    </w:p>
    <w:p w14:paraId="324F8537"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8. Mücbir Sebep</w:t>
      </w:r>
    </w:p>
    <w:p w14:paraId="2FB65677"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Tarafların kontrolü dışında gelişen ve öngörülemeyen olaylar (doğal afetler, savaş, grev, vb.) mücbir sebep olarak kabul edilir. Mücbir sebep halinde, tarafların bu sözleşmeden doğan yükümlülükleri askıya alınır.</w:t>
      </w:r>
    </w:p>
    <w:p w14:paraId="011FD1A6"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9. Sözleşmenin Süresi ve Feshi</w:t>
      </w:r>
    </w:p>
    <w:p w14:paraId="3CBA8C8B" w14:textId="77777777" w:rsidR="0050246F" w:rsidRPr="0050246F" w:rsidRDefault="0050246F" w:rsidP="0050246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Bu sözleşme, </w:t>
      </w:r>
      <w:proofErr w:type="spellStart"/>
      <w:r w:rsidRPr="0050246F">
        <w:rPr>
          <w:rFonts w:ascii="Times New Roman" w:eastAsia="Times New Roman" w:hAnsi="Times New Roman" w:cs="Times New Roman"/>
          <w:sz w:val="24"/>
          <w:szCs w:val="24"/>
          <w:lang w:eastAsia="tr-TR"/>
        </w:rPr>
        <w:t>Kullanıcı'nın</w:t>
      </w:r>
      <w:proofErr w:type="spellEnd"/>
      <w:r w:rsidRPr="0050246F">
        <w:rPr>
          <w:rFonts w:ascii="Times New Roman" w:eastAsia="Times New Roman" w:hAnsi="Times New Roman" w:cs="Times New Roman"/>
          <w:sz w:val="24"/>
          <w:szCs w:val="24"/>
          <w:lang w:eastAsia="tr-TR"/>
        </w:rPr>
        <w:t xml:space="preserve"> </w:t>
      </w:r>
      <w:proofErr w:type="spellStart"/>
      <w:r w:rsidRPr="0050246F">
        <w:rPr>
          <w:rFonts w:ascii="Times New Roman" w:eastAsia="Times New Roman" w:hAnsi="Times New Roman" w:cs="Times New Roman"/>
          <w:sz w:val="24"/>
          <w:szCs w:val="24"/>
          <w:lang w:eastAsia="tr-TR"/>
        </w:rPr>
        <w:t>Platform'a</w:t>
      </w:r>
      <w:proofErr w:type="spellEnd"/>
      <w:r w:rsidRPr="0050246F">
        <w:rPr>
          <w:rFonts w:ascii="Times New Roman" w:eastAsia="Times New Roman" w:hAnsi="Times New Roman" w:cs="Times New Roman"/>
          <w:sz w:val="24"/>
          <w:szCs w:val="24"/>
          <w:lang w:eastAsia="tr-TR"/>
        </w:rPr>
        <w:t xml:space="preserve"> üye olduğu tarihte yürürlüğe girer ve </w:t>
      </w:r>
      <w:proofErr w:type="spellStart"/>
      <w:r w:rsidRPr="0050246F">
        <w:rPr>
          <w:rFonts w:ascii="Times New Roman" w:eastAsia="Times New Roman" w:hAnsi="Times New Roman" w:cs="Times New Roman"/>
          <w:sz w:val="24"/>
          <w:szCs w:val="24"/>
          <w:lang w:eastAsia="tr-TR"/>
        </w:rPr>
        <w:t>Kullanıcı'nın</w:t>
      </w:r>
      <w:proofErr w:type="spellEnd"/>
      <w:r w:rsidRPr="0050246F">
        <w:rPr>
          <w:rFonts w:ascii="Times New Roman" w:eastAsia="Times New Roman" w:hAnsi="Times New Roman" w:cs="Times New Roman"/>
          <w:sz w:val="24"/>
          <w:szCs w:val="24"/>
          <w:lang w:eastAsia="tr-TR"/>
        </w:rPr>
        <w:t xml:space="preserve"> üyeliği sona erene kadar devam eder.</w:t>
      </w:r>
    </w:p>
    <w:p w14:paraId="5BAE9606" w14:textId="77777777" w:rsidR="0050246F" w:rsidRPr="0050246F" w:rsidRDefault="0050246F" w:rsidP="0050246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 xml:space="preserve">Şirket, </w:t>
      </w:r>
      <w:proofErr w:type="spellStart"/>
      <w:r w:rsidRPr="0050246F">
        <w:rPr>
          <w:rFonts w:ascii="Times New Roman" w:eastAsia="Times New Roman" w:hAnsi="Times New Roman" w:cs="Times New Roman"/>
          <w:sz w:val="24"/>
          <w:szCs w:val="24"/>
          <w:lang w:eastAsia="tr-TR"/>
        </w:rPr>
        <w:t>Kullanıcı'nın</w:t>
      </w:r>
      <w:proofErr w:type="spellEnd"/>
      <w:r w:rsidRPr="0050246F">
        <w:rPr>
          <w:rFonts w:ascii="Times New Roman" w:eastAsia="Times New Roman" w:hAnsi="Times New Roman" w:cs="Times New Roman"/>
          <w:sz w:val="24"/>
          <w:szCs w:val="24"/>
          <w:lang w:eastAsia="tr-TR"/>
        </w:rPr>
        <w:t xml:space="preserve"> bu sözleşmeye aykırı davrandığını tespit etmesi halinde, sözleşmeyi derhal feshetme hakkına sahiptir.</w:t>
      </w:r>
    </w:p>
    <w:p w14:paraId="53BE4E34" w14:textId="77777777" w:rsidR="0050246F" w:rsidRPr="0050246F" w:rsidRDefault="0050246F" w:rsidP="0050246F">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Kullanıcı, üyeliğini istediği zaman sona erdirerek bu sözleşmeyi feshedebilir.</w:t>
      </w:r>
    </w:p>
    <w:p w14:paraId="46CAFB8E"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10. Uygulanacak Hukuk ve Uyuşmazlık Çözümü</w:t>
      </w:r>
    </w:p>
    <w:p w14:paraId="7421482E"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Bu sözleşmenin uygulanmasında ve yorumlanmasında Türkiye Cumhuriyeti hukuku uygulanır. Taraflar arasında doğabilecek herhangi bir uyuşmazlıkta [Şirket Merkezinin Bulunduğu Yer] Mahkemeleri ve İcra Daireleri yetkilidir.</w:t>
      </w:r>
    </w:p>
    <w:p w14:paraId="3BDB057F"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11. Sözleşmenin Bütünlüğü</w:t>
      </w:r>
    </w:p>
    <w:p w14:paraId="5C6EAB7B"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Bu sözleşme, taraflar arasındaki tüm anlaşmayı yansıtır. Bu sözleşmenin herhangi bir hükmünün geçersiz veya uygulanamaz olması, diğer hükümlerin geçerliliğini etkilemez.</w:t>
      </w:r>
    </w:p>
    <w:p w14:paraId="1CB57F6D"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12. Tebligat</w:t>
      </w:r>
    </w:p>
    <w:p w14:paraId="79E64818"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Taraflar, bu sözleşmeyle ilgili her türlü tebligatı aşağıda belirtilen adreslerine yapacaklardır. Adres değişiklikleri, karşı tarafa yazılı olarak bildirilmedikçe geçerli değildir.</w:t>
      </w:r>
    </w:p>
    <w:p w14:paraId="1268B636" w14:textId="77777777" w:rsidR="0050246F" w:rsidRPr="0050246F" w:rsidRDefault="0050246F" w:rsidP="0050246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Şirket:</w:t>
      </w:r>
      <w:r w:rsidRPr="0050246F">
        <w:rPr>
          <w:rFonts w:ascii="Times New Roman" w:eastAsia="Times New Roman" w:hAnsi="Times New Roman" w:cs="Times New Roman"/>
          <w:sz w:val="24"/>
          <w:szCs w:val="24"/>
          <w:lang w:eastAsia="tr-TR"/>
        </w:rPr>
        <w:t xml:space="preserve"> [Şirketinizin Tam Adı, Adresi]</w:t>
      </w:r>
    </w:p>
    <w:p w14:paraId="5622E1E6" w14:textId="77777777" w:rsidR="0050246F" w:rsidRPr="0050246F" w:rsidRDefault="0050246F" w:rsidP="0050246F">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Kullanıcı:</w:t>
      </w:r>
      <w:r w:rsidRPr="0050246F">
        <w:rPr>
          <w:rFonts w:ascii="Times New Roman" w:eastAsia="Times New Roman" w:hAnsi="Times New Roman" w:cs="Times New Roman"/>
          <w:sz w:val="24"/>
          <w:szCs w:val="24"/>
          <w:lang w:eastAsia="tr-TR"/>
        </w:rPr>
        <w:t xml:space="preserve"> [Kullanıcının Adı Soyadı/Unvanı, Adresi]</w:t>
      </w:r>
    </w:p>
    <w:p w14:paraId="13411BCF"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13. Yürürlük</w:t>
      </w:r>
    </w:p>
    <w:p w14:paraId="43D49337"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Bu sözleşme, taraflarca okunup anlaşıldıktan sonra imzalanarak yürürlüğe girer.</w:t>
      </w:r>
    </w:p>
    <w:p w14:paraId="4D20759A"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b/>
          <w:bCs/>
          <w:sz w:val="24"/>
          <w:szCs w:val="24"/>
          <w:lang w:eastAsia="tr-TR"/>
        </w:rPr>
        <w:t>Taraflar:</w:t>
      </w:r>
    </w:p>
    <w:p w14:paraId="714C7FDE"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Şirket: Kullanıcı:</w:t>
      </w:r>
    </w:p>
    <w:p w14:paraId="1ED24935"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lastRenderedPageBreak/>
        <w:t>[Şirket Yetkilisinin Adı Soyadı] [Kullanıcının Adı Soyadı/Unvanı]</w:t>
      </w:r>
    </w:p>
    <w:p w14:paraId="044F3CEA"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[Şirket Yetkilisinin Unvanı] [Kullanıcının İmzası]</w:t>
      </w:r>
    </w:p>
    <w:p w14:paraId="6EE09B7F" w14:textId="77777777" w:rsidR="0050246F" w:rsidRPr="0050246F" w:rsidRDefault="0050246F" w:rsidP="0050246F">
      <w:pPr>
        <w:spacing w:before="100" w:beforeAutospacing="1" w:after="100" w:afterAutospacing="1" w:line="240" w:lineRule="auto"/>
        <w:rPr>
          <w:rFonts w:ascii="Times New Roman" w:eastAsia="Times New Roman" w:hAnsi="Times New Roman" w:cs="Times New Roman"/>
          <w:sz w:val="24"/>
          <w:szCs w:val="24"/>
          <w:lang w:eastAsia="tr-TR"/>
        </w:rPr>
      </w:pPr>
      <w:r w:rsidRPr="0050246F">
        <w:rPr>
          <w:rFonts w:ascii="Times New Roman" w:eastAsia="Times New Roman" w:hAnsi="Times New Roman" w:cs="Times New Roman"/>
          <w:sz w:val="24"/>
          <w:szCs w:val="24"/>
          <w:lang w:eastAsia="tr-TR"/>
        </w:rPr>
        <w:t>[Şirket İmzası] Tarih: [Tarih]</w:t>
      </w:r>
    </w:p>
    <w:p w14:paraId="739684A4" w14:textId="77777777" w:rsidR="002A5D3E" w:rsidRDefault="002A5D3E"/>
    <w:sectPr w:rsidR="002A5D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50D"/>
    <w:multiLevelType w:val="multilevel"/>
    <w:tmpl w:val="AFC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9D8"/>
    <w:multiLevelType w:val="multilevel"/>
    <w:tmpl w:val="C38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00B03"/>
    <w:multiLevelType w:val="multilevel"/>
    <w:tmpl w:val="506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75AEC"/>
    <w:multiLevelType w:val="multilevel"/>
    <w:tmpl w:val="AC1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C0F9A"/>
    <w:multiLevelType w:val="multilevel"/>
    <w:tmpl w:val="8A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A755E"/>
    <w:multiLevelType w:val="multilevel"/>
    <w:tmpl w:val="F260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6F"/>
    <w:rsid w:val="002A5D3E"/>
    <w:rsid w:val="005024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FFD2"/>
  <w15:chartTrackingRefBased/>
  <w15:docId w15:val="{A4BCE283-3E07-4E7F-A542-81BACBF8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50246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0246F"/>
    <w:rPr>
      <w:rFonts w:ascii="Times New Roman" w:eastAsia="Times New Roman" w:hAnsi="Times New Roman" w:cs="Times New Roman"/>
      <w:b/>
      <w:bCs/>
      <w:sz w:val="36"/>
      <w:szCs w:val="36"/>
      <w:lang w:eastAsia="tr-TR"/>
    </w:rPr>
  </w:style>
  <w:style w:type="character" w:customStyle="1" w:styleId="selected">
    <w:name w:val="selected"/>
    <w:basedOn w:val="VarsaylanParagrafYazTipi"/>
    <w:rsid w:val="0050246F"/>
  </w:style>
  <w:style w:type="paragraph" w:styleId="NormalWeb">
    <w:name w:val="Normal (Web)"/>
    <w:basedOn w:val="Normal"/>
    <w:uiPriority w:val="99"/>
    <w:semiHidden/>
    <w:unhideWhenUsed/>
    <w:rsid w:val="0050246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zgo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2025-04-08T18:28:00Z</dcterms:created>
  <dcterms:modified xsi:type="dcterms:W3CDTF">2025-04-08T18:28:00Z</dcterms:modified>
</cp:coreProperties>
</file>