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61C21" w14:textId="77777777" w:rsidR="0064075A" w:rsidRDefault="0064075A" w:rsidP="00990BB0">
      <w:pPr>
        <w:ind w:left="720" w:hanging="360"/>
      </w:pPr>
    </w:p>
    <w:p w14:paraId="6F27C7DB" w14:textId="482E3CE8" w:rsidR="0064075A" w:rsidRDefault="0064075A" w:rsidP="006407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Jelaskan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hubungan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Pancasila,UUD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1945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proklamasi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kemerdekaan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RI</w:t>
      </w:r>
    </w:p>
    <w:p w14:paraId="30E37523" w14:textId="3B46EBFB" w:rsidR="0064075A" w:rsidRDefault="0064075A" w:rsidP="0064075A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JAWAB:</w:t>
      </w:r>
    </w:p>
    <w:p w14:paraId="5668F6FC" w14:textId="4FC069B2" w:rsidR="00793134" w:rsidRPr="0054720D" w:rsidRDefault="0054720D" w:rsidP="007B6465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Hubungan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Pancasila dan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Pembukaan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UUD 1945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keduanya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bersifat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formal</w:t>
      </w:r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rumusan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Pancasila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dasar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negara Indonesia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tercantum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Pembukaan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UUD 1945.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kata lain,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Pembukaan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UUD 1945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berkedudukan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selain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Mukadimah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UUD 1945 juga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bereksistensi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sendiri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Pembukaan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UUD 1945 yang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intinya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Pancasila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tergantung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batang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tubuh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UUD 1945,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bahkan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sumbernya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demikian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Pancasila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inti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Pembukaan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UUD 1945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mempunyai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kedudukan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kuat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tetap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diubah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terlekat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kelangsungan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hidup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Negara RI.</w:t>
      </w:r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Material</w:t>
      </w:r>
      <w:r w:rsidR="007B64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berupa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proses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perumusan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Pancasila: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sidang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BPUPKI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membahas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dasar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filsafat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Pancasila,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disusul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pembahasan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Pembukaan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UUD 1945;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sidang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berikutnya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tersusun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Piagam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Jakarta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wujud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bentuk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pertama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Pembukaan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UUD 1945.</w:t>
      </w:r>
    </w:p>
    <w:p w14:paraId="229108FB" w14:textId="580C4FB8" w:rsidR="0064075A" w:rsidRDefault="0054720D" w:rsidP="0064075A">
      <w:pPr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Sedangakn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hubungan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antara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Pancasila/UUD 1945 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Proklamasi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dihubungkan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antara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inti </w:t>
      </w:r>
      <w:proofErr w:type="spellStart"/>
      <w:proofErr w:type="gram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isi</w:t>
      </w:r>
      <w:r w:rsid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pengertian</w:t>
      </w:r>
      <w:proofErr w:type="spellEnd"/>
      <w:proofErr w:type="gram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Pembukaan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Proklamasi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17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Agustus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1945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kedua-duanya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hubungan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azasi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prinsip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yang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dipisahkan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sama</w:t>
      </w:r>
      <w:proofErr w:type="spellEnd"/>
      <w:r w:rsidRPr="005472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lain. </w:t>
      </w:r>
    </w:p>
    <w:p w14:paraId="6481A692" w14:textId="56076927" w:rsidR="0064075A" w:rsidRPr="00120920" w:rsidRDefault="0064075A" w:rsidP="00120920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12092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JAWAB:</w:t>
      </w:r>
    </w:p>
    <w:p w14:paraId="1D727E75" w14:textId="2CDF140F" w:rsidR="0064075A" w:rsidRPr="0064075A" w:rsidRDefault="0064075A" w:rsidP="0064075A">
      <w:pPr>
        <w:pStyle w:val="ListParagraph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Perbedaan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:</w:t>
      </w:r>
    </w:p>
    <w:p w14:paraId="2C6A204E" w14:textId="051140D2" w:rsidR="00990BB0" w:rsidRDefault="00990BB0" w:rsidP="0064075A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90BB0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u w:val="single"/>
          <w:shd w:val="clear" w:color="auto" w:fill="FFFFFF"/>
        </w:rPr>
        <w:t>Demokrasi</w:t>
      </w:r>
      <w:proofErr w:type="spellEnd"/>
      <w:r w:rsidRPr="00990BB0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u w:val="single"/>
          <w:shd w:val="clear" w:color="auto" w:fill="FFFFFF"/>
        </w:rPr>
        <w:t xml:space="preserve"> Pancasila</w:t>
      </w:r>
      <w:r w:rsidRPr="00990BB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 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politik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berdasarkan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mekanisme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kedaulatan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rakyat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penyelenggaraan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pemerintahan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negara  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menurut</w:t>
      </w:r>
      <w:proofErr w:type="spellEnd"/>
      <w:proofErr w:type="gram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konstitusi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negara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UUD 194</w:t>
      </w:r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berbeda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u w:val="single"/>
          <w:shd w:val="clear" w:color="auto" w:fill="FFFFFF"/>
        </w:rPr>
        <w:t>d</w:t>
      </w:r>
      <w:r w:rsidRPr="00990BB0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u w:val="single"/>
          <w:shd w:val="clear" w:color="auto" w:fill="FFFFFF"/>
        </w:rPr>
        <w:t>emokrasi</w:t>
      </w:r>
      <w:proofErr w:type="spellEnd"/>
      <w:r w:rsidRPr="00990BB0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u w:val="single"/>
          <w:shd w:val="clear" w:color="auto" w:fill="FFFFFF"/>
        </w:rPr>
        <w:t xml:space="preserve"> liberal</w:t>
      </w:r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yang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menganut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kebebasan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individu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menjunjung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tinggi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hak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asasi</w:t>
      </w:r>
      <w:proofErr w:type="spellEnd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manusia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Pr="00990B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sosialis</w:t>
      </w:r>
      <w:proofErr w:type="spellEnd"/>
      <w:r w:rsidRPr="00990B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(democratic socialism) </w:t>
      </w:r>
      <w:proofErr w:type="spellStart"/>
      <w:r w:rsidRPr="00990BB0">
        <w:rPr>
          <w:rFonts w:ascii="Times New Roman" w:hAnsi="Times New Roman" w:cs="Times New Roman"/>
          <w:sz w:val="24"/>
          <w:szCs w:val="24"/>
          <w:shd w:val="clear" w:color="auto" w:fill="FFFFFF"/>
        </w:rPr>
        <w:t>berarti</w:t>
      </w:r>
      <w:proofErr w:type="spellEnd"/>
      <w:r w:rsidRPr="00990B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990BB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990BB0">
        <w:rPr>
          <w:rFonts w:ascii="Times New Roman" w:hAnsi="Times New Roman" w:cs="Times New Roman"/>
          <w:sz w:val="24"/>
          <w:szCs w:val="24"/>
        </w:rPr>
        <w:fldChar w:fldCharType="begin"/>
      </w:r>
      <w:r w:rsidRPr="00990BB0">
        <w:rPr>
          <w:rFonts w:ascii="Times New Roman" w:hAnsi="Times New Roman" w:cs="Times New Roman"/>
          <w:sz w:val="24"/>
          <w:szCs w:val="24"/>
        </w:rPr>
        <w:instrText xml:space="preserve"> HYPERLINK "http://barki.uma.ac.id/" </w:instrText>
      </w:r>
      <w:r w:rsidRPr="00990BB0">
        <w:rPr>
          <w:rFonts w:ascii="Times New Roman" w:hAnsi="Times New Roman" w:cs="Times New Roman"/>
          <w:sz w:val="24"/>
          <w:szCs w:val="24"/>
        </w:rPr>
        <w:fldChar w:fldCharType="separate"/>
      </w:r>
      <w:r w:rsidRPr="00990BB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sosialis</w:t>
      </w:r>
      <w:proofErr w:type="spellEnd"/>
      <w:r w:rsidRPr="00990BB0">
        <w:rPr>
          <w:rFonts w:ascii="Times New Roman" w:hAnsi="Times New Roman" w:cs="Times New Roman"/>
          <w:sz w:val="24"/>
          <w:szCs w:val="24"/>
        </w:rPr>
        <w:fldChar w:fldCharType="end"/>
      </w:r>
      <w:r w:rsidRPr="00990B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yang </w:t>
      </w:r>
      <w:proofErr w:type="spellStart"/>
      <w:r w:rsidRPr="00990BB0">
        <w:rPr>
          <w:rFonts w:ascii="Times New Roman" w:hAnsi="Times New Roman" w:cs="Times New Roman"/>
          <w:sz w:val="24"/>
          <w:szCs w:val="24"/>
          <w:shd w:val="clear" w:color="auto" w:fill="FFFFFF"/>
        </w:rPr>
        <w:t>berada</w:t>
      </w:r>
      <w:proofErr w:type="spellEnd"/>
      <w:r w:rsidRPr="00990B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990BB0">
        <w:rPr>
          <w:rFonts w:ascii="Times New Roman" w:hAnsi="Times New Roman" w:cs="Times New Roman"/>
          <w:sz w:val="24"/>
          <w:szCs w:val="24"/>
          <w:shd w:val="clear" w:color="auto" w:fill="FFFFFF"/>
        </w:rPr>
        <w:t>bawah</w:t>
      </w:r>
      <w:proofErr w:type="spellEnd"/>
      <w:r w:rsidRPr="00990B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sz w:val="24"/>
          <w:szCs w:val="24"/>
          <w:shd w:val="clear" w:color="auto" w:fill="FFFFFF"/>
        </w:rPr>
        <w:t>pemerintahan</w:t>
      </w:r>
      <w:proofErr w:type="spellEnd"/>
      <w:r w:rsidRPr="00990B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90BB0">
        <w:rPr>
          <w:rFonts w:ascii="Times New Roman" w:hAnsi="Times New Roman" w:cs="Times New Roman"/>
          <w:sz w:val="24"/>
          <w:szCs w:val="24"/>
          <w:shd w:val="clear" w:color="auto" w:fill="FFFFFF"/>
        </w:rPr>
        <w:t>demokratis</w:t>
      </w:r>
      <w:proofErr w:type="spellEnd"/>
    </w:p>
    <w:p w14:paraId="771CD0FE" w14:textId="1D3167DB" w:rsidR="0064075A" w:rsidRDefault="0064075A" w:rsidP="0064075A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0B6A04CB" w14:textId="42913789" w:rsidR="0064075A" w:rsidRDefault="000C4EF6" w:rsidP="0064075A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Sama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kedaulatan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memajukan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</w:p>
    <w:p w14:paraId="18203CA8" w14:textId="68CD0666" w:rsidR="0064075A" w:rsidRDefault="0064075A" w:rsidP="00990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Kemukakan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bertentangan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sila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ke-2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pancasila,sebagai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</w:p>
    <w:p w14:paraId="1C7B638E" w14:textId="3262217F" w:rsidR="0064075A" w:rsidRDefault="0064075A" w:rsidP="0064075A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JAWAB:</w:t>
      </w:r>
    </w:p>
    <w:p w14:paraId="04A7CB78" w14:textId="6BC8759D" w:rsidR="0064075A" w:rsidRDefault="00147494" w:rsidP="0064075A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toleransi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umat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beragama</w:t>
      </w:r>
      <w:proofErr w:type="spellEnd"/>
      <w:r w:rsid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</w:p>
    <w:p w14:paraId="0108EBFB" w14:textId="483B092D" w:rsidR="007B6465" w:rsidRDefault="0064075A" w:rsidP="0064075A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>menggiatkan</w:t>
      </w:r>
      <w:proofErr w:type="spellEnd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>pendidikan</w:t>
      </w:r>
      <w:proofErr w:type="spellEnd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Pancasila </w:t>
      </w:r>
      <w:r w:rsidR="007B6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</w:t>
      </w:r>
      <w:proofErr w:type="spellStart"/>
      <w:r w:rsidR="007B6465">
        <w:rPr>
          <w:rFonts w:ascii="Times New Roman" w:hAnsi="Times New Roman" w:cs="Times New Roman"/>
          <w:sz w:val="24"/>
          <w:szCs w:val="24"/>
          <w:shd w:val="clear" w:color="auto" w:fill="FFFFFF"/>
        </w:rPr>
        <w:t>keagamaan</w:t>
      </w:r>
      <w:proofErr w:type="spellEnd"/>
      <w:r w:rsidR="007B64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 </w:t>
      </w:r>
      <w:proofErr w:type="spellStart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>kalangan</w:t>
      </w:r>
      <w:proofErr w:type="spellEnd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>mahasiswa</w:t>
      </w:r>
      <w:proofErr w:type="spellEnd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>umum</w:t>
      </w:r>
      <w:proofErr w:type="spellEnd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>mengadakan</w:t>
      </w:r>
      <w:proofErr w:type="spellEnd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seminar yang </w:t>
      </w:r>
      <w:proofErr w:type="spellStart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>bertemakan</w:t>
      </w:r>
      <w:proofErr w:type="spellEnd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>pendidikan</w:t>
      </w:r>
      <w:proofErr w:type="spellEnd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>wawasan</w:t>
      </w:r>
      <w:proofErr w:type="spellEnd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>kebangsaan</w:t>
      </w:r>
      <w:proofErr w:type="spellEnd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rasa </w:t>
      </w:r>
      <w:proofErr w:type="spellStart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>cinta</w:t>
      </w:r>
      <w:proofErr w:type="spellEnd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>tanah</w:t>
      </w:r>
      <w:proofErr w:type="spellEnd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air dan </w:t>
      </w:r>
      <w:proofErr w:type="spellStart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>bangsa</w:t>
      </w:r>
      <w:proofErr w:type="spellEnd"/>
      <w:r w:rsidRPr="0064075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129C731" w14:textId="77777777" w:rsidR="007B6465" w:rsidRDefault="007B6465" w:rsidP="0064075A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7A8E257" w14:textId="77777777" w:rsidR="007B6465" w:rsidRPr="007B6465" w:rsidRDefault="007B6465" w:rsidP="007B64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B6465">
        <w:rPr>
          <w:rFonts w:ascii="Times New Roman" w:hAnsi="Times New Roman" w:cs="Times New Roman"/>
          <w:sz w:val="24"/>
          <w:szCs w:val="24"/>
        </w:rPr>
        <w:t>kemukakan</w:t>
      </w:r>
      <w:proofErr w:type="spellEnd"/>
      <w:r w:rsidRPr="007B6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46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6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465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7B64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465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7B6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4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6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465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7B6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46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646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7B6465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7B646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646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B6465">
        <w:rPr>
          <w:rFonts w:ascii="Times New Roman" w:hAnsi="Times New Roman" w:cs="Times New Roman"/>
          <w:sz w:val="24"/>
          <w:szCs w:val="24"/>
        </w:rPr>
        <w:t xml:space="preserve"> sika panda </w:t>
      </w:r>
      <w:proofErr w:type="spellStart"/>
      <w:r w:rsidRPr="007B646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B6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46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B6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465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52FDC375" w14:textId="77777777" w:rsidR="007B6465" w:rsidRDefault="007B6465" w:rsidP="007B64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6465">
        <w:rPr>
          <w:rFonts w:ascii="Times New Roman" w:hAnsi="Times New Roman" w:cs="Times New Roman"/>
          <w:sz w:val="24"/>
          <w:szCs w:val="24"/>
        </w:rPr>
        <w:t>JAWAB:</w:t>
      </w:r>
    </w:p>
    <w:p w14:paraId="558506FD" w14:textId="3BB6A811" w:rsidR="007B6465" w:rsidRPr="000C4EF6" w:rsidRDefault="007B6465" w:rsidP="007B646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B64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7B64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64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barang-barang</w:t>
      </w:r>
      <w:proofErr w:type="spellEnd"/>
      <w:r w:rsidRPr="007B64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64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7B64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64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luar</w:t>
      </w:r>
      <w:proofErr w:type="spellEnd"/>
      <w:r w:rsidRPr="007B64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negeri dan </w:t>
      </w:r>
      <w:proofErr w:type="spellStart"/>
      <w:r w:rsidRPr="007B64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menganggap</w:t>
      </w:r>
      <w:proofErr w:type="spellEnd"/>
      <w:r w:rsidRPr="007B64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64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produk</w:t>
      </w:r>
      <w:proofErr w:type="spellEnd"/>
      <w:r w:rsidRPr="007B64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Indonesia </w:t>
      </w:r>
      <w:proofErr w:type="spellStart"/>
      <w:r w:rsidRPr="007B64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terbelakang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7B6465"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 w:rsidRPr="007B646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Mementingkan</w:t>
      </w:r>
      <w:proofErr w:type="spellEnd"/>
      <w:r w:rsidRPr="007B646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B646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kepentingan</w:t>
      </w:r>
      <w:proofErr w:type="spellEnd"/>
      <w:r w:rsidRPr="007B646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B646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diri</w:t>
      </w:r>
      <w:proofErr w:type="spellEnd"/>
      <w:r w:rsidRPr="007B646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B646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pribadinya</w:t>
      </w:r>
      <w:proofErr w:type="spellEnd"/>
      <w:r w:rsidRPr="007B646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B646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daripada</w:t>
      </w:r>
      <w:proofErr w:type="spellEnd"/>
      <w:r w:rsidRPr="007B646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B646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kepentingan</w:t>
      </w:r>
      <w:proofErr w:type="spellEnd"/>
      <w:r w:rsidRPr="007B646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B646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masyarakat</w:t>
      </w:r>
      <w:proofErr w:type="spellEnd"/>
      <w:r w:rsidRPr="007B646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B646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banyak</w:t>
      </w:r>
      <w:proofErr w:type="spellEnd"/>
      <w:r w:rsidRPr="007B646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B646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7B646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7B646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bangsa</w:t>
      </w:r>
      <w:r w:rsidRPr="000C4EF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Pr="000C4EF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sikap</w:t>
      </w:r>
      <w:proofErr w:type="spellEnd"/>
      <w:proofErr w:type="gramEnd"/>
      <w:r w:rsidRPr="000C4EF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C4EF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saya</w:t>
      </w:r>
      <w:proofErr w:type="spellEnd"/>
      <w:r w:rsidRPr="000C4EF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C4EF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mungkin</w:t>
      </w:r>
      <w:proofErr w:type="spellEnd"/>
      <w:r w:rsidRPr="000C4EF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C4EF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0C4EF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0C4EF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="000C4EF6" w:rsidRPr="000C4EF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pemahaman</w:t>
      </w:r>
      <w:proofErr w:type="spellEnd"/>
      <w:r w:rsidR="000C4EF6" w:rsidRPr="000C4EF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0C4EF6" w:rsidRPr="000C4EF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tentang</w:t>
      </w:r>
      <w:proofErr w:type="spellEnd"/>
      <w:r w:rsidR="000C4EF6" w:rsidRPr="000C4EF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0C4EF6" w:rsidRPr="000C4EF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persatuan</w:t>
      </w:r>
      <w:proofErr w:type="spellEnd"/>
      <w:r w:rsidR="000C4EF6" w:rsidRPr="000C4EF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0C4EF6" w:rsidRPr="000C4EF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tanpa</w:t>
      </w:r>
      <w:proofErr w:type="spellEnd"/>
      <w:r w:rsidR="000C4EF6" w:rsidRPr="000C4EF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0C4EF6" w:rsidRPr="000C4E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mendahulukan</w:t>
      </w:r>
      <w:proofErr w:type="spellEnd"/>
      <w:r w:rsidR="000C4EF6" w:rsidRPr="000C4E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C4EF6" w:rsidRPr="000C4E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kepentingan</w:t>
      </w:r>
      <w:proofErr w:type="spellEnd"/>
      <w:r w:rsidR="000C4EF6" w:rsidRPr="000C4E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C4EF6" w:rsidRPr="000C4E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bersama</w:t>
      </w:r>
      <w:proofErr w:type="spellEnd"/>
      <w:r w:rsidR="000C4EF6" w:rsidRPr="000C4E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C4EF6" w:rsidRPr="000C4E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="000C4EF6" w:rsidRPr="000C4E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C4EF6" w:rsidRPr="000C4E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kepentingan</w:t>
      </w:r>
      <w:proofErr w:type="spellEnd"/>
      <w:r w:rsidR="000C4EF6" w:rsidRPr="000C4E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C4EF6" w:rsidRPr="000C4E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bangsa</w:t>
      </w:r>
      <w:proofErr w:type="spellEnd"/>
      <w:r w:rsidR="000C4EF6" w:rsidRPr="000C4E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0C4EF6" w:rsidRPr="000C4E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berupaya</w:t>
      </w:r>
      <w:proofErr w:type="spellEnd"/>
      <w:r w:rsidR="000C4EF6" w:rsidRPr="000C4E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C4EF6" w:rsidRPr="000C4E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memajukan</w:t>
      </w:r>
      <w:proofErr w:type="spellEnd"/>
      <w:r w:rsidR="000C4EF6" w:rsidRPr="000C4E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C4EF6" w:rsidRPr="000C4E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pergaulan</w:t>
      </w:r>
      <w:proofErr w:type="spellEnd"/>
      <w:r w:rsidR="000C4EF6" w:rsidRPr="000C4E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demi negara </w:t>
      </w:r>
    </w:p>
    <w:p w14:paraId="5F452F24" w14:textId="6B69EB4E" w:rsidR="007B6465" w:rsidRPr="007B6465" w:rsidRDefault="007B6465" w:rsidP="007B64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759455" w14:textId="77777777" w:rsidR="007B6465" w:rsidRPr="007B6465" w:rsidRDefault="007B6465" w:rsidP="007B64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662F5E" w14:textId="77777777" w:rsidR="000C4EF6" w:rsidRPr="000C4EF6" w:rsidRDefault="000C4EF6" w:rsidP="000C4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C4EF6">
        <w:rPr>
          <w:rFonts w:ascii="Times New Roman" w:hAnsi="Times New Roman" w:cs="Times New Roman"/>
          <w:sz w:val="24"/>
          <w:szCs w:val="24"/>
        </w:rPr>
        <w:lastRenderedPageBreak/>
        <w:t>tuliskan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sumpah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argumentasi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64342615" w14:textId="77777777" w:rsidR="000C4EF6" w:rsidRPr="000C4EF6" w:rsidRDefault="000C4EF6" w:rsidP="000C4E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C4EF6"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0B5D5657" w14:textId="5FFE51B6" w:rsidR="000C4EF6" w:rsidRPr="000C4EF6" w:rsidRDefault="000C4EF6" w:rsidP="000C4E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4EF6">
        <w:rPr>
          <w:rFonts w:ascii="Times New Roman" w:hAnsi="Times New Roman" w:cs="Times New Roman"/>
          <w:sz w:val="24"/>
          <w:szCs w:val="24"/>
        </w:rPr>
        <w:t xml:space="preserve">Kami Putra dan Putri Indonesia,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mengaku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bertumpah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 air Indonesia.</w:t>
      </w:r>
    </w:p>
    <w:p w14:paraId="3A9197E5" w14:textId="6E40FD03" w:rsidR="000C4EF6" w:rsidRPr="000C4EF6" w:rsidRDefault="000C4EF6" w:rsidP="000C4E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C4EF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: para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memperjuangkan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 tetes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terakhir</w:t>
      </w:r>
      <w:proofErr w:type="spellEnd"/>
    </w:p>
    <w:p w14:paraId="6B270BCD" w14:textId="77777777" w:rsidR="000C4EF6" w:rsidRPr="000C4EF6" w:rsidRDefault="000C4EF6" w:rsidP="000C4E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C5F577" w14:textId="4E375300" w:rsidR="000C4EF6" w:rsidRPr="000C4EF6" w:rsidRDefault="000C4EF6" w:rsidP="000C4E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4EF6">
        <w:rPr>
          <w:rFonts w:ascii="Times New Roman" w:hAnsi="Times New Roman" w:cs="Times New Roman"/>
          <w:sz w:val="24"/>
          <w:szCs w:val="24"/>
        </w:rPr>
        <w:t xml:space="preserve">Kami Putra dan Putri Indonesia,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mengaku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3B780B08" w14:textId="538D90DF" w:rsidR="000C4EF6" w:rsidRPr="000C4EF6" w:rsidRDefault="000C4EF6" w:rsidP="000C4E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C4EF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4EF6">
        <w:rPr>
          <w:rFonts w:ascii="Times New Roman" w:hAnsi="Times New Roman" w:cs="Times New Roman"/>
          <w:sz w:val="24"/>
          <w:szCs w:val="24"/>
        </w:rPr>
        <w:t>ras,suku</w:t>
      </w:r>
      <w:proofErr w:type="spellEnd"/>
      <w:proofErr w:type="gramEnd"/>
      <w:r w:rsidRPr="000C4EF6">
        <w:rPr>
          <w:rFonts w:ascii="Times New Roman" w:hAnsi="Times New Roman" w:cs="Times New Roman"/>
          <w:sz w:val="24"/>
          <w:szCs w:val="24"/>
        </w:rPr>
        <w:t xml:space="preserve"> dan agama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 Bersatu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pancasila</w:t>
      </w:r>
      <w:proofErr w:type="spellEnd"/>
    </w:p>
    <w:p w14:paraId="1E593977" w14:textId="77777777" w:rsidR="000C4EF6" w:rsidRPr="000C4EF6" w:rsidRDefault="000C4EF6" w:rsidP="000C4E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3CCFDE" w14:textId="77777777" w:rsidR="000C4EF6" w:rsidRPr="000C4EF6" w:rsidRDefault="000C4EF6" w:rsidP="000C4E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4EF6">
        <w:rPr>
          <w:rFonts w:ascii="Times New Roman" w:hAnsi="Times New Roman" w:cs="Times New Roman"/>
          <w:sz w:val="24"/>
          <w:szCs w:val="24"/>
        </w:rPr>
        <w:t xml:space="preserve">Kami Putra dan Putri Indonesia,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67FC4AA4" w14:textId="65937540" w:rsidR="00990BB0" w:rsidRPr="000C4EF6" w:rsidRDefault="000C4EF6" w:rsidP="000C4EF6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0C4EF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4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 Bahasa Indonesia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C4EF6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0C4EF6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64075A" w:rsidRPr="000C4EF6">
        <w:rPr>
          <w:rFonts w:ascii="Times New Roman" w:hAnsi="Times New Roman" w:cs="Times New Roman"/>
          <w:sz w:val="24"/>
          <w:szCs w:val="24"/>
        </w:rPr>
        <w:br/>
      </w:r>
      <w:r w:rsidR="0064075A" w:rsidRPr="000C4EF6">
        <w:rPr>
          <w:rFonts w:ascii="Roboto" w:hAnsi="Roboto"/>
          <w:color w:val="2A2A2A"/>
          <w:sz w:val="21"/>
          <w:szCs w:val="21"/>
        </w:rPr>
        <w:br/>
      </w:r>
    </w:p>
    <w:sectPr w:rsidR="00990BB0" w:rsidRPr="000C4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47461"/>
    <w:multiLevelType w:val="hybridMultilevel"/>
    <w:tmpl w:val="D76CC9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16069"/>
    <w:multiLevelType w:val="multilevel"/>
    <w:tmpl w:val="D8A4C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0D"/>
    <w:rsid w:val="000C4EF6"/>
    <w:rsid w:val="00120920"/>
    <w:rsid w:val="00147494"/>
    <w:rsid w:val="0054720D"/>
    <w:rsid w:val="0064075A"/>
    <w:rsid w:val="00793134"/>
    <w:rsid w:val="007B6465"/>
    <w:rsid w:val="0099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0013"/>
  <w15:chartTrackingRefBased/>
  <w15:docId w15:val="{DD719062-F510-4F52-9262-FECF9D1B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B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0B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90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7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Rizhan Radhitya</dc:creator>
  <cp:keywords/>
  <dc:description/>
  <cp:lastModifiedBy>M. Rizhan Radhitya</cp:lastModifiedBy>
  <cp:revision>1</cp:revision>
  <cp:lastPrinted>2022-04-20T03:20:00Z</cp:lastPrinted>
  <dcterms:created xsi:type="dcterms:W3CDTF">2022-04-20T02:17:00Z</dcterms:created>
  <dcterms:modified xsi:type="dcterms:W3CDTF">2022-04-20T03:21:00Z</dcterms:modified>
</cp:coreProperties>
</file>