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BD79" w14:textId="1B9E406C" w:rsidR="008A061E" w:rsidRDefault="008A061E" w:rsidP="00523EE7">
      <w:pPr>
        <w:ind w:left="720" w:hanging="360"/>
      </w:pPr>
      <w:r>
        <w:t xml:space="preserve">11. </w:t>
      </w:r>
      <w:proofErr w:type="spellStart"/>
      <w:r w:rsidRPr="008A061E">
        <w:t>Jelaskan</w:t>
      </w:r>
      <w:proofErr w:type="spellEnd"/>
      <w:r w:rsidRPr="008A061E">
        <w:t xml:space="preserve"> </w:t>
      </w:r>
      <w:proofErr w:type="spellStart"/>
      <w:r w:rsidRPr="008A061E">
        <w:t>Pertanyaan</w:t>
      </w:r>
      <w:proofErr w:type="spellEnd"/>
      <w:r w:rsidRPr="008A061E">
        <w:t xml:space="preserve"> </w:t>
      </w:r>
      <w:proofErr w:type="spellStart"/>
      <w:r w:rsidRPr="008A061E">
        <w:t>Berikut</w:t>
      </w:r>
      <w:proofErr w:type="spellEnd"/>
      <w:r w:rsidRPr="008A061E">
        <w:t>:</w:t>
      </w:r>
    </w:p>
    <w:p w14:paraId="285E610D" w14:textId="63356B4D" w:rsidR="00F61E03" w:rsidRDefault="00523EE7" w:rsidP="00523EE7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7 </w:t>
      </w:r>
      <w:proofErr w:type="spellStart"/>
      <w:r>
        <w:t>penunjang</w:t>
      </w:r>
      <w:proofErr w:type="spellEnd"/>
      <w:r>
        <w:t xml:space="preserve"> high availability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13625BEA" w14:textId="1C7BA348" w:rsidR="00523EE7" w:rsidRDefault="00523EE7" w:rsidP="00523EE7">
      <w:pPr>
        <w:pStyle w:val="ListParagraph"/>
        <w:numPr>
          <w:ilvl w:val="0"/>
          <w:numId w:val="1"/>
        </w:numPr>
      </w:pPr>
      <w:proofErr w:type="spellStart"/>
      <w:r w:rsidRPr="00523EE7">
        <w:t>Jelaskan</w:t>
      </w:r>
      <w:proofErr w:type="spellEnd"/>
      <w:r w:rsidRPr="00523EE7">
        <w:t xml:space="preserve"> </w:t>
      </w:r>
      <w:proofErr w:type="spellStart"/>
      <w:r w:rsidRPr="00523EE7">
        <w:t>Secara</w:t>
      </w:r>
      <w:proofErr w:type="spellEnd"/>
      <w:r w:rsidRPr="00523EE7">
        <w:t xml:space="preserve"> </w:t>
      </w:r>
      <w:proofErr w:type="spellStart"/>
      <w:r w:rsidRPr="00523EE7">
        <w:t>singkat</w:t>
      </w:r>
      <w:proofErr w:type="spellEnd"/>
      <w:r w:rsidRPr="00523EE7">
        <w:t xml:space="preserve"> </w:t>
      </w:r>
      <w:proofErr w:type="spellStart"/>
      <w:r w:rsidRPr="00523EE7">
        <w:t>mengenai</w:t>
      </w:r>
      <w:proofErr w:type="spellEnd"/>
      <w:r w:rsidRPr="00523EE7">
        <w:t xml:space="preserve"> Service Design dan Service Strategi.</w:t>
      </w:r>
    </w:p>
    <w:p w14:paraId="4E33C26B" w14:textId="3BC285CD" w:rsidR="00523EE7" w:rsidRDefault="00523EE7" w:rsidP="00523EE7">
      <w:pPr>
        <w:ind w:firstLine="720"/>
      </w:pPr>
      <w:r>
        <w:t>Jawab</w:t>
      </w:r>
    </w:p>
    <w:p w14:paraId="36872ADD" w14:textId="2602FF13" w:rsidR="00523EE7" w:rsidRPr="00523EE7" w:rsidRDefault="00523EE7" w:rsidP="00523EE7">
      <w:pPr>
        <w:pStyle w:val="ListParagraph"/>
        <w:numPr>
          <w:ilvl w:val="0"/>
          <w:numId w:val="2"/>
        </w:numPr>
      </w:pPr>
      <w:r w:rsidRPr="00417ADD">
        <w:rPr>
          <w:rStyle w:val="Emphasis"/>
          <w:rFonts w:ascii="Helvetica" w:hAnsi="Helvetica" w:cs="Helvetica"/>
          <w:i w:val="0"/>
          <w:iCs w:val="0"/>
          <w:color w:val="1D1D1D"/>
          <w:sz w:val="21"/>
          <w:szCs w:val="21"/>
          <w:bdr w:val="none" w:sz="0" w:space="0" w:color="auto" w:frame="1"/>
          <w:shd w:val="clear" w:color="auto" w:fill="FFFFFF"/>
        </w:rPr>
        <w:t>Redundancy</w:t>
      </w:r>
      <w:r w:rsidRPr="00417ADD">
        <w:rPr>
          <w:rFonts w:ascii="Helvetica" w:hAnsi="Helvetica" w:cs="Helvetica"/>
          <w:i/>
          <w:iCs/>
          <w:color w:val="1D1D1D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komponen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tambahan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bekerja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fungsi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sama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serupa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komponen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lain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suatu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tahan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gagal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(</w:t>
      </w:r>
      <w:r>
        <w:rPr>
          <w:rStyle w:val="Emphasis"/>
          <w:rFonts w:ascii="Helvetica" w:hAnsi="Helvetica" w:cs="Helvetica"/>
          <w:color w:val="1D1D1D"/>
          <w:sz w:val="21"/>
          <w:szCs w:val="21"/>
          <w:bdr w:val="none" w:sz="0" w:space="0" w:color="auto" w:frame="1"/>
          <w:shd w:val="clear" w:color="auto" w:fill="FFFFFF"/>
        </w:rPr>
        <w:t>fault tolerance</w:t>
      </w:r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pencegahan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pemulihan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kegagalan</w:t>
      </w:r>
      <w:proofErr w:type="spell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.</w:t>
      </w:r>
    </w:p>
    <w:p w14:paraId="5C0030A7" w14:textId="17C510B2" w:rsidR="00523EE7" w:rsidRDefault="00523EE7" w:rsidP="00523EE7">
      <w:pPr>
        <w:pStyle w:val="ListParagraph"/>
        <w:numPr>
          <w:ilvl w:val="0"/>
          <w:numId w:val="2"/>
        </w:numPr>
      </w:pPr>
      <w:proofErr w:type="spellStart"/>
      <w:r w:rsidRPr="00523EE7">
        <w:t>Reputasi</w:t>
      </w:r>
      <w:proofErr w:type="spellEnd"/>
      <w:r w:rsidRPr="00523EE7">
        <w:t xml:space="preserve"> </w:t>
      </w:r>
      <w:proofErr w:type="spellStart"/>
      <w:r w:rsidRPr="00523EE7">
        <w:t>adalah</w:t>
      </w:r>
      <w:proofErr w:type="spellEnd"/>
      <w:r w:rsidRPr="00523EE7">
        <w:t xml:space="preserve"> </w:t>
      </w:r>
      <w:proofErr w:type="spellStart"/>
      <w:r w:rsidRPr="00523EE7">
        <w:t>keyakinan</w:t>
      </w:r>
      <w:proofErr w:type="spellEnd"/>
      <w:r w:rsidRPr="00523EE7">
        <w:t xml:space="preserve"> </w:t>
      </w:r>
      <w:proofErr w:type="spellStart"/>
      <w:r w:rsidRPr="00523EE7">
        <w:t>kualitatif</w:t>
      </w:r>
      <w:proofErr w:type="spellEnd"/>
      <w:r w:rsidRPr="00523EE7">
        <w:t xml:space="preserve"> </w:t>
      </w:r>
      <w:proofErr w:type="spellStart"/>
      <w:r w:rsidRPr="00523EE7">
        <w:t>subyektif</w:t>
      </w:r>
      <w:proofErr w:type="spellEnd"/>
      <w:r w:rsidRPr="00523EE7">
        <w:t xml:space="preserve"> yang </w:t>
      </w:r>
      <w:proofErr w:type="spellStart"/>
      <w:r w:rsidRPr="00523EE7">
        <w:t>dimiliki</w:t>
      </w:r>
      <w:proofErr w:type="spellEnd"/>
      <w:r w:rsidRPr="00523EE7">
        <w:t xml:space="preserve"> </w:t>
      </w:r>
      <w:proofErr w:type="spellStart"/>
      <w:r w:rsidRPr="00523EE7">
        <w:t>seseorang</w:t>
      </w:r>
      <w:proofErr w:type="spellEnd"/>
      <w:r w:rsidRPr="00523EE7">
        <w:t xml:space="preserve"> </w:t>
      </w:r>
      <w:proofErr w:type="spellStart"/>
      <w:r w:rsidRPr="00523EE7">
        <w:t>mengenai</w:t>
      </w:r>
      <w:proofErr w:type="spellEnd"/>
      <w:r w:rsidRPr="00523EE7">
        <w:t xml:space="preserve"> </w:t>
      </w:r>
      <w:proofErr w:type="spellStart"/>
      <w:r w:rsidRPr="00523EE7">
        <w:t>merek</w:t>
      </w:r>
      <w:proofErr w:type="spellEnd"/>
      <w:r w:rsidRPr="00523EE7">
        <w:t xml:space="preserve">, orang, </w:t>
      </w:r>
      <w:proofErr w:type="spellStart"/>
      <w:r w:rsidRPr="00523EE7">
        <w:t>perusahaan</w:t>
      </w:r>
      <w:proofErr w:type="spellEnd"/>
      <w:r w:rsidRPr="00523EE7">
        <w:t xml:space="preserve">, </w:t>
      </w:r>
      <w:proofErr w:type="spellStart"/>
      <w:r w:rsidRPr="00523EE7">
        <w:t>produk</w:t>
      </w:r>
      <w:proofErr w:type="spellEnd"/>
      <w:r w:rsidRPr="00523EE7">
        <w:t xml:space="preserve">, </w:t>
      </w:r>
      <w:proofErr w:type="spellStart"/>
      <w:r w:rsidRPr="00523EE7">
        <w:t>atau</w:t>
      </w:r>
      <w:proofErr w:type="spellEnd"/>
      <w:r w:rsidRPr="00523EE7">
        <w:t xml:space="preserve"> </w:t>
      </w:r>
      <w:proofErr w:type="spellStart"/>
      <w:r w:rsidRPr="00523EE7">
        <w:t>layanan</w:t>
      </w:r>
      <w:proofErr w:type="spellEnd"/>
      <w:r w:rsidRPr="00523EE7">
        <w:t>.</w:t>
      </w:r>
    </w:p>
    <w:p w14:paraId="7E1E298B" w14:textId="764123BE" w:rsidR="00523EE7" w:rsidRDefault="00523EE7" w:rsidP="00523EE7">
      <w:pPr>
        <w:pStyle w:val="ListParagraph"/>
        <w:numPr>
          <w:ilvl w:val="0"/>
          <w:numId w:val="2"/>
        </w:numPr>
      </w:pPr>
      <w:r>
        <w:t xml:space="preserve">Reliability </w:t>
      </w:r>
      <w:proofErr w:type="spellStart"/>
      <w:r w:rsidR="00417ADD">
        <w:t>berarti</w:t>
      </w:r>
      <w:proofErr w:type="spellEnd"/>
      <w:r w:rsidR="00417ADD">
        <w:t xml:space="preserve"> </w:t>
      </w:r>
      <w:proofErr w:type="spellStart"/>
      <w:r w:rsidRPr="00523EE7">
        <w:t>bahwa</w:t>
      </w:r>
      <w:proofErr w:type="spellEnd"/>
      <w:r w:rsidRPr="00523EE7">
        <w:t xml:space="preserve"> </w:t>
      </w:r>
      <w:proofErr w:type="spellStart"/>
      <w:r w:rsidRPr="00523EE7">
        <w:t>produk</w:t>
      </w:r>
      <w:proofErr w:type="spellEnd"/>
      <w:r w:rsidRPr="00523EE7">
        <w:t xml:space="preserve">, </w:t>
      </w:r>
      <w:proofErr w:type="spellStart"/>
      <w:r w:rsidRPr="00523EE7">
        <w:t>sistem</w:t>
      </w:r>
      <w:proofErr w:type="spellEnd"/>
      <w:r w:rsidRPr="00523EE7">
        <w:t xml:space="preserve">, </w:t>
      </w:r>
      <w:proofErr w:type="spellStart"/>
      <w:r w:rsidRPr="00523EE7">
        <w:t>atau</w:t>
      </w:r>
      <w:proofErr w:type="spellEnd"/>
      <w:r w:rsidRPr="00523EE7">
        <w:t xml:space="preserve"> </w:t>
      </w:r>
      <w:proofErr w:type="spellStart"/>
      <w:r w:rsidRPr="00523EE7">
        <w:t>layanan</w:t>
      </w:r>
      <w:proofErr w:type="spellEnd"/>
      <w:r w:rsidRPr="00523EE7">
        <w:t xml:space="preserve"> </w:t>
      </w:r>
      <w:proofErr w:type="spellStart"/>
      <w:r w:rsidRPr="00523EE7">
        <w:t>akan</w:t>
      </w:r>
      <w:proofErr w:type="spellEnd"/>
      <w:r w:rsidRPr="00523EE7">
        <w:t xml:space="preserve"> </w:t>
      </w:r>
      <w:proofErr w:type="spellStart"/>
      <w:r w:rsidRPr="00523EE7">
        <w:t>melakukan</w:t>
      </w:r>
      <w:proofErr w:type="spellEnd"/>
      <w:r w:rsidRPr="00523EE7">
        <w:t xml:space="preserve"> </w:t>
      </w:r>
      <w:proofErr w:type="spellStart"/>
      <w:r w:rsidRPr="00523EE7">
        <w:t>fungsi</w:t>
      </w:r>
      <w:proofErr w:type="spellEnd"/>
      <w:r w:rsidRPr="00523EE7">
        <w:t xml:space="preserve"> yang </w:t>
      </w:r>
      <w:proofErr w:type="spellStart"/>
      <w:r w:rsidRPr="00523EE7">
        <w:t>dimaksudkan</w:t>
      </w:r>
      <w:proofErr w:type="spellEnd"/>
      <w:r w:rsidRPr="00523EE7">
        <w:t xml:space="preserve"> </w:t>
      </w:r>
      <w:proofErr w:type="spellStart"/>
      <w:r w:rsidRPr="00523EE7">
        <w:t>secara</w:t>
      </w:r>
      <w:proofErr w:type="spellEnd"/>
      <w:r w:rsidRPr="00523EE7">
        <w:t xml:space="preserve"> </w:t>
      </w:r>
      <w:proofErr w:type="spellStart"/>
      <w:r w:rsidRPr="00523EE7">
        <w:t>memadai</w:t>
      </w:r>
      <w:proofErr w:type="spellEnd"/>
      <w:r w:rsidRPr="00523EE7">
        <w:t xml:space="preserve"> </w:t>
      </w:r>
      <w:proofErr w:type="spellStart"/>
      <w:r w:rsidRPr="00523EE7">
        <w:t>untuk</w:t>
      </w:r>
      <w:proofErr w:type="spellEnd"/>
      <w:r w:rsidRPr="00523EE7">
        <w:t xml:space="preserve"> </w:t>
      </w:r>
      <w:proofErr w:type="spellStart"/>
      <w:r w:rsidRPr="00523EE7">
        <w:t>jangka</w:t>
      </w:r>
      <w:proofErr w:type="spellEnd"/>
      <w:r w:rsidRPr="00523EE7">
        <w:t xml:space="preserve"> </w:t>
      </w:r>
      <w:proofErr w:type="spellStart"/>
      <w:r w:rsidRPr="00523EE7">
        <w:t>waktu</w:t>
      </w:r>
      <w:proofErr w:type="spellEnd"/>
      <w:r w:rsidRPr="00523EE7">
        <w:t xml:space="preserve"> </w:t>
      </w:r>
      <w:proofErr w:type="spellStart"/>
      <w:r w:rsidRPr="00523EE7">
        <w:t>tertentu</w:t>
      </w:r>
      <w:proofErr w:type="spellEnd"/>
      <w:r w:rsidRPr="00523EE7">
        <w:t xml:space="preserve">, </w:t>
      </w:r>
      <w:proofErr w:type="spellStart"/>
      <w:r w:rsidRPr="00523EE7">
        <w:t>atau</w:t>
      </w:r>
      <w:proofErr w:type="spellEnd"/>
      <w:r w:rsidRPr="00523EE7">
        <w:t xml:space="preserve"> </w:t>
      </w:r>
      <w:proofErr w:type="spellStart"/>
      <w:r w:rsidRPr="00523EE7">
        <w:t>akan</w:t>
      </w:r>
      <w:proofErr w:type="spellEnd"/>
      <w:r w:rsidRPr="00523EE7">
        <w:t xml:space="preserve"> </w:t>
      </w:r>
      <w:proofErr w:type="spellStart"/>
      <w:r w:rsidRPr="00523EE7">
        <w:t>beroperasi</w:t>
      </w:r>
      <w:proofErr w:type="spellEnd"/>
      <w:r w:rsidRPr="00523EE7">
        <w:t xml:space="preserve"> di </w:t>
      </w:r>
      <w:proofErr w:type="spellStart"/>
      <w:r w:rsidRPr="00523EE7">
        <w:t>lingkungan</w:t>
      </w:r>
      <w:proofErr w:type="spellEnd"/>
      <w:r w:rsidRPr="00523EE7">
        <w:t xml:space="preserve"> yang </w:t>
      </w:r>
      <w:proofErr w:type="spellStart"/>
      <w:r w:rsidRPr="00523EE7">
        <w:t>ditentukan</w:t>
      </w:r>
      <w:proofErr w:type="spellEnd"/>
      <w:r w:rsidRPr="00523EE7">
        <w:t xml:space="preserve"> </w:t>
      </w:r>
      <w:proofErr w:type="spellStart"/>
      <w:r w:rsidRPr="00523EE7">
        <w:t>tanpa</w:t>
      </w:r>
      <w:proofErr w:type="spellEnd"/>
      <w:r w:rsidRPr="00523EE7">
        <w:t xml:space="preserve"> </w:t>
      </w:r>
      <w:proofErr w:type="spellStart"/>
      <w:r w:rsidRPr="00523EE7">
        <w:t>kegagalan</w:t>
      </w:r>
      <w:proofErr w:type="spellEnd"/>
      <w:r w:rsidRPr="00523EE7">
        <w:t>.</w:t>
      </w:r>
    </w:p>
    <w:p w14:paraId="18C19BB3" w14:textId="27F5AC77" w:rsidR="00523EE7" w:rsidRDefault="00523EE7" w:rsidP="00523EE7">
      <w:pPr>
        <w:pStyle w:val="ListParagraph"/>
        <w:numPr>
          <w:ilvl w:val="0"/>
          <w:numId w:val="2"/>
        </w:numPr>
      </w:pPr>
      <w:r>
        <w:t xml:space="preserve">Repairability </w:t>
      </w:r>
      <w:proofErr w:type="spellStart"/>
      <w:proofErr w:type="gramStart"/>
      <w:r w:rsidR="00417ADD">
        <w:t>berarti</w:t>
      </w:r>
      <w:proofErr w:type="spellEnd"/>
      <w:r w:rsidR="00417ADD">
        <w:t xml:space="preserve"> </w:t>
      </w:r>
      <w:r w:rsidRPr="00523EE7">
        <w:t xml:space="preserve"> </w:t>
      </w:r>
      <w:proofErr w:type="spellStart"/>
      <w:r w:rsidRPr="00523EE7">
        <w:t>bahwa</w:t>
      </w:r>
      <w:proofErr w:type="spellEnd"/>
      <w:proofErr w:type="gramEnd"/>
      <w:r w:rsidRPr="00523EE7">
        <w:t xml:space="preserve"> </w:t>
      </w:r>
      <w:proofErr w:type="spellStart"/>
      <w:r w:rsidRPr="00523EE7">
        <w:t>sistem</w:t>
      </w:r>
      <w:proofErr w:type="spellEnd"/>
      <w:r w:rsidRPr="00523EE7">
        <w:t xml:space="preserve"> yang </w:t>
      </w:r>
      <w:proofErr w:type="spellStart"/>
      <w:r w:rsidRPr="00523EE7">
        <w:t>gagal</w:t>
      </w:r>
      <w:proofErr w:type="spellEnd"/>
      <w:r w:rsidRPr="00523EE7">
        <w:t xml:space="preserve"> </w:t>
      </w:r>
      <w:proofErr w:type="spellStart"/>
      <w:r w:rsidRPr="00523EE7">
        <w:t>akan</w:t>
      </w:r>
      <w:proofErr w:type="spellEnd"/>
      <w:r w:rsidRPr="00523EE7">
        <w:t xml:space="preserve"> </w:t>
      </w:r>
      <w:proofErr w:type="spellStart"/>
      <w:r w:rsidRPr="00523EE7">
        <w:t>dikembalikan</w:t>
      </w:r>
      <w:proofErr w:type="spellEnd"/>
      <w:r w:rsidRPr="00523EE7">
        <w:t xml:space="preserve"> </w:t>
      </w:r>
      <w:proofErr w:type="spellStart"/>
      <w:r w:rsidRPr="00523EE7">
        <w:t>ke</w:t>
      </w:r>
      <w:proofErr w:type="spellEnd"/>
      <w:r w:rsidRPr="00523EE7">
        <w:t xml:space="preserve"> </w:t>
      </w:r>
      <w:proofErr w:type="spellStart"/>
      <w:r w:rsidRPr="00523EE7">
        <w:t>kondisi</w:t>
      </w:r>
      <w:proofErr w:type="spellEnd"/>
      <w:r w:rsidRPr="00523EE7">
        <w:t xml:space="preserve"> yang </w:t>
      </w:r>
      <w:proofErr w:type="spellStart"/>
      <w:r w:rsidRPr="00523EE7">
        <w:t>dapat</w:t>
      </w:r>
      <w:proofErr w:type="spellEnd"/>
      <w:r w:rsidRPr="00523EE7">
        <w:t xml:space="preserve"> </w:t>
      </w:r>
      <w:proofErr w:type="spellStart"/>
      <w:r w:rsidRPr="00523EE7">
        <w:t>dioperasikan</w:t>
      </w:r>
      <w:proofErr w:type="spellEnd"/>
      <w:r w:rsidRPr="00523EE7">
        <w:t xml:space="preserve"> </w:t>
      </w:r>
      <w:proofErr w:type="spellStart"/>
      <w:r w:rsidRPr="00523EE7">
        <w:t>dalam</w:t>
      </w:r>
      <w:proofErr w:type="spellEnd"/>
      <w:r w:rsidRPr="00523EE7">
        <w:t xml:space="preserve"> </w:t>
      </w:r>
      <w:proofErr w:type="spellStart"/>
      <w:r w:rsidRPr="00523EE7">
        <w:t>waktu</w:t>
      </w:r>
      <w:proofErr w:type="spellEnd"/>
      <w:r w:rsidRPr="00523EE7">
        <w:t xml:space="preserve"> </w:t>
      </w:r>
      <w:proofErr w:type="spellStart"/>
      <w:r w:rsidRPr="00523EE7">
        <w:t>perbaikan</w:t>
      </w:r>
      <w:proofErr w:type="spellEnd"/>
      <w:r w:rsidRPr="00523EE7">
        <w:t xml:space="preserve"> </w:t>
      </w:r>
      <w:proofErr w:type="spellStart"/>
      <w:r w:rsidRPr="00523EE7">
        <w:t>aktif</w:t>
      </w:r>
      <w:proofErr w:type="spellEnd"/>
      <w:r w:rsidRPr="00523EE7">
        <w:t xml:space="preserve"> yang </w:t>
      </w:r>
      <w:proofErr w:type="spellStart"/>
      <w:r w:rsidRPr="00523EE7">
        <w:t>ditentukan</w:t>
      </w:r>
      <w:proofErr w:type="spellEnd"/>
      <w:r w:rsidRPr="00523EE7">
        <w:t>.</w:t>
      </w:r>
    </w:p>
    <w:p w14:paraId="0860CE85" w14:textId="399C5EE6" w:rsidR="00523EE7" w:rsidRDefault="00523EE7" w:rsidP="00523EE7">
      <w:pPr>
        <w:pStyle w:val="ListParagraph"/>
        <w:numPr>
          <w:ilvl w:val="0"/>
          <w:numId w:val="2"/>
        </w:numPr>
      </w:pPr>
      <w:r>
        <w:t xml:space="preserve">Recoverability </w:t>
      </w:r>
      <w:proofErr w:type="spellStart"/>
      <w:r w:rsidRPr="00523EE7">
        <w:t>kemampuan</w:t>
      </w:r>
      <w:proofErr w:type="spellEnd"/>
      <w:r w:rsidRPr="00523EE7">
        <w:t xml:space="preserve"> </w:t>
      </w:r>
      <w:proofErr w:type="spellStart"/>
      <w:r w:rsidRPr="00523EE7">
        <w:t>individu</w:t>
      </w:r>
      <w:proofErr w:type="spellEnd"/>
      <w:r w:rsidRPr="00523EE7">
        <w:t xml:space="preserve"> </w:t>
      </w:r>
      <w:proofErr w:type="spellStart"/>
      <w:r w:rsidRPr="00523EE7">
        <w:t>untuk</w:t>
      </w:r>
      <w:proofErr w:type="spellEnd"/>
      <w:r w:rsidRPr="00523EE7">
        <w:t xml:space="preserve"> </w:t>
      </w:r>
      <w:proofErr w:type="spellStart"/>
      <w:r w:rsidRPr="00523EE7">
        <w:t>memperbaiki</w:t>
      </w:r>
      <w:proofErr w:type="spellEnd"/>
      <w:r w:rsidRPr="00523EE7">
        <w:t xml:space="preserve"> </w:t>
      </w:r>
      <w:proofErr w:type="spellStart"/>
      <w:r w:rsidRPr="00523EE7">
        <w:t>kerusakan</w:t>
      </w:r>
      <w:proofErr w:type="spellEnd"/>
      <w:r w:rsidRPr="00523EE7">
        <w:t xml:space="preserve"> yang </w:t>
      </w:r>
      <w:proofErr w:type="spellStart"/>
      <w:proofErr w:type="gramStart"/>
      <w:r w:rsidRPr="00523EE7">
        <w:t>berkelanjutan</w:t>
      </w:r>
      <w:proofErr w:type="spellEnd"/>
      <w:r w:rsidRPr="00523EE7">
        <w:t xml:space="preserve"> </w:t>
      </w:r>
      <w:r w:rsidR="00417ADD">
        <w:t>,</w:t>
      </w:r>
      <w:proofErr w:type="gramEnd"/>
      <w:r w:rsidRPr="00523EE7">
        <w:t xml:space="preserve"> </w:t>
      </w:r>
      <w:proofErr w:type="spellStart"/>
      <w:r w:rsidRPr="00523EE7">
        <w:t>akibat</w:t>
      </w:r>
      <w:proofErr w:type="spellEnd"/>
      <w:r w:rsidRPr="00523EE7">
        <w:t xml:space="preserve"> </w:t>
      </w:r>
      <w:proofErr w:type="spellStart"/>
      <w:r w:rsidRPr="00523EE7">
        <w:t>dari</w:t>
      </w:r>
      <w:proofErr w:type="spellEnd"/>
      <w:r w:rsidRPr="00523EE7">
        <w:t xml:space="preserve"> </w:t>
      </w:r>
      <w:proofErr w:type="spellStart"/>
      <w:r w:rsidRPr="00523EE7">
        <w:t>faktor</w:t>
      </w:r>
      <w:proofErr w:type="spellEnd"/>
      <w:r w:rsidRPr="00523EE7">
        <w:t xml:space="preserve"> </w:t>
      </w:r>
      <w:proofErr w:type="spellStart"/>
      <w:r w:rsidRPr="00523EE7">
        <w:t>eksternal</w:t>
      </w:r>
      <w:proofErr w:type="spellEnd"/>
    </w:p>
    <w:p w14:paraId="0E0E1E45" w14:textId="77777777" w:rsidR="00417ADD" w:rsidRDefault="00417ADD" w:rsidP="00523EE7">
      <w:pPr>
        <w:pStyle w:val="ListParagraph"/>
        <w:numPr>
          <w:ilvl w:val="0"/>
          <w:numId w:val="2"/>
        </w:numPr>
      </w:pPr>
      <w:r>
        <w:t xml:space="preserve">Responsiveness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seorang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skill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karir</w:t>
      </w:r>
      <w:proofErr w:type="spellEnd"/>
    </w:p>
    <w:p w14:paraId="14D5FCD2" w14:textId="07717556" w:rsidR="00417ADD" w:rsidRDefault="00417ADD" w:rsidP="00523EE7">
      <w:pPr>
        <w:pStyle w:val="ListParagraph"/>
        <w:numPr>
          <w:ilvl w:val="0"/>
          <w:numId w:val="2"/>
        </w:numPr>
      </w:pPr>
      <w:r w:rsidRPr="00417ADD">
        <w:t>Robustness</w:t>
      </w:r>
      <w:r>
        <w:t xml:space="preserve"> </w:t>
      </w:r>
      <w:proofErr w:type="spellStart"/>
      <w:r w:rsidRPr="00417ADD">
        <w:t>kemampuan</w:t>
      </w:r>
      <w:proofErr w:type="spellEnd"/>
      <w:r w:rsidRPr="00417ADD">
        <w:t xml:space="preserve"> </w:t>
      </w:r>
      <w:proofErr w:type="spellStart"/>
      <w:r w:rsidRPr="00417ADD">
        <w:t>sistem</w:t>
      </w:r>
      <w:proofErr w:type="spellEnd"/>
      <w:r w:rsidRPr="00417ADD">
        <w:t xml:space="preserve"> loop </w:t>
      </w:r>
      <w:proofErr w:type="spellStart"/>
      <w:r w:rsidRPr="00417ADD">
        <w:t>tertutup</w:t>
      </w:r>
      <w:proofErr w:type="spellEnd"/>
      <w:r w:rsidRPr="00417ADD">
        <w:t xml:space="preserve"> </w:t>
      </w:r>
      <w:proofErr w:type="spellStart"/>
      <w:r w:rsidRPr="00417ADD">
        <w:t>menjadi</w:t>
      </w:r>
      <w:proofErr w:type="spellEnd"/>
      <w:r w:rsidRPr="00417ADD">
        <w:t xml:space="preserve"> </w:t>
      </w:r>
      <w:proofErr w:type="spellStart"/>
      <w:r w:rsidRPr="00417ADD">
        <w:t>tidak</w:t>
      </w:r>
      <w:proofErr w:type="spellEnd"/>
      <w:r w:rsidRPr="00417ADD">
        <w:t xml:space="preserve"> </w:t>
      </w:r>
      <w:proofErr w:type="spellStart"/>
      <w:r w:rsidRPr="00417ADD">
        <w:t>sensitif</w:t>
      </w:r>
      <w:proofErr w:type="spellEnd"/>
      <w:r w:rsidRPr="00417ADD">
        <w:t xml:space="preserve"> </w:t>
      </w:r>
      <w:proofErr w:type="spellStart"/>
      <w:r w:rsidRPr="00417ADD">
        <w:t>sementara</w:t>
      </w:r>
      <w:proofErr w:type="spellEnd"/>
      <w:r>
        <w:t xml:space="preserve">, </w:t>
      </w:r>
      <w:r w:rsidRPr="00417ADD">
        <w:t xml:space="preserve">parameter </w:t>
      </w:r>
      <w:proofErr w:type="spellStart"/>
      <w:r w:rsidRPr="00417ADD">
        <w:t>sistem</w:t>
      </w:r>
      <w:proofErr w:type="spellEnd"/>
      <w:r w:rsidRPr="00417ADD">
        <w:t xml:space="preserve"> </w:t>
      </w:r>
      <w:proofErr w:type="spellStart"/>
      <w:r w:rsidRPr="00417ADD">
        <w:t>bervariasi</w:t>
      </w:r>
      <w:proofErr w:type="spellEnd"/>
      <w:r w:rsidRPr="00417ADD">
        <w:t xml:space="preserve"> </w:t>
      </w:r>
      <w:proofErr w:type="spellStart"/>
      <w:r w:rsidRPr="00417ADD">
        <w:t>dalam</w:t>
      </w:r>
      <w:proofErr w:type="spellEnd"/>
      <w:r w:rsidRPr="00417ADD">
        <w:t xml:space="preserve"> </w:t>
      </w:r>
      <w:proofErr w:type="spellStart"/>
      <w:r w:rsidRPr="00417ADD">
        <w:t>rentang</w:t>
      </w:r>
      <w:proofErr w:type="spellEnd"/>
      <w:r w:rsidRPr="00417ADD">
        <w:t xml:space="preserve"> yang </w:t>
      </w:r>
      <w:proofErr w:type="spellStart"/>
      <w:r w:rsidRPr="00417ADD">
        <w:t>luas</w:t>
      </w:r>
      <w:proofErr w:type="spellEnd"/>
    </w:p>
    <w:p w14:paraId="26AF22A9" w14:textId="5AA24FA3" w:rsidR="00417ADD" w:rsidRDefault="00417ADD" w:rsidP="00417ADD"/>
    <w:p w14:paraId="1FD6072B" w14:textId="662BFC26" w:rsidR="00417ADD" w:rsidRDefault="00417ADD" w:rsidP="00417ADD">
      <w:pPr>
        <w:ind w:left="1080"/>
      </w:pPr>
      <w:r>
        <w:t xml:space="preserve">Service design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417ADD">
        <w:t>menggambarkan</w:t>
      </w:r>
      <w:proofErr w:type="spellEnd"/>
      <w:r w:rsidRPr="00417ADD">
        <w:t xml:space="preserve"> </w:t>
      </w:r>
      <w:proofErr w:type="spellStart"/>
      <w:r w:rsidRPr="00417ADD">
        <w:t>serangkaian</w:t>
      </w:r>
      <w:proofErr w:type="spellEnd"/>
      <w:r w:rsidRPr="00417ADD">
        <w:t xml:space="preserve"> </w:t>
      </w:r>
      <w:proofErr w:type="spellStart"/>
      <w:r w:rsidRPr="00417ADD">
        <w:t>metode</w:t>
      </w:r>
      <w:proofErr w:type="spellEnd"/>
      <w:r w:rsidRPr="00417ADD">
        <w:t xml:space="preserve"> dan proses yang </w:t>
      </w:r>
      <w:proofErr w:type="spellStart"/>
      <w:r w:rsidRPr="00417ADD">
        <w:t>telah</w:t>
      </w:r>
      <w:proofErr w:type="spellEnd"/>
      <w:r w:rsidRPr="00417ADD">
        <w:t xml:space="preserve"> </w:t>
      </w:r>
      <w:proofErr w:type="spellStart"/>
      <w:r w:rsidRPr="00417ADD">
        <w:t>digunakan</w:t>
      </w:r>
      <w:proofErr w:type="spellEnd"/>
      <w:r w:rsidRPr="00417ADD">
        <w:t xml:space="preserve"> </w:t>
      </w:r>
      <w:proofErr w:type="spellStart"/>
      <w:r w:rsidRPr="00417ADD">
        <w:t>secara</w:t>
      </w:r>
      <w:proofErr w:type="spellEnd"/>
      <w:r w:rsidRPr="00417ADD">
        <w:t xml:space="preserve"> </w:t>
      </w:r>
      <w:proofErr w:type="spellStart"/>
      <w:r w:rsidRPr="00417ADD">
        <w:t>luas</w:t>
      </w:r>
      <w:proofErr w:type="spellEnd"/>
      <w:r w:rsidRPr="00417ADD">
        <w:t xml:space="preserve"> </w:t>
      </w:r>
      <w:proofErr w:type="spellStart"/>
      <w:r w:rsidRPr="00417ADD">
        <w:t>dalam</w:t>
      </w:r>
      <w:proofErr w:type="spellEnd"/>
      <w:r w:rsidRPr="00417ADD">
        <w:t xml:space="preserve"> </w:t>
      </w:r>
      <w:proofErr w:type="spellStart"/>
      <w:r w:rsidRPr="00417ADD">
        <w:t>desain</w:t>
      </w:r>
      <w:proofErr w:type="spellEnd"/>
      <w:r w:rsidRPr="00417ADD">
        <w:t xml:space="preserve"> yang </w:t>
      </w:r>
      <w:proofErr w:type="spellStart"/>
      <w:r w:rsidRPr="00417ADD">
        <w:t>berpusat</w:t>
      </w:r>
      <w:proofErr w:type="spellEnd"/>
      <w:r w:rsidRPr="00417ADD">
        <w:t xml:space="preserve"> pada </w:t>
      </w:r>
      <w:proofErr w:type="spellStart"/>
      <w:r w:rsidRPr="00417ADD">
        <w:t>pengguna</w:t>
      </w:r>
      <w:proofErr w:type="spellEnd"/>
      <w:r w:rsidRPr="00417ADD">
        <w:t xml:space="preserve">, </w:t>
      </w:r>
      <w:proofErr w:type="spellStart"/>
      <w:r w:rsidRPr="00417ADD">
        <w:t>desain</w:t>
      </w:r>
      <w:proofErr w:type="spellEnd"/>
      <w:r w:rsidRPr="00417ADD">
        <w:t xml:space="preserve"> </w:t>
      </w:r>
      <w:proofErr w:type="spellStart"/>
      <w:r w:rsidRPr="00417ADD">
        <w:t>produk</w:t>
      </w:r>
      <w:proofErr w:type="spellEnd"/>
      <w:r w:rsidRPr="00417ADD">
        <w:t xml:space="preserve">, </w:t>
      </w:r>
      <w:proofErr w:type="spellStart"/>
      <w:r w:rsidRPr="00417ADD">
        <w:t>pemasaran</w:t>
      </w:r>
      <w:proofErr w:type="spellEnd"/>
      <w:r w:rsidRPr="00417ADD">
        <w:t xml:space="preserve">, dan </w:t>
      </w:r>
      <w:proofErr w:type="spellStart"/>
      <w:r w:rsidRPr="00417ADD">
        <w:t>manajemen</w:t>
      </w:r>
      <w:proofErr w:type="spellEnd"/>
      <w:r>
        <w:t xml:space="preserve"> </w:t>
      </w:r>
      <w:proofErr w:type="spellStart"/>
      <w:r>
        <w:t>un</w:t>
      </w:r>
      <w:r w:rsidR="00212974">
        <w:t>tuk</w:t>
      </w:r>
      <w:proofErr w:type="spellEnd"/>
      <w:r w:rsidR="00212974">
        <w:t xml:space="preserve"> </w:t>
      </w:r>
      <w:proofErr w:type="spellStart"/>
      <w:r w:rsidR="00212974">
        <w:t>meningkatkan</w:t>
      </w:r>
      <w:proofErr w:type="spellEnd"/>
      <w:r w:rsidR="00212974">
        <w:t xml:space="preserve"> brand </w:t>
      </w:r>
      <w:proofErr w:type="spellStart"/>
      <w:r w:rsidR="00212974">
        <w:t>atau</w:t>
      </w:r>
      <w:proofErr w:type="spellEnd"/>
      <w:r w:rsidR="00212974">
        <w:t xml:space="preserve"> </w:t>
      </w:r>
      <w:proofErr w:type="spellStart"/>
      <w:r w:rsidR="00212974">
        <w:t>perusahaan</w:t>
      </w:r>
      <w:proofErr w:type="spellEnd"/>
      <w:r w:rsidR="00212974">
        <w:t xml:space="preserve"> </w:t>
      </w:r>
      <w:proofErr w:type="spellStart"/>
      <w:r w:rsidR="00212974">
        <w:t>kita</w:t>
      </w:r>
      <w:proofErr w:type="spellEnd"/>
      <w:r w:rsidR="00212974">
        <w:t xml:space="preserve"> </w:t>
      </w:r>
    </w:p>
    <w:p w14:paraId="707B8BC7" w14:textId="40751EE9" w:rsidR="00212974" w:rsidRDefault="00212974" w:rsidP="00417ADD">
      <w:pPr>
        <w:ind w:left="1080"/>
      </w:pPr>
      <w:r>
        <w:t xml:space="preserve">Service strategi </w:t>
      </w:r>
      <w:proofErr w:type="spellStart"/>
      <w:r w:rsidRPr="00212974">
        <w:t>rencana</w:t>
      </w:r>
      <w:proofErr w:type="spellEnd"/>
      <w:r w:rsidRPr="00212974">
        <w:t xml:space="preserve">, dan </w:t>
      </w:r>
      <w:proofErr w:type="spellStart"/>
      <w:r w:rsidRPr="00212974">
        <w:t>pola</w:t>
      </w:r>
      <w:proofErr w:type="spellEnd"/>
      <w:r w:rsidRPr="00212974">
        <w:t xml:space="preserve"> yang </w:t>
      </w:r>
      <w:proofErr w:type="spellStart"/>
      <w:r w:rsidRPr="00212974">
        <w:t>harus</w:t>
      </w:r>
      <w:proofErr w:type="spellEnd"/>
      <w:r w:rsidRPr="00212974">
        <w:t xml:space="preserve"> </w:t>
      </w:r>
      <w:proofErr w:type="spellStart"/>
      <w:r w:rsidRPr="00212974">
        <w:t>dijalankan</w:t>
      </w:r>
      <w:proofErr w:type="spellEnd"/>
      <w:r w:rsidRPr="00212974">
        <w:t xml:space="preserve"> oleh </w:t>
      </w:r>
      <w:proofErr w:type="spellStart"/>
      <w:r w:rsidRPr="00212974">
        <w:t>penyedia</w:t>
      </w:r>
      <w:proofErr w:type="spellEnd"/>
      <w:r w:rsidRPr="00212974">
        <w:t xml:space="preserve"> </w:t>
      </w:r>
      <w:proofErr w:type="spellStart"/>
      <w:r w:rsidRPr="00212974">
        <w:t>layanan</w:t>
      </w:r>
      <w:proofErr w:type="spellEnd"/>
      <w:r w:rsidRPr="00212974">
        <w:t xml:space="preserve"> </w:t>
      </w:r>
      <w:proofErr w:type="spellStart"/>
      <w:r w:rsidRPr="00212974">
        <w:t>untuk</w:t>
      </w:r>
      <w:proofErr w:type="spellEnd"/>
      <w:r w:rsidRPr="00212974">
        <w:t xml:space="preserve"> </w:t>
      </w:r>
      <w:proofErr w:type="spellStart"/>
      <w:r w:rsidRPr="00212974">
        <w:t>memenuhi</w:t>
      </w:r>
      <w:proofErr w:type="spellEnd"/>
      <w:r w:rsidRPr="00212974">
        <w:t xml:space="preserve"> </w:t>
      </w:r>
      <w:proofErr w:type="spellStart"/>
      <w:r w:rsidRPr="00212974">
        <w:t>hasil</w:t>
      </w:r>
      <w:proofErr w:type="spellEnd"/>
      <w:r w:rsidRPr="00212974">
        <w:t xml:space="preserve"> </w:t>
      </w:r>
      <w:proofErr w:type="spellStart"/>
      <w:r w:rsidRPr="00212974">
        <w:t>bisnis</w:t>
      </w:r>
      <w:proofErr w:type="spellEnd"/>
      <w:r w:rsidRPr="00212974">
        <w:t xml:space="preserve"> </w:t>
      </w:r>
      <w:proofErr w:type="spellStart"/>
      <w:r w:rsidRPr="00212974">
        <w:t>organisasi</w:t>
      </w:r>
      <w:proofErr w:type="spellEnd"/>
      <w:r w:rsidRPr="00212974">
        <w:t>.</w:t>
      </w:r>
    </w:p>
    <w:p w14:paraId="6D055EAE" w14:textId="020E3658" w:rsidR="00212974" w:rsidRDefault="00212974" w:rsidP="00212974"/>
    <w:p w14:paraId="76478EA1" w14:textId="72136471" w:rsidR="00212974" w:rsidRDefault="00212974" w:rsidP="00212974">
      <w:r>
        <w:t>12.</w:t>
      </w:r>
      <w:r>
        <w:tab/>
        <w:t xml:space="preserve"> a. </w:t>
      </w:r>
      <w:proofErr w:type="spellStart"/>
      <w:r w:rsidRPr="00212974">
        <w:t>Jelaskan</w:t>
      </w:r>
      <w:proofErr w:type="spellEnd"/>
      <w:r w:rsidRPr="00212974">
        <w:t xml:space="preserve"> </w:t>
      </w:r>
      <w:proofErr w:type="spellStart"/>
      <w:r w:rsidRPr="00212974">
        <w:t>bagaimana</w:t>
      </w:r>
      <w:proofErr w:type="spellEnd"/>
      <w:r w:rsidRPr="00212974">
        <w:t xml:space="preserve"> RISK dan Impact yang, </w:t>
      </w:r>
      <w:proofErr w:type="spellStart"/>
      <w:r w:rsidRPr="00212974">
        <w:t>baik</w:t>
      </w:r>
      <w:proofErr w:type="spellEnd"/>
      <w:r w:rsidRPr="00212974">
        <w:t xml:space="preserve"> </w:t>
      </w:r>
      <w:proofErr w:type="spellStart"/>
      <w:r w:rsidRPr="00212974">
        <w:t>secara</w:t>
      </w:r>
      <w:proofErr w:type="spellEnd"/>
      <w:r w:rsidRPr="00212974">
        <w:t xml:space="preserve"> low dan High</w:t>
      </w:r>
    </w:p>
    <w:p w14:paraId="0EE51CA1" w14:textId="1B371DB9" w:rsidR="00212974" w:rsidRDefault="00212974" w:rsidP="00212974">
      <w:r>
        <w:tab/>
        <w:t xml:space="preserve"> b. </w:t>
      </w:r>
      <w:proofErr w:type="spellStart"/>
      <w:r w:rsidRPr="00212974">
        <w:t>Jelaskan</w:t>
      </w:r>
      <w:proofErr w:type="spellEnd"/>
      <w:r w:rsidRPr="00212974">
        <w:t xml:space="preserve"> </w:t>
      </w:r>
      <w:proofErr w:type="spellStart"/>
      <w:r w:rsidRPr="00212974">
        <w:t>pengertian</w:t>
      </w:r>
      <w:proofErr w:type="spellEnd"/>
      <w:r w:rsidRPr="00212974">
        <w:t xml:space="preserve"> </w:t>
      </w:r>
      <w:proofErr w:type="spellStart"/>
      <w:r w:rsidRPr="00212974">
        <w:t>dari</w:t>
      </w:r>
      <w:proofErr w:type="spellEnd"/>
      <w:r w:rsidRPr="00212974">
        <w:t xml:space="preserve"> Strategi Supplier, tactical supplier dan operational supplier</w:t>
      </w:r>
    </w:p>
    <w:p w14:paraId="2C7C01BF" w14:textId="34A4A7FB" w:rsidR="00212974" w:rsidRDefault="00212974" w:rsidP="00212974">
      <w:r>
        <w:tab/>
      </w: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2BCD113E" w14:textId="10D759FB" w:rsidR="00212974" w:rsidRDefault="00212974" w:rsidP="00212974">
      <w:pPr>
        <w:pStyle w:val="ListParagraph"/>
        <w:numPr>
          <w:ilvl w:val="1"/>
          <w:numId w:val="1"/>
        </w:numPr>
      </w:pPr>
      <w:r>
        <w:t xml:space="preserve">Risk dan impact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low </w:t>
      </w:r>
      <w:proofErr w:type="spellStart"/>
      <w:r>
        <w:t>probality</w:t>
      </w:r>
      <w:proofErr w:type="spellEnd"/>
      <w:r>
        <w:t xml:space="preserve"> low impact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impact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high probability high impact </w:t>
      </w:r>
      <w:proofErr w:type="spellStart"/>
      <w:r w:rsidR="001F504E">
        <w:t>yaitu</w:t>
      </w:r>
      <w:proofErr w:type="spellEnd"/>
      <w:r w:rsidR="001F504E">
        <w:t xml:space="preserve"> </w:t>
      </w:r>
      <w:proofErr w:type="spellStart"/>
      <w:r w:rsidR="001F504E">
        <w:t>resiko</w:t>
      </w:r>
      <w:proofErr w:type="spellEnd"/>
      <w:r w:rsidR="001F504E">
        <w:t xml:space="preserve"> </w:t>
      </w:r>
      <w:proofErr w:type="spellStart"/>
      <w:r w:rsidR="001F504E">
        <w:t>dengan</w:t>
      </w:r>
      <w:proofErr w:type="spellEnd"/>
      <w:r w:rsidR="001F504E">
        <w:t xml:space="preserve"> </w:t>
      </w:r>
      <w:proofErr w:type="spellStart"/>
      <w:r w:rsidR="001F504E">
        <w:t>tingkat</w:t>
      </w:r>
      <w:proofErr w:type="spellEnd"/>
      <w:r w:rsidR="001F504E">
        <w:t xml:space="preserve"> impact yang </w:t>
      </w:r>
      <w:proofErr w:type="spellStart"/>
      <w:r w:rsidR="001F504E">
        <w:t>tinggi</w:t>
      </w:r>
      <w:proofErr w:type="spellEnd"/>
      <w:r w:rsidR="001F504E">
        <w:t xml:space="preserve"> yang </w:t>
      </w:r>
      <w:proofErr w:type="spellStart"/>
      <w:r w:rsidR="001F504E">
        <w:t>menyebabkan</w:t>
      </w:r>
      <w:proofErr w:type="spellEnd"/>
      <w:r w:rsidR="001F504E">
        <w:t xml:space="preserve"> </w:t>
      </w:r>
      <w:proofErr w:type="spellStart"/>
      <w:r w:rsidR="001F504E">
        <w:t>apabila</w:t>
      </w:r>
      <w:proofErr w:type="spellEnd"/>
      <w:r w:rsidR="001F504E">
        <w:t xml:space="preserve"> </w:t>
      </w:r>
      <w:proofErr w:type="spellStart"/>
      <w:r w:rsidR="001F504E">
        <w:t>ini</w:t>
      </w:r>
      <w:proofErr w:type="spellEnd"/>
      <w:r w:rsidR="001F504E">
        <w:t xml:space="preserve"> </w:t>
      </w:r>
      <w:proofErr w:type="spellStart"/>
      <w:r w:rsidR="001F504E">
        <w:t>terjadi</w:t>
      </w:r>
      <w:proofErr w:type="spellEnd"/>
      <w:r w:rsidR="001F504E">
        <w:t xml:space="preserve"> </w:t>
      </w:r>
      <w:proofErr w:type="spellStart"/>
      <w:r w:rsidR="001F504E">
        <w:t>akan</w:t>
      </w:r>
      <w:proofErr w:type="spellEnd"/>
      <w:r w:rsidR="001F504E">
        <w:t xml:space="preserve"> </w:t>
      </w:r>
      <w:proofErr w:type="spellStart"/>
      <w:r w:rsidR="001F504E">
        <w:t>mengakibatkan</w:t>
      </w:r>
      <w:proofErr w:type="spellEnd"/>
      <w:r w:rsidR="001F504E">
        <w:t xml:space="preserve"> </w:t>
      </w:r>
      <w:proofErr w:type="spellStart"/>
      <w:r w:rsidR="001F504E">
        <w:t>sesuatu</w:t>
      </w:r>
      <w:proofErr w:type="spellEnd"/>
      <w:r w:rsidR="001F504E">
        <w:t xml:space="preserve"> yang sangat </w:t>
      </w:r>
      <w:proofErr w:type="spellStart"/>
      <w:r w:rsidR="001F504E">
        <w:t>serius</w:t>
      </w:r>
      <w:proofErr w:type="spellEnd"/>
      <w:r w:rsidR="001F504E">
        <w:t xml:space="preserve"> </w:t>
      </w:r>
      <w:proofErr w:type="spellStart"/>
      <w:r w:rsidR="001F504E">
        <w:t>dalam</w:t>
      </w:r>
      <w:proofErr w:type="spellEnd"/>
      <w:r w:rsidR="001F504E">
        <w:t xml:space="preserve"> </w:t>
      </w:r>
      <w:proofErr w:type="spellStart"/>
      <w:r w:rsidR="001F504E">
        <w:t>sebuah</w:t>
      </w:r>
      <w:proofErr w:type="spellEnd"/>
      <w:r w:rsidR="001F504E">
        <w:t xml:space="preserve"> </w:t>
      </w:r>
      <w:proofErr w:type="spellStart"/>
      <w:r w:rsidR="001F504E">
        <w:t>layanan</w:t>
      </w:r>
      <w:proofErr w:type="spellEnd"/>
    </w:p>
    <w:p w14:paraId="12472A05" w14:textId="75C689ED" w:rsidR="001F504E" w:rsidRDefault="001F504E" w:rsidP="001F504E">
      <w:pPr>
        <w:pStyle w:val="ListParagraph"/>
        <w:numPr>
          <w:ilvl w:val="1"/>
          <w:numId w:val="1"/>
        </w:numPr>
      </w:pPr>
      <w:r>
        <w:t xml:space="preserve"> </w:t>
      </w:r>
      <w:r w:rsidR="008A061E">
        <w:t>-</w:t>
      </w:r>
      <w:r>
        <w:t xml:space="preserve">Tactical supplier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</w:t>
      </w:r>
      <w:r w:rsidRPr="001F504E">
        <w:t>ktivitas</w:t>
      </w:r>
      <w:proofErr w:type="spellEnd"/>
      <w:r w:rsidRPr="001F504E">
        <w:t xml:space="preserve"> </w:t>
      </w:r>
      <w:proofErr w:type="spellStart"/>
      <w:r w:rsidRPr="001F504E">
        <w:t>transaksional</w:t>
      </w:r>
      <w:proofErr w:type="spellEnd"/>
      <w:r w:rsidRPr="001F504E">
        <w:t xml:space="preserve"> yang </w:t>
      </w:r>
      <w:proofErr w:type="spellStart"/>
      <w:r w:rsidRPr="001F504E">
        <w:t>sering</w:t>
      </w:r>
      <w:proofErr w:type="spellEnd"/>
      <w:r w:rsidRPr="001F504E">
        <w:t xml:space="preserve"> </w:t>
      </w:r>
      <w:proofErr w:type="spellStart"/>
      <w:proofErr w:type="gramStart"/>
      <w:r>
        <w:t>kita</w:t>
      </w:r>
      <w:proofErr w:type="spellEnd"/>
      <w:r>
        <w:t xml:space="preserve"> </w:t>
      </w:r>
      <w:r w:rsidRPr="001F504E">
        <w:t xml:space="preserve"> </w:t>
      </w:r>
      <w:proofErr w:type="spellStart"/>
      <w:r w:rsidRPr="001F504E">
        <w:t>temukan</w:t>
      </w:r>
      <w:proofErr w:type="spellEnd"/>
      <w:proofErr w:type="gramEnd"/>
      <w:r w:rsidRPr="001F504E">
        <w:t xml:space="preserve"> di </w:t>
      </w:r>
      <w:proofErr w:type="spellStart"/>
      <w:r w:rsidRPr="001F504E">
        <w:t>perusahaan</w:t>
      </w:r>
      <w:proofErr w:type="spellEnd"/>
      <w:r w:rsidRPr="001F504E">
        <w:t xml:space="preserve"> </w:t>
      </w:r>
      <w:proofErr w:type="spellStart"/>
      <w:r w:rsidRPr="001F504E">
        <w:t>manufaktu</w:t>
      </w:r>
      <w:r>
        <w:t>r</w:t>
      </w:r>
      <w:proofErr w:type="spellEnd"/>
      <w:r>
        <w:t>.</w:t>
      </w:r>
      <w:r w:rsidRPr="001F504E">
        <w:t xml:space="preserve"> </w:t>
      </w:r>
      <w:proofErr w:type="spellStart"/>
      <w:r w:rsidRPr="001F504E">
        <w:t>Ini</w:t>
      </w:r>
      <w:proofErr w:type="spellEnd"/>
      <w:r w:rsidRPr="001F504E">
        <w:t xml:space="preserve"> </w:t>
      </w:r>
      <w:proofErr w:type="spellStart"/>
      <w:r w:rsidRPr="001F504E">
        <w:t>menggunakan</w:t>
      </w:r>
      <w:proofErr w:type="spellEnd"/>
      <w:r w:rsidRPr="001F504E">
        <w:t xml:space="preserve"> </w:t>
      </w:r>
      <w:proofErr w:type="spellStart"/>
      <w:r w:rsidRPr="001F504E">
        <w:t>pendekatan</w:t>
      </w:r>
      <w:proofErr w:type="spellEnd"/>
      <w:r w:rsidRPr="001F504E">
        <w:t xml:space="preserve"> </w:t>
      </w:r>
      <w:proofErr w:type="spellStart"/>
      <w:r w:rsidRPr="001F504E">
        <w:t>rutin</w:t>
      </w:r>
      <w:proofErr w:type="spellEnd"/>
      <w:r w:rsidRPr="001F504E">
        <w:t xml:space="preserve"> yang </w:t>
      </w:r>
      <w:proofErr w:type="spellStart"/>
      <w:r w:rsidRPr="001F504E">
        <w:t>seringkali</w:t>
      </w:r>
      <w:proofErr w:type="spellEnd"/>
      <w:r w:rsidRPr="001F504E">
        <w:t xml:space="preserve"> </w:t>
      </w:r>
      <w:proofErr w:type="spellStart"/>
      <w:r w:rsidRPr="001F504E">
        <w:t>reaktif</w:t>
      </w:r>
      <w:proofErr w:type="spellEnd"/>
      <w:r w:rsidRPr="001F504E">
        <w:t xml:space="preserve">, </w:t>
      </w:r>
      <w:proofErr w:type="spellStart"/>
      <w:r w:rsidRPr="001F504E">
        <w:t>saat</w:t>
      </w:r>
      <w:proofErr w:type="spellEnd"/>
      <w:r w:rsidRPr="001F504E">
        <w:t xml:space="preserve"> </w:t>
      </w:r>
      <w:proofErr w:type="spellStart"/>
      <w:r w:rsidRPr="001F504E">
        <w:t>membeli</w:t>
      </w:r>
      <w:proofErr w:type="spellEnd"/>
      <w:r w:rsidRPr="001F504E">
        <w:t xml:space="preserve"> </w:t>
      </w:r>
      <w:proofErr w:type="spellStart"/>
      <w:r w:rsidRPr="001F504E">
        <w:t>bahan</w:t>
      </w:r>
      <w:proofErr w:type="spellEnd"/>
      <w:r w:rsidRPr="001F504E">
        <w:t xml:space="preserve"> dan </w:t>
      </w:r>
      <w:proofErr w:type="spellStart"/>
      <w:r w:rsidRPr="001F504E">
        <w:t>persediaan</w:t>
      </w:r>
      <w:proofErr w:type="spellEnd"/>
      <w:r w:rsidRPr="001F504E">
        <w:t>.</w:t>
      </w:r>
    </w:p>
    <w:p w14:paraId="0E8B2A48" w14:textId="1B0F313D" w:rsidR="001F504E" w:rsidRDefault="008A061E" w:rsidP="001F504E">
      <w:pPr>
        <w:pStyle w:val="ListParagraph"/>
        <w:ind w:left="1440"/>
      </w:pPr>
      <w:r>
        <w:t>-</w:t>
      </w:r>
      <w:r w:rsidR="001F504E">
        <w:t xml:space="preserve">Strategi supplier </w:t>
      </w:r>
      <w:proofErr w:type="spellStart"/>
      <w:r w:rsidR="001F504E">
        <w:t>kemungkinan</w:t>
      </w:r>
      <w:proofErr w:type="spellEnd"/>
      <w:r w:rsidR="001F504E">
        <w:t xml:space="preserve"> </w:t>
      </w:r>
      <w:proofErr w:type="spellStart"/>
      <w:r w:rsidR="001F504E">
        <w:t>besar</w:t>
      </w:r>
      <w:proofErr w:type="spellEnd"/>
      <w:r w:rsidR="001F504E">
        <w:t xml:space="preserve"> </w:t>
      </w:r>
      <w:proofErr w:type="spellStart"/>
      <w:r w:rsidR="001F504E">
        <w:t>adalah</w:t>
      </w:r>
      <w:proofErr w:type="spellEnd"/>
      <w:r w:rsidR="001F504E">
        <w:t xml:space="preserve"> </w:t>
      </w:r>
      <w:proofErr w:type="spellStart"/>
      <w:r w:rsidR="001F504E">
        <w:t>pemasok</w:t>
      </w:r>
      <w:proofErr w:type="spellEnd"/>
      <w:r w:rsidR="001F504E">
        <w:t xml:space="preserve"> </w:t>
      </w:r>
      <w:proofErr w:type="spellStart"/>
      <w:r w:rsidR="001F504E">
        <w:t>jangka</w:t>
      </w:r>
      <w:proofErr w:type="spellEnd"/>
      <w:r w:rsidR="001F504E">
        <w:t xml:space="preserve"> </w:t>
      </w:r>
      <w:proofErr w:type="spellStart"/>
      <w:r w:rsidR="001F504E">
        <w:t>panjang</w:t>
      </w:r>
      <w:proofErr w:type="spellEnd"/>
      <w:r w:rsidR="001F504E">
        <w:t xml:space="preserve"> And</w:t>
      </w:r>
      <w:r w:rsidR="003B2787">
        <w:t xml:space="preserve">a </w:t>
      </w:r>
      <w:proofErr w:type="spellStart"/>
      <w:r w:rsidR="001F504E">
        <w:t>atau</w:t>
      </w:r>
      <w:proofErr w:type="spellEnd"/>
      <w:r w:rsidR="001F504E">
        <w:t xml:space="preserve"> </w:t>
      </w:r>
      <w:proofErr w:type="spellStart"/>
      <w:r w:rsidR="001F504E">
        <w:t>seseorang</w:t>
      </w:r>
      <w:proofErr w:type="spellEnd"/>
      <w:r w:rsidR="001F504E">
        <w:t xml:space="preserve"> yang </w:t>
      </w:r>
      <w:proofErr w:type="spellStart"/>
      <w:r w:rsidR="001F504E">
        <w:t>menyediakan</w:t>
      </w:r>
      <w:proofErr w:type="spellEnd"/>
      <w:r w:rsidR="001F504E">
        <w:t xml:space="preserve"> </w:t>
      </w:r>
      <w:proofErr w:type="spellStart"/>
      <w:r w:rsidR="001F504E">
        <w:t>barang</w:t>
      </w:r>
      <w:proofErr w:type="spellEnd"/>
      <w:r w:rsidR="001F504E">
        <w:t xml:space="preserve"> </w:t>
      </w:r>
      <w:proofErr w:type="spellStart"/>
      <w:r w:rsidR="001F504E">
        <w:t>atau</w:t>
      </w:r>
      <w:proofErr w:type="spellEnd"/>
      <w:r w:rsidR="001F504E">
        <w:t xml:space="preserve"> </w:t>
      </w:r>
      <w:proofErr w:type="spellStart"/>
      <w:r w:rsidR="001F504E">
        <w:t>jasa</w:t>
      </w:r>
      <w:proofErr w:type="spellEnd"/>
      <w:r w:rsidR="001F504E">
        <w:t xml:space="preserve"> yang </w:t>
      </w:r>
      <w:proofErr w:type="spellStart"/>
      <w:r w:rsidR="001F504E">
        <w:t>sulit</w:t>
      </w:r>
      <w:proofErr w:type="spellEnd"/>
      <w:r w:rsidR="001F504E">
        <w:t xml:space="preserve"> </w:t>
      </w:r>
      <w:proofErr w:type="spellStart"/>
      <w:r w:rsidR="001F504E">
        <w:t>didapat</w:t>
      </w:r>
      <w:proofErr w:type="spellEnd"/>
      <w:r w:rsidR="001F504E">
        <w:t xml:space="preserve"> di </w:t>
      </w:r>
      <w:proofErr w:type="spellStart"/>
      <w:r w:rsidR="001F504E">
        <w:t>tempat</w:t>
      </w:r>
      <w:proofErr w:type="spellEnd"/>
      <w:r w:rsidR="001F504E">
        <w:t xml:space="preserve"> lain </w:t>
      </w:r>
      <w:proofErr w:type="spellStart"/>
      <w:r w:rsidR="001F504E">
        <w:t>atau</w:t>
      </w:r>
      <w:proofErr w:type="spellEnd"/>
      <w:r w:rsidR="001F504E">
        <w:t xml:space="preserve"> </w:t>
      </w:r>
      <w:proofErr w:type="spellStart"/>
      <w:r w:rsidR="001F504E">
        <w:t>mereka</w:t>
      </w:r>
      <w:proofErr w:type="spellEnd"/>
      <w:r w:rsidR="001F504E">
        <w:t xml:space="preserve"> </w:t>
      </w:r>
      <w:proofErr w:type="spellStart"/>
      <w:r w:rsidR="001F504E">
        <w:t>menyediakan</w:t>
      </w:r>
      <w:proofErr w:type="spellEnd"/>
      <w:r w:rsidR="001F504E">
        <w:t xml:space="preserve"> </w:t>
      </w:r>
      <w:proofErr w:type="spellStart"/>
      <w:r w:rsidR="001F504E">
        <w:t>bahan</w:t>
      </w:r>
      <w:proofErr w:type="spellEnd"/>
      <w:r w:rsidR="001F504E">
        <w:t xml:space="preserve"> yang </w:t>
      </w:r>
      <w:proofErr w:type="spellStart"/>
      <w:r w:rsidR="001F504E">
        <w:t>penting</w:t>
      </w:r>
      <w:proofErr w:type="spellEnd"/>
      <w:r w:rsidR="001F504E">
        <w:t xml:space="preserve"> </w:t>
      </w:r>
      <w:proofErr w:type="spellStart"/>
      <w:r w:rsidR="001F504E">
        <w:t>bagi</w:t>
      </w:r>
      <w:proofErr w:type="spellEnd"/>
      <w:r w:rsidR="001F504E">
        <w:t xml:space="preserve"> </w:t>
      </w:r>
      <w:proofErr w:type="spellStart"/>
      <w:r w:rsidR="001F504E">
        <w:t>keberhasilan</w:t>
      </w:r>
      <w:proofErr w:type="spellEnd"/>
      <w:r w:rsidR="001F504E">
        <w:t xml:space="preserve"> </w:t>
      </w:r>
      <w:proofErr w:type="spellStart"/>
      <w:r w:rsidR="001F504E">
        <w:t>produk</w:t>
      </w:r>
      <w:proofErr w:type="spellEnd"/>
      <w:r w:rsidR="001F504E">
        <w:t xml:space="preserve"> </w:t>
      </w:r>
      <w:proofErr w:type="spellStart"/>
      <w:r w:rsidR="001F504E">
        <w:t>atau</w:t>
      </w:r>
      <w:proofErr w:type="spellEnd"/>
      <w:r w:rsidR="001F504E">
        <w:t xml:space="preserve"> </w:t>
      </w:r>
      <w:proofErr w:type="spellStart"/>
      <w:r w:rsidR="001F504E">
        <w:t>layanan</w:t>
      </w:r>
      <w:proofErr w:type="spellEnd"/>
      <w:r w:rsidR="001F504E">
        <w:t xml:space="preserve"> Anda.</w:t>
      </w:r>
    </w:p>
    <w:p w14:paraId="5D4A3F4E" w14:textId="77777777" w:rsidR="001F504E" w:rsidRDefault="001F504E" w:rsidP="001F504E">
      <w:pPr>
        <w:pStyle w:val="ListParagraph"/>
        <w:ind w:left="1440"/>
      </w:pPr>
    </w:p>
    <w:p w14:paraId="30A3B88B" w14:textId="2DA5EE39" w:rsidR="001F504E" w:rsidRDefault="008A061E" w:rsidP="008A061E">
      <w:r>
        <w:t>-</w:t>
      </w:r>
      <w:proofErr w:type="spellStart"/>
      <w:r>
        <w:t>o</w:t>
      </w:r>
      <w:r w:rsidR="001F504E">
        <w:t>perasional</w:t>
      </w:r>
      <w:proofErr w:type="spellEnd"/>
      <w:r w:rsidR="001F504E">
        <w:t xml:space="preserve"> supplier </w:t>
      </w:r>
      <w:proofErr w:type="spellStart"/>
      <w:r w:rsidR="001F504E">
        <w:t>berkaitan</w:t>
      </w:r>
      <w:proofErr w:type="spellEnd"/>
      <w:r w:rsidR="001F504E">
        <w:t xml:space="preserve"> </w:t>
      </w:r>
      <w:proofErr w:type="spellStart"/>
      <w:r w:rsidR="001F504E">
        <w:t>dengan</w:t>
      </w:r>
      <w:proofErr w:type="spellEnd"/>
      <w:r w:rsidR="001F504E">
        <w:t xml:space="preserve"> </w:t>
      </w:r>
      <w:proofErr w:type="spellStart"/>
      <w:r w:rsidR="001F504E">
        <w:t>persyaratan</w:t>
      </w:r>
      <w:proofErr w:type="spellEnd"/>
      <w:r w:rsidR="001F504E">
        <w:t xml:space="preserve"> </w:t>
      </w:r>
      <w:proofErr w:type="spellStart"/>
      <w:r w:rsidR="001F504E">
        <w:t>transaksional</w:t>
      </w:r>
      <w:proofErr w:type="spellEnd"/>
      <w:r w:rsidR="001F504E">
        <w:t xml:space="preserve"> </w:t>
      </w:r>
      <w:proofErr w:type="spellStart"/>
      <w:r w:rsidR="001F504E">
        <w:t>sehari-hari</w:t>
      </w:r>
      <w:proofErr w:type="spellEnd"/>
      <w:r w:rsidR="001F504E">
        <w:t xml:space="preserve"> </w:t>
      </w:r>
      <w:proofErr w:type="spellStart"/>
      <w:r w:rsidR="001F504E">
        <w:t>dari</w:t>
      </w:r>
      <w:proofErr w:type="spellEnd"/>
      <w:r w:rsidR="001F504E">
        <w:t xml:space="preserve"> basis </w:t>
      </w:r>
      <w:proofErr w:type="spellStart"/>
      <w:r w:rsidR="001F504E">
        <w:t>pasokan</w:t>
      </w:r>
      <w:proofErr w:type="spellEnd"/>
      <w:r w:rsidR="001F504E">
        <w:t xml:space="preserve"> dan </w:t>
      </w:r>
      <w:proofErr w:type="spellStart"/>
      <w:r w:rsidR="001F504E">
        <w:t>pencapaian</w:t>
      </w:r>
      <w:proofErr w:type="spellEnd"/>
      <w:r w:rsidR="001F504E">
        <w:t xml:space="preserve"> </w:t>
      </w:r>
      <w:proofErr w:type="spellStart"/>
      <w:r w:rsidR="001F504E">
        <w:t>tujuan</w:t>
      </w:r>
      <w:proofErr w:type="spellEnd"/>
      <w:r w:rsidR="001F504E">
        <w:t xml:space="preserve"> </w:t>
      </w:r>
      <w:proofErr w:type="spellStart"/>
      <w:r w:rsidR="001F504E">
        <w:t>persyaratan</w:t>
      </w:r>
      <w:proofErr w:type="spellEnd"/>
      <w:r w:rsidR="001F504E">
        <w:t xml:space="preserve"> </w:t>
      </w:r>
      <w:proofErr w:type="spellStart"/>
      <w:r w:rsidR="001F504E">
        <w:t>layanan</w:t>
      </w:r>
      <w:proofErr w:type="spellEnd"/>
      <w:r w:rsidR="001F504E">
        <w:t>.</w:t>
      </w:r>
    </w:p>
    <w:p w14:paraId="53128CC9" w14:textId="09AFE2F3" w:rsidR="001F504E" w:rsidRDefault="001F504E" w:rsidP="001F504E">
      <w:pPr>
        <w:pStyle w:val="ListParagraph"/>
        <w:ind w:left="1440"/>
      </w:pPr>
    </w:p>
    <w:p w14:paraId="3BA23548" w14:textId="77777777" w:rsidR="001F504E" w:rsidRDefault="001F504E" w:rsidP="001F504E">
      <w:pPr>
        <w:pStyle w:val="ListParagraph"/>
        <w:ind w:left="1440"/>
      </w:pPr>
    </w:p>
    <w:p w14:paraId="4AE40F3F" w14:textId="209079D2" w:rsidR="00212974" w:rsidRDefault="00212974" w:rsidP="00212974">
      <w:r>
        <w:tab/>
      </w:r>
      <w:r>
        <w:tab/>
      </w:r>
    </w:p>
    <w:p w14:paraId="2D7408A3" w14:textId="77777777" w:rsidR="00212974" w:rsidRDefault="00212974" w:rsidP="00212974"/>
    <w:sectPr w:rsidR="0021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6010"/>
    <w:multiLevelType w:val="hybridMultilevel"/>
    <w:tmpl w:val="69566066"/>
    <w:lvl w:ilvl="0" w:tplc="BC489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E3AFC"/>
    <w:multiLevelType w:val="hybridMultilevel"/>
    <w:tmpl w:val="B02638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E7"/>
    <w:rsid w:val="001F504E"/>
    <w:rsid w:val="00212974"/>
    <w:rsid w:val="003B2787"/>
    <w:rsid w:val="00417ADD"/>
    <w:rsid w:val="00523EE7"/>
    <w:rsid w:val="008A061E"/>
    <w:rsid w:val="00F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7E62"/>
  <w15:chartTrackingRefBased/>
  <w15:docId w15:val="{73DAF1F0-B868-4A93-B028-4938C670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EE7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3E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3</cp:revision>
  <dcterms:created xsi:type="dcterms:W3CDTF">2022-11-15T02:26:00Z</dcterms:created>
  <dcterms:modified xsi:type="dcterms:W3CDTF">2022-11-15T03:16:00Z</dcterms:modified>
</cp:coreProperties>
</file>