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11411251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785C90">
        <w:rPr>
          <w:color w:val="000000"/>
          <w:sz w:val="28"/>
          <w:szCs w:val="28"/>
        </w:rPr>
        <w:t>6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010D80A6" w:rsidR="00B22F5C" w:rsidRPr="00421272" w:rsidRDefault="00B22F5C" w:rsidP="00855DE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421272">
        <w:rPr>
          <w:color w:val="000000"/>
          <w:lang w:val="ru-RU"/>
        </w:rPr>
        <w:t>«</w:t>
      </w:r>
      <w:r w:rsidR="00785C90" w:rsidRPr="00785C90">
        <w:rPr>
          <w:lang w:val="ru-RU"/>
        </w:rPr>
        <w:t>Архитектура приложений</w:t>
      </w:r>
      <w:r w:rsidRPr="00421272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76CEA922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D4424C" w:rsidRPr="00D4424C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421272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421272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421272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0DCBBE0E" w14:textId="6E78B392" w:rsidR="001C139E" w:rsidRPr="00D4424C" w:rsidRDefault="00B767AD" w:rsidP="00785C90">
      <w:pPr>
        <w:pStyle w:val="H16C"/>
        <w:rPr>
          <w:rFonts w:cs="Times New Roman"/>
          <w:b w:val="0"/>
          <w:kern w:val="1"/>
          <w:sz w:val="28"/>
          <w:szCs w:val="28"/>
          <w:lang w:eastAsia="zh-CN"/>
        </w:rPr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785C90">
        <w:t>6</w:t>
      </w:r>
    </w:p>
    <w:p w14:paraId="278DE28C" w14:textId="77777777" w:rsidR="00785C90" w:rsidRPr="00D4424C" w:rsidRDefault="00785C90" w:rsidP="00785C90">
      <w:pPr>
        <w:pStyle w:val="MAIN"/>
        <w:rPr>
          <w:lang w:eastAsia="zh-CN"/>
        </w:rPr>
      </w:pPr>
    </w:p>
    <w:p w14:paraId="68131BBB" w14:textId="77777777" w:rsidR="00785C90" w:rsidRDefault="00785C90" w:rsidP="00785C90">
      <w:pPr>
        <w:pStyle w:val="af1"/>
        <w:numPr>
          <w:ilvl w:val="0"/>
          <w:numId w:val="23"/>
        </w:numPr>
        <w:tabs>
          <w:tab w:val="left" w:pos="1462"/>
        </w:tabs>
        <w:autoSpaceDE w:val="0"/>
        <w:autoSpaceDN w:val="0"/>
        <w:spacing w:before="234" w:after="0" w:line="322" w:lineRule="exact"/>
        <w:contextualSpacing w:val="0"/>
        <w:jc w:val="both"/>
      </w:pPr>
      <w:r>
        <w:t>Изучите</w:t>
      </w:r>
      <w:r>
        <w:rPr>
          <w:spacing w:val="-4"/>
        </w:rPr>
        <w:t xml:space="preserve"> </w:t>
      </w:r>
      <w:r>
        <w:t>теоретическую</w:t>
      </w:r>
      <w:r>
        <w:rPr>
          <w:spacing w:val="-3"/>
        </w:rPr>
        <w:t xml:space="preserve"> </w:t>
      </w:r>
      <w:r>
        <w:t>часть.</w:t>
      </w:r>
    </w:p>
    <w:p w14:paraId="401BCF4B" w14:textId="253E5335" w:rsidR="00785C90" w:rsidRPr="00785C90" w:rsidRDefault="00785C90" w:rsidP="00785C90">
      <w:pPr>
        <w:pStyle w:val="af1"/>
        <w:numPr>
          <w:ilvl w:val="0"/>
          <w:numId w:val="23"/>
        </w:numPr>
        <w:tabs>
          <w:tab w:val="left" w:pos="1462"/>
        </w:tabs>
        <w:autoSpaceDE w:val="0"/>
        <w:autoSpaceDN w:val="0"/>
        <w:spacing w:after="0" w:line="240" w:lineRule="auto"/>
        <w:ind w:left="468" w:right="174" w:firstLine="708"/>
        <w:contextualSpacing w:val="0"/>
        <w:jc w:val="both"/>
        <w:rPr>
          <w:lang w:val="ru-RU"/>
        </w:rPr>
      </w:pPr>
      <w:r w:rsidRPr="00785C90">
        <w:rPr>
          <w:lang w:val="ru-RU"/>
        </w:rPr>
        <w:t>К одному из ранее созданных проек</w:t>
      </w:r>
      <w:r>
        <w:rPr>
          <w:lang w:val="ru-RU"/>
        </w:rPr>
        <w:t>тов подключите сторонние библио</w:t>
      </w:r>
      <w:r w:rsidRPr="00785C90">
        <w:rPr>
          <w:lang w:val="ru-RU"/>
        </w:rPr>
        <w:t>теки, использовав способы, представленные в</w:t>
      </w:r>
      <w:r>
        <w:rPr>
          <w:lang w:val="ru-RU"/>
        </w:rPr>
        <w:t xml:space="preserve"> пункте 6.2. Воспользуйтесь биб</w:t>
      </w:r>
      <w:r w:rsidRPr="00785C90">
        <w:rPr>
          <w:lang w:val="ru-RU"/>
        </w:rPr>
        <w:t>лиотеками</w:t>
      </w:r>
      <w:r w:rsidRPr="00785C90">
        <w:rPr>
          <w:spacing w:val="-2"/>
          <w:lang w:val="ru-RU"/>
        </w:rPr>
        <w:t xml:space="preserve"> </w:t>
      </w:r>
      <w:r w:rsidRPr="00785C90">
        <w:rPr>
          <w:lang w:val="ru-RU"/>
        </w:rPr>
        <w:t>из</w:t>
      </w:r>
      <w:r w:rsidRPr="00785C90">
        <w:rPr>
          <w:spacing w:val="-1"/>
          <w:lang w:val="ru-RU"/>
        </w:rPr>
        <w:t xml:space="preserve"> </w:t>
      </w:r>
      <w:r w:rsidRPr="00785C90">
        <w:rPr>
          <w:lang w:val="ru-RU"/>
        </w:rPr>
        <w:t>открытых</w:t>
      </w:r>
      <w:r w:rsidRPr="00785C90">
        <w:rPr>
          <w:spacing w:val="-2"/>
          <w:lang w:val="ru-RU"/>
        </w:rPr>
        <w:t xml:space="preserve"> </w:t>
      </w:r>
      <w:r w:rsidRPr="00785C90">
        <w:rPr>
          <w:lang w:val="ru-RU"/>
        </w:rPr>
        <w:t>источников</w:t>
      </w:r>
      <w:r w:rsidRPr="00785C90">
        <w:rPr>
          <w:spacing w:val="-2"/>
          <w:lang w:val="ru-RU"/>
        </w:rPr>
        <w:t xml:space="preserve"> </w:t>
      </w:r>
      <w:r w:rsidRPr="00785C90">
        <w:rPr>
          <w:lang w:val="ru-RU"/>
        </w:rPr>
        <w:t>сети Интернет.</w:t>
      </w:r>
    </w:p>
    <w:p w14:paraId="05EC3B7A" w14:textId="77777777" w:rsidR="00785C90" w:rsidRPr="00785C90" w:rsidRDefault="00785C90" w:rsidP="00785C90">
      <w:pPr>
        <w:pStyle w:val="af1"/>
        <w:numPr>
          <w:ilvl w:val="0"/>
          <w:numId w:val="23"/>
        </w:numPr>
        <w:tabs>
          <w:tab w:val="left" w:pos="1462"/>
        </w:tabs>
        <w:autoSpaceDE w:val="0"/>
        <w:autoSpaceDN w:val="0"/>
        <w:spacing w:before="1" w:after="0" w:line="322" w:lineRule="exact"/>
        <w:contextualSpacing w:val="0"/>
        <w:jc w:val="both"/>
        <w:rPr>
          <w:lang w:val="ru-RU"/>
        </w:rPr>
      </w:pPr>
      <w:r w:rsidRPr="00785C90">
        <w:rPr>
          <w:lang w:val="ru-RU"/>
        </w:rPr>
        <w:t>Сделайте</w:t>
      </w:r>
      <w:r w:rsidRPr="00785C90">
        <w:rPr>
          <w:spacing w:val="-3"/>
          <w:lang w:val="ru-RU"/>
        </w:rPr>
        <w:t xml:space="preserve"> </w:t>
      </w:r>
      <w:r w:rsidRPr="00785C90">
        <w:rPr>
          <w:lang w:val="ru-RU"/>
        </w:rPr>
        <w:t>вывод</w:t>
      </w:r>
      <w:r w:rsidRPr="00785C90">
        <w:rPr>
          <w:spacing w:val="-4"/>
          <w:lang w:val="ru-RU"/>
        </w:rPr>
        <w:t xml:space="preserve"> </w:t>
      </w:r>
      <w:r w:rsidRPr="00785C90">
        <w:rPr>
          <w:lang w:val="ru-RU"/>
        </w:rPr>
        <w:t>об</w:t>
      </w:r>
      <w:r w:rsidRPr="00785C90">
        <w:rPr>
          <w:spacing w:val="-4"/>
          <w:lang w:val="ru-RU"/>
        </w:rPr>
        <w:t xml:space="preserve"> </w:t>
      </w:r>
      <w:r w:rsidRPr="00785C90">
        <w:rPr>
          <w:lang w:val="ru-RU"/>
        </w:rPr>
        <w:t>удобности</w:t>
      </w:r>
      <w:r w:rsidRPr="00785C90">
        <w:rPr>
          <w:spacing w:val="-2"/>
          <w:lang w:val="ru-RU"/>
        </w:rPr>
        <w:t xml:space="preserve"> </w:t>
      </w:r>
      <w:r w:rsidRPr="00785C90">
        <w:rPr>
          <w:lang w:val="ru-RU"/>
        </w:rPr>
        <w:t>данных</w:t>
      </w:r>
      <w:r w:rsidRPr="00785C90">
        <w:rPr>
          <w:spacing w:val="-5"/>
          <w:lang w:val="ru-RU"/>
        </w:rPr>
        <w:t xml:space="preserve"> </w:t>
      </w:r>
      <w:r w:rsidRPr="00785C90">
        <w:rPr>
          <w:lang w:val="ru-RU"/>
        </w:rPr>
        <w:t>методов.</w:t>
      </w:r>
    </w:p>
    <w:p w14:paraId="0938EE1A" w14:textId="3380DC37" w:rsidR="00785C90" w:rsidRPr="00785C90" w:rsidRDefault="00785C90" w:rsidP="00785C90">
      <w:pPr>
        <w:pStyle w:val="MAIN"/>
        <w:rPr>
          <w:lang w:eastAsia="zh-CN"/>
        </w:rPr>
      </w:pPr>
      <w:r>
        <w:t xml:space="preserve">      4   Оформите</w:t>
      </w:r>
      <w:r>
        <w:rPr>
          <w:spacing w:val="-5"/>
        </w:rPr>
        <w:t xml:space="preserve"> </w:t>
      </w:r>
      <w:r>
        <w:t>отчет</w:t>
      </w:r>
      <w:r>
        <w:rPr>
          <w:spacing w:val="-5"/>
        </w:rPr>
        <w:t xml:space="preserve"> </w:t>
      </w:r>
      <w:r>
        <w:t>по лабораторной</w:t>
      </w:r>
      <w:r>
        <w:rPr>
          <w:spacing w:val="-5"/>
        </w:rPr>
        <w:t xml:space="preserve"> </w:t>
      </w:r>
      <w:r>
        <w:t>работе.</w:t>
      </w:r>
    </w:p>
    <w:p w14:paraId="099DEC1D" w14:textId="77777777" w:rsidR="00650CFA" w:rsidRDefault="00650CFA" w:rsidP="001C139E">
      <w:pPr>
        <w:pStyle w:val="MAIN"/>
        <w:ind w:firstLine="0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53F9D012" w14:textId="77777777" w:rsidR="00785C90" w:rsidRPr="00785C90" w:rsidRDefault="00785C90" w:rsidP="00785C90">
      <w:pPr>
        <w:pStyle w:val="MAIN"/>
      </w:pPr>
    </w:p>
    <w:p w14:paraId="0BE256DF" w14:textId="77777777" w:rsidR="00785C90" w:rsidRDefault="00785C90" w:rsidP="00785C90">
      <w:pPr>
        <w:pStyle w:val="MAIN"/>
      </w:pPr>
      <w:r>
        <w:t xml:space="preserve">1. Архитектура Android-приложения основана на компонентном подходе и состоит из четырех основных компонентов: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и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Каждый компонент выполняет определенную функцию и взаимодействует с другими компонентами с помощью </w:t>
      </w:r>
      <w:proofErr w:type="spellStart"/>
      <w:r>
        <w:t>Intent</w:t>
      </w:r>
      <w:proofErr w:type="spellEnd"/>
      <w:r>
        <w:t xml:space="preserve"> и </w:t>
      </w:r>
      <w:proofErr w:type="spellStart"/>
      <w:r>
        <w:t>Binder</w:t>
      </w:r>
      <w:proofErr w:type="spellEnd"/>
      <w:r>
        <w:t>.</w:t>
      </w:r>
    </w:p>
    <w:p w14:paraId="052B6D80" w14:textId="77777777" w:rsidR="00785C90" w:rsidRDefault="00785C90" w:rsidP="00785C90">
      <w:pPr>
        <w:pStyle w:val="MAIN"/>
      </w:pPr>
      <w:r>
        <w:t xml:space="preserve">2. Классы-помощники в Android включают в себя: </w:t>
      </w:r>
      <w:proofErr w:type="spellStart"/>
      <w:r>
        <w:t>SharedPreferences</w:t>
      </w:r>
      <w:proofErr w:type="spellEnd"/>
      <w:r>
        <w:t xml:space="preserve"> для работы с настройками приложения, </w:t>
      </w:r>
      <w:proofErr w:type="spellStart"/>
      <w:r>
        <w:t>AsyncTask</w:t>
      </w:r>
      <w:proofErr w:type="spellEnd"/>
      <w:r>
        <w:t xml:space="preserve"> для выполнения операций в фоновом режиме, </w:t>
      </w:r>
      <w:proofErr w:type="spellStart"/>
      <w:r>
        <w:t>Intent</w:t>
      </w:r>
      <w:proofErr w:type="spellEnd"/>
      <w:r>
        <w:t xml:space="preserve"> для запуска других компонентов приложения, </w:t>
      </w:r>
      <w:proofErr w:type="spellStart"/>
      <w:r>
        <w:t>SQLiteOpenHelper</w:t>
      </w:r>
      <w:proofErr w:type="spellEnd"/>
      <w:r>
        <w:t xml:space="preserve"> для работы с базой данных, а также множество других классов.</w:t>
      </w:r>
    </w:p>
    <w:p w14:paraId="6E147BB9" w14:textId="77777777" w:rsidR="00785C90" w:rsidRDefault="00785C90" w:rsidP="00785C90">
      <w:pPr>
        <w:pStyle w:val="MAIN"/>
      </w:pPr>
      <w:r>
        <w:t>3. MVP (</w:t>
      </w:r>
      <w:proofErr w:type="spellStart"/>
      <w:r>
        <w:t>Model-View-Presenter</w:t>
      </w:r>
      <w:proofErr w:type="spellEnd"/>
      <w:r>
        <w:t xml:space="preserve">) - это архитектурный паттерн, который разделяет логику приложения на три компонента: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и </w:t>
      </w:r>
      <w:proofErr w:type="spellStart"/>
      <w:r>
        <w:t>Presenter</w:t>
      </w:r>
      <w:proofErr w:type="spellEnd"/>
      <w:r>
        <w:t xml:space="preserve">. Модель представляет данные, представление отображает данные пользователю, а </w:t>
      </w:r>
      <w:proofErr w:type="spellStart"/>
      <w:r>
        <w:t>презентер</w:t>
      </w:r>
      <w:proofErr w:type="spellEnd"/>
      <w:r>
        <w:t xml:space="preserve"> управляет логикой работы приложения и координирует взаимодействие между моделью и представлением.</w:t>
      </w:r>
    </w:p>
    <w:p w14:paraId="30D78153" w14:textId="22DB5933" w:rsidR="00A94D1C" w:rsidRPr="00A94D1C" w:rsidRDefault="00785C90" w:rsidP="00785C90">
      <w:pPr>
        <w:pStyle w:val="MAIN"/>
      </w:pPr>
      <w:r>
        <w:t xml:space="preserve">4. Основные этапы подключения сторонних библиотек в проект </w:t>
      </w:r>
      <w:proofErr w:type="spellStart"/>
      <w:r>
        <w:t>Android</w:t>
      </w:r>
      <w:proofErr w:type="spellEnd"/>
      <w:r>
        <w:t xml:space="preserve">: получение </w:t>
      </w:r>
      <w:proofErr w:type="spellStart"/>
      <w:r>
        <w:t>jar</w:t>
      </w:r>
      <w:proofErr w:type="spellEnd"/>
      <w:r>
        <w:t xml:space="preserve">-файла или </w:t>
      </w:r>
      <w:proofErr w:type="spellStart"/>
      <w:r>
        <w:t>Gradle</w:t>
      </w:r>
      <w:proofErr w:type="spellEnd"/>
      <w:r>
        <w:t xml:space="preserve"> зависимостей, добавление </w:t>
      </w:r>
      <w:proofErr w:type="spellStart"/>
      <w:r>
        <w:t>jar</w:t>
      </w:r>
      <w:proofErr w:type="spellEnd"/>
      <w:r>
        <w:t xml:space="preserve">-файла или зависимости в проект, настройка </w:t>
      </w:r>
      <w:proofErr w:type="spellStart"/>
      <w:r>
        <w:t>build.gradle</w:t>
      </w:r>
      <w:proofErr w:type="spellEnd"/>
      <w:r>
        <w:t xml:space="preserve"> файла, настройка, инициализация и использование библиотеки в коде проекта. К ним также может относиться изменение настроек проекта или добавление файлов в папки проекта в соответствии с требованиями библиотеки.</w:t>
      </w:r>
    </w:p>
    <w:sectPr w:rsidR="00A94D1C" w:rsidRPr="00A94D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5CC3249"/>
    <w:multiLevelType w:val="multilevel"/>
    <w:tmpl w:val="7C0688D0"/>
    <w:lvl w:ilvl="0">
      <w:start w:val="5"/>
      <w:numFmt w:val="decimal"/>
      <w:lvlText w:val="%1"/>
      <w:lvlJc w:val="left"/>
      <w:pPr>
        <w:ind w:left="1370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0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46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59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8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7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1A13A9"/>
    <w:multiLevelType w:val="hybridMultilevel"/>
    <w:tmpl w:val="D9F87C4A"/>
    <w:lvl w:ilvl="0" w:tplc="82789B72">
      <w:start w:val="1"/>
      <w:numFmt w:val="decimal"/>
      <w:lvlText w:val="%1"/>
      <w:lvlJc w:val="left"/>
      <w:pPr>
        <w:ind w:left="146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DDC02A0">
      <w:numFmt w:val="bullet"/>
      <w:lvlText w:val="•"/>
      <w:lvlJc w:val="left"/>
      <w:pPr>
        <w:ind w:left="2342" w:hanging="286"/>
      </w:pPr>
      <w:rPr>
        <w:rFonts w:hint="default"/>
        <w:lang w:val="ru-RU" w:eastAsia="en-US" w:bidi="ar-SA"/>
      </w:rPr>
    </w:lvl>
    <w:lvl w:ilvl="2" w:tplc="F580EF20">
      <w:numFmt w:val="bullet"/>
      <w:lvlText w:val="•"/>
      <w:lvlJc w:val="left"/>
      <w:pPr>
        <w:ind w:left="3225" w:hanging="286"/>
      </w:pPr>
      <w:rPr>
        <w:rFonts w:hint="default"/>
        <w:lang w:val="ru-RU" w:eastAsia="en-US" w:bidi="ar-SA"/>
      </w:rPr>
    </w:lvl>
    <w:lvl w:ilvl="3" w:tplc="40BCD4D8">
      <w:numFmt w:val="bullet"/>
      <w:lvlText w:val="•"/>
      <w:lvlJc w:val="left"/>
      <w:pPr>
        <w:ind w:left="4107" w:hanging="286"/>
      </w:pPr>
      <w:rPr>
        <w:rFonts w:hint="default"/>
        <w:lang w:val="ru-RU" w:eastAsia="en-US" w:bidi="ar-SA"/>
      </w:rPr>
    </w:lvl>
    <w:lvl w:ilvl="4" w:tplc="12C8E7B2">
      <w:numFmt w:val="bullet"/>
      <w:lvlText w:val="•"/>
      <w:lvlJc w:val="left"/>
      <w:pPr>
        <w:ind w:left="4990" w:hanging="286"/>
      </w:pPr>
      <w:rPr>
        <w:rFonts w:hint="default"/>
        <w:lang w:val="ru-RU" w:eastAsia="en-US" w:bidi="ar-SA"/>
      </w:rPr>
    </w:lvl>
    <w:lvl w:ilvl="5" w:tplc="15AA7492">
      <w:numFmt w:val="bullet"/>
      <w:lvlText w:val="•"/>
      <w:lvlJc w:val="left"/>
      <w:pPr>
        <w:ind w:left="5873" w:hanging="286"/>
      </w:pPr>
      <w:rPr>
        <w:rFonts w:hint="default"/>
        <w:lang w:val="ru-RU" w:eastAsia="en-US" w:bidi="ar-SA"/>
      </w:rPr>
    </w:lvl>
    <w:lvl w:ilvl="6" w:tplc="A2AC10D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ABA9CEA">
      <w:numFmt w:val="bullet"/>
      <w:lvlText w:val="•"/>
      <w:lvlJc w:val="left"/>
      <w:pPr>
        <w:ind w:left="7638" w:hanging="286"/>
      </w:pPr>
      <w:rPr>
        <w:rFonts w:hint="default"/>
        <w:lang w:val="ru-RU" w:eastAsia="en-US" w:bidi="ar-SA"/>
      </w:rPr>
    </w:lvl>
    <w:lvl w:ilvl="8" w:tplc="227EC39E">
      <w:numFmt w:val="bullet"/>
      <w:lvlText w:val="•"/>
      <w:lvlJc w:val="left"/>
      <w:pPr>
        <w:ind w:left="8521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7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A4525"/>
    <w:multiLevelType w:val="hybridMultilevel"/>
    <w:tmpl w:val="B55C1CA2"/>
    <w:lvl w:ilvl="0" w:tplc="C7A22314">
      <w:start w:val="1"/>
      <w:numFmt w:val="decimal"/>
      <w:lvlText w:val="%1"/>
      <w:lvlJc w:val="left"/>
      <w:pPr>
        <w:ind w:left="1234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94C7E2">
      <w:numFmt w:val="bullet"/>
      <w:lvlText w:val="•"/>
      <w:lvlJc w:val="left"/>
      <w:pPr>
        <w:ind w:left="2144" w:hanging="286"/>
      </w:pPr>
      <w:rPr>
        <w:rFonts w:hint="default"/>
        <w:lang w:val="ru-RU" w:eastAsia="en-US" w:bidi="ar-SA"/>
      </w:rPr>
    </w:lvl>
    <w:lvl w:ilvl="2" w:tplc="DDA0CE36">
      <w:numFmt w:val="bullet"/>
      <w:lvlText w:val="•"/>
      <w:lvlJc w:val="left"/>
      <w:pPr>
        <w:ind w:left="3049" w:hanging="286"/>
      </w:pPr>
      <w:rPr>
        <w:rFonts w:hint="default"/>
        <w:lang w:val="ru-RU" w:eastAsia="en-US" w:bidi="ar-SA"/>
      </w:rPr>
    </w:lvl>
    <w:lvl w:ilvl="3" w:tplc="98509A34">
      <w:numFmt w:val="bullet"/>
      <w:lvlText w:val="•"/>
      <w:lvlJc w:val="left"/>
      <w:pPr>
        <w:ind w:left="3953" w:hanging="286"/>
      </w:pPr>
      <w:rPr>
        <w:rFonts w:hint="default"/>
        <w:lang w:val="ru-RU" w:eastAsia="en-US" w:bidi="ar-SA"/>
      </w:rPr>
    </w:lvl>
    <w:lvl w:ilvl="4" w:tplc="56C2E870">
      <w:numFmt w:val="bullet"/>
      <w:lvlText w:val="•"/>
      <w:lvlJc w:val="left"/>
      <w:pPr>
        <w:ind w:left="4858" w:hanging="286"/>
      </w:pPr>
      <w:rPr>
        <w:rFonts w:hint="default"/>
        <w:lang w:val="ru-RU" w:eastAsia="en-US" w:bidi="ar-SA"/>
      </w:rPr>
    </w:lvl>
    <w:lvl w:ilvl="5" w:tplc="C94AD710">
      <w:numFmt w:val="bullet"/>
      <w:lvlText w:val="•"/>
      <w:lvlJc w:val="left"/>
      <w:pPr>
        <w:ind w:left="5763" w:hanging="286"/>
      </w:pPr>
      <w:rPr>
        <w:rFonts w:hint="default"/>
        <w:lang w:val="ru-RU" w:eastAsia="en-US" w:bidi="ar-SA"/>
      </w:rPr>
    </w:lvl>
    <w:lvl w:ilvl="6" w:tplc="312CD542">
      <w:numFmt w:val="bullet"/>
      <w:lvlText w:val="•"/>
      <w:lvlJc w:val="left"/>
      <w:pPr>
        <w:ind w:left="6667" w:hanging="286"/>
      </w:pPr>
      <w:rPr>
        <w:rFonts w:hint="default"/>
        <w:lang w:val="ru-RU" w:eastAsia="en-US" w:bidi="ar-SA"/>
      </w:rPr>
    </w:lvl>
    <w:lvl w:ilvl="7" w:tplc="E1089D8A">
      <w:numFmt w:val="bullet"/>
      <w:lvlText w:val="•"/>
      <w:lvlJc w:val="left"/>
      <w:pPr>
        <w:ind w:left="7572" w:hanging="286"/>
      </w:pPr>
      <w:rPr>
        <w:rFonts w:hint="default"/>
        <w:lang w:val="ru-RU" w:eastAsia="en-US" w:bidi="ar-SA"/>
      </w:rPr>
    </w:lvl>
    <w:lvl w:ilvl="8" w:tplc="51BCEC16">
      <w:numFmt w:val="bullet"/>
      <w:lvlText w:val="•"/>
      <w:lvlJc w:val="left"/>
      <w:pPr>
        <w:ind w:left="8477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8"/>
  </w:num>
  <w:num w:numId="5">
    <w:abstractNumId w:val="14"/>
  </w:num>
  <w:num w:numId="6">
    <w:abstractNumId w:val="17"/>
  </w:num>
  <w:num w:numId="7">
    <w:abstractNumId w:val="12"/>
  </w:num>
  <w:num w:numId="8">
    <w:abstractNumId w:val="13"/>
  </w:num>
  <w:num w:numId="9">
    <w:abstractNumId w:val="16"/>
  </w:num>
  <w:num w:numId="10">
    <w:abstractNumId w:val="0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4"/>
  </w:num>
  <w:num w:numId="16">
    <w:abstractNumId w:val="10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7"/>
  </w:num>
  <w:num w:numId="20">
    <w:abstractNumId w:val="19"/>
  </w:num>
  <w:num w:numId="21">
    <w:abstractNumId w:val="18"/>
  </w:num>
  <w:num w:numId="22">
    <w:abstractNumId w:val="2"/>
  </w:num>
  <w:num w:numId="2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1C139E"/>
    <w:rsid w:val="00421272"/>
    <w:rsid w:val="0048558F"/>
    <w:rsid w:val="004C6D09"/>
    <w:rsid w:val="0056587D"/>
    <w:rsid w:val="006201BF"/>
    <w:rsid w:val="00650CFA"/>
    <w:rsid w:val="00785C90"/>
    <w:rsid w:val="00795C6C"/>
    <w:rsid w:val="00855DED"/>
    <w:rsid w:val="00997AC1"/>
    <w:rsid w:val="00A94D1C"/>
    <w:rsid w:val="00B22F5C"/>
    <w:rsid w:val="00B63E13"/>
    <w:rsid w:val="00B767AD"/>
    <w:rsid w:val="00D4424C"/>
    <w:rsid w:val="00E73B89"/>
    <w:rsid w:val="00F56887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1"/>
    <w:qFormat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785C90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13</cp:revision>
  <dcterms:created xsi:type="dcterms:W3CDTF">2023-04-08T11:39:00Z</dcterms:created>
  <dcterms:modified xsi:type="dcterms:W3CDTF">2023-04-09T21:07:00Z</dcterms:modified>
</cp:coreProperties>
</file>