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67FD" w14:textId="60782049" w:rsidR="00C26236" w:rsidRDefault="00B216CA" w:rsidP="00B216CA">
      <w:pPr>
        <w:pStyle w:val="ac"/>
        <w:ind w:firstLine="0"/>
        <w:jc w:val="center"/>
      </w:pPr>
      <w:r>
        <w:t>МІНІСТЕРСТВО ОСВІТИ ТА НАУКИ УКРАЇНИ</w:t>
      </w:r>
    </w:p>
    <w:p w14:paraId="2A3090A1" w14:textId="77777777" w:rsidR="00B216CA" w:rsidRDefault="00B216CA" w:rsidP="00B216CA">
      <w:pPr>
        <w:pStyle w:val="ac"/>
        <w:ind w:firstLine="0"/>
        <w:jc w:val="center"/>
      </w:pPr>
      <w:r>
        <w:t xml:space="preserve">ХАРКІВСЬКИЙ НАЦІОНАЛЬНИЙ УНІВЕРСИТЕТ </w:t>
      </w:r>
    </w:p>
    <w:p w14:paraId="4B2480A4" w14:textId="2077ACE5" w:rsidR="00B216CA" w:rsidRDefault="00B216CA" w:rsidP="00B216CA">
      <w:pPr>
        <w:pStyle w:val="ac"/>
        <w:ind w:firstLine="0"/>
        <w:jc w:val="center"/>
      </w:pPr>
      <w:r>
        <w:t>МІСЬКОГО ГОСПОДАРСТВА ІМЕНІ О. М. БЕКЕТОВА</w:t>
      </w:r>
    </w:p>
    <w:p w14:paraId="5C12ECD8" w14:textId="77777777" w:rsidR="00B216CA" w:rsidRDefault="00B216CA" w:rsidP="00B216CA">
      <w:pPr>
        <w:pStyle w:val="ac"/>
        <w:ind w:firstLine="0"/>
        <w:jc w:val="center"/>
      </w:pPr>
    </w:p>
    <w:p w14:paraId="0C6558E7" w14:textId="70FBEC0A" w:rsidR="00B216CA" w:rsidRDefault="00B216CA" w:rsidP="00B216CA">
      <w:pPr>
        <w:pStyle w:val="ac"/>
        <w:ind w:firstLine="0"/>
        <w:jc w:val="center"/>
      </w:pPr>
      <w:r>
        <w:t xml:space="preserve">Кафедра комп’ютерних наук та інформаційних технологій </w:t>
      </w:r>
    </w:p>
    <w:p w14:paraId="58C1670C" w14:textId="77777777" w:rsidR="00B216CA" w:rsidRDefault="00B216CA" w:rsidP="00B216CA">
      <w:pPr>
        <w:pStyle w:val="ac"/>
        <w:ind w:firstLine="0"/>
        <w:jc w:val="center"/>
      </w:pPr>
    </w:p>
    <w:p w14:paraId="72031440" w14:textId="77777777" w:rsidR="00B216CA" w:rsidRDefault="00B216CA" w:rsidP="00B216CA">
      <w:pPr>
        <w:pStyle w:val="ac"/>
        <w:ind w:firstLine="0"/>
        <w:jc w:val="center"/>
      </w:pPr>
    </w:p>
    <w:p w14:paraId="02E32334" w14:textId="77777777" w:rsidR="00B216CA" w:rsidRDefault="00B216CA" w:rsidP="00B216CA">
      <w:pPr>
        <w:pStyle w:val="ac"/>
        <w:ind w:firstLine="0"/>
        <w:jc w:val="center"/>
      </w:pPr>
    </w:p>
    <w:p w14:paraId="103A1422" w14:textId="77777777" w:rsidR="00B216CA" w:rsidRDefault="00B216CA" w:rsidP="00B216CA">
      <w:pPr>
        <w:pStyle w:val="ac"/>
        <w:ind w:firstLine="0"/>
        <w:jc w:val="center"/>
      </w:pPr>
    </w:p>
    <w:p w14:paraId="187BFDE8" w14:textId="67C85A50" w:rsidR="00B216CA" w:rsidRDefault="00B216CA" w:rsidP="00B216CA">
      <w:pPr>
        <w:pStyle w:val="ac"/>
        <w:ind w:firstLine="0"/>
        <w:jc w:val="center"/>
      </w:pPr>
      <w:r>
        <w:t>Звіт</w:t>
      </w:r>
    </w:p>
    <w:p w14:paraId="30AE2C99" w14:textId="7E322F30" w:rsidR="00B216CA" w:rsidRDefault="00B216CA" w:rsidP="00B216CA">
      <w:pPr>
        <w:pStyle w:val="ac"/>
        <w:ind w:firstLine="0"/>
        <w:jc w:val="center"/>
      </w:pPr>
      <w:r>
        <w:t>з практичн</w:t>
      </w:r>
      <w:r w:rsidR="005553FC">
        <w:t>ої</w:t>
      </w:r>
      <w:r>
        <w:t xml:space="preserve"> роб</w:t>
      </w:r>
      <w:r w:rsidR="005553FC">
        <w:t>оти</w:t>
      </w:r>
      <w:r>
        <w:t xml:space="preserve"> </w:t>
      </w:r>
      <w:r w:rsidRPr="00EB5C9D">
        <w:rPr>
          <w:b/>
          <w:bCs/>
        </w:rPr>
        <w:t>№</w:t>
      </w:r>
      <w:r w:rsidR="001E51C3">
        <w:rPr>
          <w:b/>
          <w:bCs/>
        </w:rPr>
        <w:t>7</w:t>
      </w:r>
    </w:p>
    <w:p w14:paraId="5BCFC0CF" w14:textId="5B039AB6" w:rsidR="00B216CA" w:rsidRDefault="00B216CA" w:rsidP="00B216CA">
      <w:pPr>
        <w:pStyle w:val="ac"/>
        <w:ind w:firstLine="0"/>
        <w:jc w:val="center"/>
      </w:pPr>
      <w:r>
        <w:t>з дисципліни</w:t>
      </w:r>
    </w:p>
    <w:p w14:paraId="7E9DDF23" w14:textId="4189E6A4" w:rsidR="00B216CA" w:rsidRDefault="00B216CA" w:rsidP="00B216CA">
      <w:pPr>
        <w:pStyle w:val="ac"/>
        <w:ind w:firstLine="0"/>
        <w:jc w:val="center"/>
      </w:pPr>
      <w:r>
        <w:t>«</w:t>
      </w:r>
      <w:r w:rsidR="005553FC">
        <w:t>Інтелектуальний аналіз даних</w:t>
      </w:r>
      <w:r>
        <w:t>»</w:t>
      </w:r>
    </w:p>
    <w:p w14:paraId="47E23ED9" w14:textId="77777777" w:rsidR="00B216CA" w:rsidRDefault="00B216CA" w:rsidP="00B216CA">
      <w:pPr>
        <w:pStyle w:val="ac"/>
        <w:ind w:firstLine="0"/>
        <w:jc w:val="center"/>
      </w:pPr>
    </w:p>
    <w:p w14:paraId="6F7D3D7C" w14:textId="77777777" w:rsidR="00B216CA" w:rsidRDefault="00B216CA" w:rsidP="00B216CA">
      <w:pPr>
        <w:pStyle w:val="ac"/>
        <w:ind w:firstLine="0"/>
      </w:pPr>
    </w:p>
    <w:p w14:paraId="247F17DE" w14:textId="77777777" w:rsidR="00B216CA" w:rsidRDefault="00B216CA" w:rsidP="00B216CA">
      <w:pPr>
        <w:pStyle w:val="ac"/>
        <w:ind w:firstLine="0"/>
      </w:pPr>
    </w:p>
    <w:p w14:paraId="73025CAA" w14:textId="77777777" w:rsidR="00B216CA" w:rsidRDefault="00B216CA" w:rsidP="00B216CA">
      <w:pPr>
        <w:pStyle w:val="ac"/>
        <w:ind w:firstLine="0"/>
      </w:pPr>
    </w:p>
    <w:p w14:paraId="5AE55730" w14:textId="7EE30FAA" w:rsidR="00B216CA" w:rsidRDefault="00B216CA" w:rsidP="00B216CA">
      <w:pPr>
        <w:pStyle w:val="ac"/>
        <w:ind w:left="6663" w:firstLine="0"/>
      </w:pPr>
      <w:r>
        <w:t xml:space="preserve">Виконав: студент </w:t>
      </w:r>
      <w:r w:rsidR="00EB5C9D">
        <w:t xml:space="preserve">3 </w:t>
      </w:r>
      <w:r>
        <w:t>курсу</w:t>
      </w:r>
    </w:p>
    <w:p w14:paraId="257C3D8B" w14:textId="109F6497" w:rsidR="00B216CA" w:rsidRDefault="00B216CA" w:rsidP="00B216CA">
      <w:pPr>
        <w:pStyle w:val="ac"/>
        <w:ind w:left="6663" w:firstLine="0"/>
      </w:pPr>
      <w:r>
        <w:t xml:space="preserve">групи </w:t>
      </w:r>
      <w:r w:rsidR="00EB5C9D">
        <w:t>СІНЖ 2022-У1</w:t>
      </w:r>
    </w:p>
    <w:p w14:paraId="6144B500" w14:textId="05679D96" w:rsidR="00B216CA" w:rsidRDefault="00EB5C9D" w:rsidP="00B216CA">
      <w:pPr>
        <w:pStyle w:val="ac"/>
        <w:ind w:left="6663" w:firstLine="0"/>
      </w:pPr>
      <w:r>
        <w:t>Павло АКИМОВ</w:t>
      </w:r>
    </w:p>
    <w:p w14:paraId="764184C6" w14:textId="4D9315F3" w:rsidR="00B216CA" w:rsidRDefault="00B216CA" w:rsidP="00B216CA">
      <w:pPr>
        <w:pStyle w:val="ac"/>
        <w:ind w:left="6663" w:firstLine="0"/>
      </w:pPr>
      <w:r>
        <w:t xml:space="preserve">Перевірила: </w:t>
      </w:r>
    </w:p>
    <w:p w14:paraId="76BDB98D" w14:textId="744F3CC4" w:rsidR="00B216CA" w:rsidRDefault="00B216CA" w:rsidP="00B216CA">
      <w:pPr>
        <w:pStyle w:val="ac"/>
        <w:ind w:left="6663" w:firstLine="0"/>
      </w:pPr>
      <w:r>
        <w:t>Наталія БРАТЕРСЬКА</w:t>
      </w:r>
    </w:p>
    <w:p w14:paraId="3C2A3A72" w14:textId="77777777" w:rsidR="00B216CA" w:rsidRDefault="00B216CA" w:rsidP="00B216CA">
      <w:pPr>
        <w:pStyle w:val="ac"/>
        <w:ind w:firstLine="0"/>
      </w:pPr>
    </w:p>
    <w:p w14:paraId="16C8C805" w14:textId="77777777" w:rsidR="00B216CA" w:rsidRDefault="00B216CA" w:rsidP="00B216CA">
      <w:pPr>
        <w:pStyle w:val="ac"/>
        <w:ind w:firstLine="0"/>
      </w:pPr>
    </w:p>
    <w:p w14:paraId="47E66090" w14:textId="77777777" w:rsidR="00B216CA" w:rsidRDefault="00B216CA" w:rsidP="00B216CA">
      <w:pPr>
        <w:pStyle w:val="ac"/>
        <w:ind w:firstLine="0"/>
      </w:pPr>
    </w:p>
    <w:p w14:paraId="39627A18" w14:textId="77777777" w:rsidR="00B216CA" w:rsidRDefault="00B216CA" w:rsidP="00B216CA">
      <w:pPr>
        <w:pStyle w:val="ac"/>
        <w:ind w:firstLine="0"/>
      </w:pPr>
    </w:p>
    <w:p w14:paraId="28408113" w14:textId="77777777" w:rsidR="00B216CA" w:rsidRDefault="00B216CA" w:rsidP="00B216CA">
      <w:pPr>
        <w:pStyle w:val="ac"/>
        <w:ind w:firstLine="0"/>
      </w:pPr>
    </w:p>
    <w:p w14:paraId="3857354E" w14:textId="77777777" w:rsidR="00B216CA" w:rsidRDefault="00B216CA" w:rsidP="00B216CA">
      <w:pPr>
        <w:pStyle w:val="ac"/>
        <w:ind w:firstLine="0"/>
      </w:pPr>
    </w:p>
    <w:p w14:paraId="421BC31F" w14:textId="77777777" w:rsidR="00B216CA" w:rsidRDefault="00B216CA" w:rsidP="00B216CA">
      <w:pPr>
        <w:pStyle w:val="ac"/>
        <w:ind w:firstLine="0"/>
      </w:pPr>
    </w:p>
    <w:p w14:paraId="6DA42E22" w14:textId="568594C1" w:rsidR="00B216CA" w:rsidRDefault="00B216CA" w:rsidP="00B216CA">
      <w:pPr>
        <w:pStyle w:val="ac"/>
        <w:ind w:firstLine="0"/>
        <w:jc w:val="center"/>
      </w:pPr>
      <w:r>
        <w:t>Харків</w:t>
      </w:r>
    </w:p>
    <w:p w14:paraId="1932E035" w14:textId="0D8EF4ED" w:rsidR="00B216CA" w:rsidRDefault="00B216CA" w:rsidP="00B216CA">
      <w:pPr>
        <w:pStyle w:val="ac"/>
        <w:ind w:firstLine="0"/>
        <w:jc w:val="center"/>
        <w:sectPr w:rsidR="00B216C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t>202</w:t>
      </w:r>
      <w:r w:rsidR="00EB5C9D">
        <w:t>5</w:t>
      </w:r>
      <w:r>
        <w:t xml:space="preserve"> </w:t>
      </w:r>
    </w:p>
    <w:p w14:paraId="5FBD7E7D" w14:textId="30A224D2" w:rsidR="003651D7" w:rsidRPr="005553FC" w:rsidRDefault="005553FC" w:rsidP="005553FC">
      <w:pPr>
        <w:pStyle w:val="ac"/>
        <w:ind w:firstLine="0"/>
        <w:jc w:val="center"/>
        <w:rPr>
          <w:b/>
          <w:bCs/>
        </w:rPr>
      </w:pPr>
      <w:r w:rsidRPr="005553FC">
        <w:rPr>
          <w:b/>
          <w:bCs/>
        </w:rPr>
        <w:lastRenderedPageBreak/>
        <w:t xml:space="preserve">Хід роботи </w:t>
      </w:r>
    </w:p>
    <w:p w14:paraId="197767FA" w14:textId="14DCAAF4" w:rsidR="00C1599F" w:rsidRDefault="00C1599F" w:rsidP="00C1599F">
      <w:pPr>
        <w:pStyle w:val="ac"/>
        <w:rPr>
          <w:lang w:val="ru-RU"/>
        </w:rPr>
      </w:pPr>
      <w:r w:rsidRPr="00C1599F">
        <w:rPr>
          <w:lang w:val="ru-RU"/>
        </w:rPr>
        <w:t>Я розпочав свій аналіз із завантаження даних із файлу "churn-bigml-20.csv", використовуючи бібліотеку pandas. Для цього я використав команду df = pd.read_csv(file_path), щоб зчитати дані в датафрейм.</w:t>
      </w:r>
    </w:p>
    <w:p w14:paraId="709710E7" w14:textId="5F6DF364" w:rsidR="00C1599F" w:rsidRDefault="00C1599F" w:rsidP="00C1599F">
      <w:pPr>
        <w:pStyle w:val="ac"/>
        <w:rPr>
          <w:lang w:val="ru-RU"/>
        </w:rPr>
      </w:pPr>
      <w:r w:rsidRPr="00C1599F">
        <w:rPr>
          <w:lang w:val="ru-RU"/>
        </w:rPr>
        <w:drawing>
          <wp:inline distT="0" distB="0" distL="0" distR="0" wp14:anchorId="181F3FC9" wp14:editId="01DED08C">
            <wp:extent cx="4172532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C323" w14:textId="6C21DA46" w:rsidR="00C1599F" w:rsidRDefault="00C1599F" w:rsidP="00C1599F">
      <w:pPr>
        <w:pStyle w:val="ac"/>
        <w:rPr>
          <w:lang w:val="ru-RU"/>
        </w:rPr>
      </w:pPr>
      <w:r w:rsidRPr="00C1599F">
        <w:rPr>
          <w:lang w:val="ru-RU"/>
        </w:rPr>
        <w:t xml:space="preserve"> Моя мета полягала в тому, щоб провести кластеризацію даних, тому я обрав лише числові колонки, які можуть бути використані для цього завдання. Я склав список колонок, таких як "Account length", "Area code", "Number vmail messages", "Total day minutes" тощо — загалом 16 числових ознак, які я зберіг у змінній numeric_columns.</w:t>
      </w:r>
    </w:p>
    <w:p w14:paraId="69BF90FC" w14:textId="083F5D11" w:rsidR="00C1599F" w:rsidRDefault="00C1599F" w:rsidP="00C1599F">
      <w:pPr>
        <w:pStyle w:val="ac"/>
        <w:rPr>
          <w:lang w:val="ru-RU"/>
        </w:rPr>
      </w:pPr>
      <w:r w:rsidRPr="00C1599F">
        <w:rPr>
          <w:lang w:val="ru-RU"/>
        </w:rPr>
        <w:drawing>
          <wp:inline distT="0" distB="0" distL="0" distR="0" wp14:anchorId="01E20F8D" wp14:editId="587B3471">
            <wp:extent cx="2934109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24EB" w14:textId="08942E60" w:rsidR="00C1599F" w:rsidRPr="00C1599F" w:rsidRDefault="00C1599F" w:rsidP="00C1599F">
      <w:pPr>
        <w:pStyle w:val="ac"/>
        <w:rPr>
          <w:lang w:val="ru-RU"/>
        </w:rPr>
      </w:pPr>
      <w:r w:rsidRPr="00C1599F">
        <w:rPr>
          <w:lang w:val="ru-RU"/>
        </w:rPr>
        <w:t xml:space="preserve"> Категоріальні змінні я вирішив не включати, щоб спростити аналіз. Таким чином, я створив новий датафрейм df_numeric, який містив лише ці числові дані.</w:t>
      </w:r>
    </w:p>
    <w:p w14:paraId="385B28A8" w14:textId="77777777" w:rsidR="00C1599F" w:rsidRPr="00C1599F" w:rsidRDefault="00C1599F" w:rsidP="00C1599F">
      <w:pPr>
        <w:pStyle w:val="ac"/>
        <w:rPr>
          <w:lang w:val="ru-RU"/>
        </w:rPr>
      </w:pPr>
    </w:p>
    <w:p w14:paraId="01CEA93F" w14:textId="79E81A32" w:rsidR="00C1599F" w:rsidRPr="00C1599F" w:rsidRDefault="00C1599F" w:rsidP="00C1599F">
      <w:pPr>
        <w:pStyle w:val="ac"/>
        <w:rPr>
          <w:lang w:val="ru-RU"/>
        </w:rPr>
      </w:pPr>
      <w:r w:rsidRPr="00C1599F">
        <w:rPr>
          <w:lang w:val="ru-RU"/>
        </w:rPr>
        <w:t>Далі я зрозумів, що для коректної роботи алгоритму кластеризації потрібно масштабувати дані, адже різні ознаки мають різні діапазони значень. Для цього я використав StandardScaler із бібліотеки sklearn, застосувавши метод fit_transform до df_numeric. Результат я зберіг у змінній df_scaled.</w:t>
      </w:r>
    </w:p>
    <w:p w14:paraId="703F8EFB" w14:textId="5841E14E" w:rsidR="00C1599F" w:rsidRDefault="00C1599F" w:rsidP="00C1599F">
      <w:pPr>
        <w:pStyle w:val="ac"/>
        <w:rPr>
          <w:lang w:val="ru-RU"/>
        </w:rPr>
      </w:pPr>
      <w:r w:rsidRPr="00C1599F">
        <w:rPr>
          <w:lang w:val="ru-RU"/>
        </w:rPr>
        <w:t>Наступним кроком було визначення оптимальної кількості кластерів для алгоритму KMeans. Я вирішив скористатися методом "лікоть", щоб зробити це обґрунтовано. Для цього я створив цикл, який протестував кількість кластерів від 1 до 9. У кожній ітерації я ініціалізував модель KMeans із відповідною кількістю кластерів, параметром random_state=0 для відтворюваності та n_init=10 для стабільності результатів. Після навчання моделі я обчислював внутрішньокластерну суму квадратів (WCSS) і додавав її до списку wcss.</w:t>
      </w:r>
    </w:p>
    <w:p w14:paraId="726D51F6" w14:textId="66EE4865" w:rsidR="00C1599F" w:rsidRDefault="00C1599F" w:rsidP="00C1599F">
      <w:pPr>
        <w:pStyle w:val="ac"/>
        <w:rPr>
          <w:lang w:val="ru-RU"/>
        </w:rPr>
      </w:pPr>
    </w:p>
    <w:p w14:paraId="5E5C389C" w14:textId="12F4A46C" w:rsidR="00C1599F" w:rsidRDefault="00C1599F" w:rsidP="00C1599F">
      <w:pPr>
        <w:pStyle w:val="ac"/>
        <w:rPr>
          <w:lang w:val="ru-RU"/>
        </w:rPr>
      </w:pPr>
    </w:p>
    <w:p w14:paraId="4E547E5A" w14:textId="05BDD40A" w:rsidR="00C1599F" w:rsidRPr="00C1599F" w:rsidRDefault="00C1599F" w:rsidP="00C1599F">
      <w:pPr>
        <w:pStyle w:val="ac"/>
        <w:rPr>
          <w:lang w:val="ru-RU"/>
        </w:rPr>
      </w:pPr>
      <w:r w:rsidRPr="00C1599F">
        <w:rPr>
          <w:lang w:val="ru-RU"/>
        </w:rPr>
        <w:lastRenderedPageBreak/>
        <w:drawing>
          <wp:inline distT="0" distB="0" distL="0" distR="0" wp14:anchorId="5E7C341C" wp14:editId="4647E9CC">
            <wp:extent cx="6120765" cy="15913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1CC2" w14:textId="77777777" w:rsidR="00C1599F" w:rsidRPr="00C1599F" w:rsidRDefault="00C1599F" w:rsidP="00C1599F">
      <w:pPr>
        <w:pStyle w:val="ac"/>
        <w:rPr>
          <w:lang w:val="ru-RU"/>
        </w:rPr>
      </w:pPr>
    </w:p>
    <w:p w14:paraId="7C252CB1" w14:textId="6D793F77" w:rsidR="00C1599F" w:rsidRDefault="00C1599F" w:rsidP="00C1599F">
      <w:pPr>
        <w:pStyle w:val="ac"/>
        <w:rPr>
          <w:lang w:val="ru-RU"/>
        </w:rPr>
      </w:pPr>
      <w:r w:rsidRPr="00C1599F">
        <w:rPr>
          <w:lang w:val="ru-RU"/>
        </w:rPr>
        <w:t>Щоб візуально оцінити результати, я побудував графік методу "лікоть". Я використав бібліотеку matplotlib: намалював залежність WCSS від кількості кластерів за допомогою plt.plot, додав маркери 'o' для точок і підписав осі — "Кількість кластерів" по осі X та "WCSS (Внутрішньокластерна сума квадратів)" по осі Y. Заголовок графіка я зробив "Метод 'лікоть' для визначення кількості кластерів". Нарешті, я викликав plt.show(), щоб відобразити графік.</w:t>
      </w:r>
    </w:p>
    <w:p w14:paraId="5F84BAC1" w14:textId="07F8DE19" w:rsidR="004135E9" w:rsidRPr="00C1599F" w:rsidRDefault="004135E9" w:rsidP="00C1599F">
      <w:pPr>
        <w:pStyle w:val="ac"/>
        <w:rPr>
          <w:lang w:val="ru-RU"/>
        </w:rPr>
      </w:pPr>
      <w:r w:rsidRPr="004135E9">
        <w:rPr>
          <w:lang w:val="ru-RU"/>
        </w:rPr>
        <w:drawing>
          <wp:inline distT="0" distB="0" distL="0" distR="0" wp14:anchorId="716D157C" wp14:editId="3F2ADBAC">
            <wp:extent cx="6120765" cy="2479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89EC" w14:textId="77777777" w:rsidR="00C1599F" w:rsidRPr="00C1599F" w:rsidRDefault="00C1599F" w:rsidP="00C1599F">
      <w:pPr>
        <w:pStyle w:val="ac"/>
        <w:rPr>
          <w:lang w:val="ru-RU"/>
        </w:rPr>
      </w:pPr>
    </w:p>
    <w:p w14:paraId="63461DF9" w14:textId="6A3A1AA4" w:rsidR="001963CE" w:rsidRDefault="00C1599F" w:rsidP="00C1599F">
      <w:pPr>
        <w:pStyle w:val="ac"/>
        <w:ind w:firstLine="0"/>
        <w:jc w:val="left"/>
        <w:rPr>
          <w:lang w:val="ru-RU"/>
        </w:rPr>
      </w:pPr>
      <w:r w:rsidRPr="00C1599F">
        <w:rPr>
          <w:lang w:val="ru-RU"/>
        </w:rPr>
        <w:t>Тепер, дивлячись на графік, я зможу визначити оптимальну кількість кластерів — це буде та точка, де крива WCSS починає "згинатися" і її спад стає менш різким. Цей аналіз допоможе мені краще зрозуміти структуру даних і підготуватися до подальшої кластеризації.</w:t>
      </w:r>
    </w:p>
    <w:p w14:paraId="521CF884" w14:textId="7811E564" w:rsidR="004135E9" w:rsidRPr="00C1599F" w:rsidRDefault="004135E9" w:rsidP="004135E9">
      <w:pPr>
        <w:pStyle w:val="ac"/>
        <w:ind w:firstLine="0"/>
        <w:jc w:val="center"/>
        <w:rPr>
          <w:lang w:val="ru-RU"/>
        </w:rPr>
      </w:pPr>
      <w:r w:rsidRPr="004135E9">
        <w:rPr>
          <w:lang w:val="ru-RU"/>
        </w:rPr>
        <w:lastRenderedPageBreak/>
        <w:drawing>
          <wp:inline distT="0" distB="0" distL="0" distR="0" wp14:anchorId="619A35EC" wp14:editId="68C41F79">
            <wp:extent cx="3943350" cy="3367741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390" cy="33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4963" w14:textId="26DF90BE" w:rsidR="004135E9" w:rsidRDefault="004135E9" w:rsidP="004135E9">
      <w:pPr>
        <w:pStyle w:val="ac"/>
      </w:pPr>
      <w:r w:rsidRPr="004135E9">
        <w:drawing>
          <wp:anchor distT="0" distB="0" distL="114300" distR="114300" simplePos="0" relativeHeight="251658240" behindDoc="0" locked="0" layoutInCell="1" allowOverlap="1" wp14:anchorId="3861322D" wp14:editId="05D128E3">
            <wp:simplePos x="0" y="0"/>
            <wp:positionH relativeFrom="column">
              <wp:posOffset>90805</wp:posOffset>
            </wp:positionH>
            <wp:positionV relativeFrom="paragraph">
              <wp:posOffset>1931035</wp:posOffset>
            </wp:positionV>
            <wp:extent cx="6120765" cy="150749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Я вирішив застосувати алгоритм KMeans із 4 кластерами, адже це здалося оптимальним після аналізу методом "лікоть". Для цього я створив модель KMeans із параметрами n_clusters=4, random_state=0 для відтворюваності та n_init=10 для стабільності, а потім навчив її на масштабованих даних df_scaled за допомогою fit_predict. Отримані номери кластерів я додав до початкового датафрейму як нову колонку df['Cluster'].</w:t>
      </w:r>
    </w:p>
    <w:p w14:paraId="61EE3CBF" w14:textId="77777777" w:rsidR="004135E9" w:rsidRDefault="004135E9" w:rsidP="004135E9">
      <w:pPr>
        <w:pStyle w:val="ac"/>
        <w:ind w:firstLine="0"/>
      </w:pPr>
    </w:p>
    <w:p w14:paraId="4B364BEA" w14:textId="479B34EC" w:rsidR="001963CE" w:rsidRDefault="004135E9" w:rsidP="004135E9">
      <w:pPr>
        <w:pStyle w:val="ac"/>
        <w:ind w:firstLine="0"/>
        <w:jc w:val="left"/>
        <w:rPr>
          <w:lang w:val="ru-RU"/>
        </w:rPr>
      </w:pPr>
      <w:r>
        <w:t>Далі я захотів візуалізувати результати, щоб зрозуміти розподіл кластерів. Я вибрав дві характеристики — "Total day minutes" і "Total eve minutes" — і побудував графік розсіювання за допомогою</w:t>
      </w:r>
      <w:r>
        <w:rPr>
          <w:lang w:val="ru-RU"/>
        </w:rPr>
        <w:t>.</w:t>
      </w:r>
    </w:p>
    <w:p w14:paraId="284A2611" w14:textId="3FA315F8" w:rsidR="004135E9" w:rsidRDefault="004135E9" w:rsidP="004135E9">
      <w:pPr>
        <w:pStyle w:val="ac"/>
        <w:ind w:firstLine="0"/>
        <w:jc w:val="left"/>
        <w:rPr>
          <w:lang w:val="ru-RU"/>
        </w:rPr>
      </w:pPr>
    </w:p>
    <w:p w14:paraId="6E8EA2FB" w14:textId="710F79DB" w:rsidR="004135E9" w:rsidRDefault="004135E9" w:rsidP="004135E9">
      <w:pPr>
        <w:pStyle w:val="ac"/>
        <w:ind w:firstLine="0"/>
        <w:jc w:val="left"/>
        <w:rPr>
          <w:lang w:val="ru-RU"/>
        </w:rPr>
      </w:pPr>
    </w:p>
    <w:p w14:paraId="79C2BE5E" w14:textId="3F0E0712" w:rsidR="004135E9" w:rsidRDefault="004135E9" w:rsidP="004135E9">
      <w:pPr>
        <w:pStyle w:val="ac"/>
        <w:ind w:firstLine="0"/>
        <w:jc w:val="left"/>
        <w:rPr>
          <w:lang w:val="ru-RU"/>
        </w:rPr>
      </w:pPr>
    </w:p>
    <w:p w14:paraId="18321F2C" w14:textId="55E2A876" w:rsidR="004135E9" w:rsidRDefault="004135E9" w:rsidP="004135E9">
      <w:pPr>
        <w:pStyle w:val="ac"/>
        <w:ind w:firstLine="0"/>
        <w:jc w:val="left"/>
        <w:rPr>
          <w:lang w:val="ru-RU"/>
        </w:rPr>
      </w:pPr>
    </w:p>
    <w:p w14:paraId="736589A9" w14:textId="658A72C7" w:rsidR="004135E9" w:rsidRPr="004135E9" w:rsidRDefault="004135E9" w:rsidP="004135E9">
      <w:pPr>
        <w:pStyle w:val="ac"/>
        <w:ind w:firstLine="0"/>
        <w:jc w:val="left"/>
        <w:rPr>
          <w:lang w:val="ru-RU"/>
        </w:rPr>
      </w:pPr>
      <w:r w:rsidRPr="004135E9">
        <w:rPr>
          <w:lang w:val="ru-RU"/>
        </w:rPr>
        <w:lastRenderedPageBreak/>
        <w:drawing>
          <wp:inline distT="0" distB="0" distL="0" distR="0" wp14:anchorId="0B623333" wp14:editId="2145C0A2">
            <wp:extent cx="6120765" cy="49358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691D" w14:textId="628F996A" w:rsidR="004135E9" w:rsidRDefault="004135E9" w:rsidP="004135E9">
      <w:pPr>
        <w:pStyle w:val="ac"/>
        <w:ind w:firstLine="0"/>
        <w:jc w:val="left"/>
      </w:pPr>
    </w:p>
    <w:p w14:paraId="4866CB8D" w14:textId="77777777" w:rsidR="004135E9" w:rsidRDefault="004135E9" w:rsidP="004135E9">
      <w:pPr>
        <w:pStyle w:val="ac"/>
        <w:ind w:firstLine="0"/>
        <w:jc w:val="left"/>
      </w:pPr>
    </w:p>
    <w:p w14:paraId="2F3D47EC" w14:textId="5CFCE7E6" w:rsidR="001963CE" w:rsidRDefault="001963CE" w:rsidP="001963CE">
      <w:pPr>
        <w:pStyle w:val="ac"/>
        <w:ind w:firstLine="0"/>
        <w:jc w:val="left"/>
      </w:pPr>
    </w:p>
    <w:p w14:paraId="6D59411D" w14:textId="77777777" w:rsidR="001963CE" w:rsidRPr="001963CE" w:rsidRDefault="001963CE" w:rsidP="001963CE">
      <w:pPr>
        <w:pStyle w:val="ac"/>
        <w:ind w:firstLine="0"/>
        <w:jc w:val="left"/>
        <w:rPr>
          <w:lang w:val="ru-RU"/>
        </w:rPr>
      </w:pPr>
    </w:p>
    <w:p w14:paraId="5AF10B93" w14:textId="0662D6CE" w:rsidR="005553FC" w:rsidRPr="005553FC" w:rsidRDefault="005553FC" w:rsidP="005553FC">
      <w:pPr>
        <w:pStyle w:val="ac"/>
        <w:rPr>
          <w:i/>
          <w:iCs/>
          <w:lang w:val="en-US"/>
        </w:rPr>
      </w:pPr>
      <w:r>
        <w:rPr>
          <w:i/>
          <w:iCs/>
        </w:rPr>
        <w:t xml:space="preserve">Посилання на </w:t>
      </w:r>
      <w:r>
        <w:rPr>
          <w:i/>
          <w:iCs/>
          <w:lang w:val="en-US"/>
        </w:rPr>
        <w:t>Google Colab</w:t>
      </w:r>
    </w:p>
    <w:sectPr w:rsidR="005553FC" w:rsidRPr="005553FC">
      <w:headerReference w:type="default" r:id="rId1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89A8B" w14:textId="77777777" w:rsidR="00A07C8C" w:rsidRDefault="00A07C8C" w:rsidP="003651D7">
      <w:pPr>
        <w:spacing w:after="0" w:line="240" w:lineRule="auto"/>
      </w:pPr>
      <w:r>
        <w:separator/>
      </w:r>
    </w:p>
  </w:endnote>
  <w:endnote w:type="continuationSeparator" w:id="0">
    <w:p w14:paraId="16EF1D74" w14:textId="77777777" w:rsidR="00A07C8C" w:rsidRDefault="00A07C8C" w:rsidP="0036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21B6" w14:textId="77777777" w:rsidR="00A07C8C" w:rsidRDefault="00A07C8C" w:rsidP="003651D7">
      <w:pPr>
        <w:spacing w:after="0" w:line="240" w:lineRule="auto"/>
      </w:pPr>
      <w:r>
        <w:separator/>
      </w:r>
    </w:p>
  </w:footnote>
  <w:footnote w:type="continuationSeparator" w:id="0">
    <w:p w14:paraId="383E47EE" w14:textId="77777777" w:rsidR="00A07C8C" w:rsidRDefault="00A07C8C" w:rsidP="00365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5980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3E323F5" w14:textId="03825239" w:rsidR="003651D7" w:rsidRPr="003651D7" w:rsidRDefault="003651D7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651D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51D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651D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651D7">
          <w:rPr>
            <w:rFonts w:ascii="Times New Roman" w:hAnsi="Times New Roman" w:cs="Times New Roman"/>
            <w:sz w:val="24"/>
            <w:szCs w:val="24"/>
          </w:rPr>
          <w:t>2</w:t>
        </w:r>
        <w:r w:rsidRPr="003651D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958AAA" w14:textId="77777777" w:rsidR="003651D7" w:rsidRDefault="003651D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02469"/>
    <w:multiLevelType w:val="multilevel"/>
    <w:tmpl w:val="4C302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D9"/>
    <w:rsid w:val="00135970"/>
    <w:rsid w:val="00180ED0"/>
    <w:rsid w:val="001963CE"/>
    <w:rsid w:val="001E51C3"/>
    <w:rsid w:val="003651D7"/>
    <w:rsid w:val="004135E9"/>
    <w:rsid w:val="004E6FDC"/>
    <w:rsid w:val="005553FC"/>
    <w:rsid w:val="005567D9"/>
    <w:rsid w:val="008D320F"/>
    <w:rsid w:val="009F2E45"/>
    <w:rsid w:val="00A07C8C"/>
    <w:rsid w:val="00B216CA"/>
    <w:rsid w:val="00BC338E"/>
    <w:rsid w:val="00C1599F"/>
    <w:rsid w:val="00C26236"/>
    <w:rsid w:val="00D43F5C"/>
    <w:rsid w:val="00E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CDF4"/>
  <w15:chartTrackingRefBased/>
  <w15:docId w15:val="{206BD5F5-38D3-46AA-B527-7F882B8D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6CA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216C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6CA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B216CA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6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67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7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67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67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67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67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6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6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6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67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67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67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6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67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67D9"/>
    <w:rPr>
      <w:b/>
      <w:bCs/>
      <w:smallCaps/>
      <w:color w:val="0F4761" w:themeColor="accent1" w:themeShade="BF"/>
      <w:spacing w:val="5"/>
    </w:rPr>
  </w:style>
  <w:style w:type="paragraph" w:styleId="ac">
    <w:name w:val="No Spacing"/>
    <w:aliases w:val="Текст основний"/>
    <w:uiPriority w:val="1"/>
    <w:qFormat/>
    <w:rsid w:val="00B216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651D7"/>
    <w:pPr>
      <w:spacing w:after="100" w:line="360" w:lineRule="auto"/>
      <w:jc w:val="both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3651D7"/>
    <w:pPr>
      <w:spacing w:after="10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651D7"/>
    <w:pPr>
      <w:spacing w:after="100" w:line="360" w:lineRule="auto"/>
      <w:ind w:left="440"/>
      <w:jc w:val="both"/>
    </w:pPr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3651D7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651D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651D7"/>
  </w:style>
  <w:style w:type="paragraph" w:styleId="af0">
    <w:name w:val="footer"/>
    <w:basedOn w:val="a"/>
    <w:link w:val="af1"/>
    <w:uiPriority w:val="99"/>
    <w:unhideWhenUsed/>
    <w:rsid w:val="003651D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651D7"/>
  </w:style>
  <w:style w:type="paragraph" w:styleId="af2">
    <w:name w:val="Normal (Web)"/>
    <w:basedOn w:val="a"/>
    <w:uiPriority w:val="99"/>
    <w:semiHidden/>
    <w:unhideWhenUsed/>
    <w:rsid w:val="00EB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EB5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BF9718D74BD419EC46C4F010BF6C6" ma:contentTypeVersion="12" ma:contentTypeDescription="Створення нового документа." ma:contentTypeScope="" ma:versionID="ca2fbb27927abdb13308749146151d35">
  <xsd:schema xmlns:xsd="http://www.w3.org/2001/XMLSchema" xmlns:xs="http://www.w3.org/2001/XMLSchema" xmlns:p="http://schemas.microsoft.com/office/2006/metadata/properties" xmlns:ns2="40967b4b-2f75-4ad0-aaca-f06794e0adf9" xmlns:ns3="7dfad1b2-ec78-477b-b2a8-c01403071693" targetNamespace="http://schemas.microsoft.com/office/2006/metadata/properties" ma:root="true" ma:fieldsID="a499b81c7615556a1d6b93dddb908244" ns2:_="" ns3:_="">
    <xsd:import namespace="40967b4b-2f75-4ad0-aaca-f06794e0adf9"/>
    <xsd:import namespace="7dfad1b2-ec78-477b-b2a8-c0140307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67b4b-2f75-4ad0-aaca-f06794e0a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ad1b2-ec78-477b-b2a8-c0140307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AE3646-E3DF-4F80-9057-C9D8B4E24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67b4b-2f75-4ad0-aaca-f06794e0adf9"/>
    <ds:schemaRef ds:uri="7dfad1b2-ec78-477b-b2a8-c0140307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5F61C-28FB-4D7B-9746-941CF7174E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CA7C1F-18FC-454A-80CE-878D826553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FC64A0-E2E4-41B8-90A5-8EF4A81FCC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Братерська Наталія Миколаївна</dc:creator>
  <cp:keywords/>
  <dc:description/>
  <cp:lastModifiedBy>Pavel Pozitiv</cp:lastModifiedBy>
  <cp:revision>5</cp:revision>
  <dcterms:created xsi:type="dcterms:W3CDTF">2024-09-24T07:33:00Z</dcterms:created>
  <dcterms:modified xsi:type="dcterms:W3CDTF">2025-03-29T17:33:00Z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0x010100ACBBF9718D74BD419EC46C4F010BF6C6</vt:lpwstr>
  </property>
</Properties>
</file>