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CD78" w14:textId="77777777" w:rsidR="00F32A3E" w:rsidRPr="00E90E38" w:rsidRDefault="00F32A3E" w:rsidP="00F32A3E">
      <w:pPr>
        <w:spacing w:before="100" w:beforeAutospacing="1" w:after="100" w:afterAutospacing="1"/>
        <w:jc w:val="both"/>
        <w:outlineLvl w:val="0"/>
        <w:rPr>
          <w:b/>
          <w:bCs/>
          <w:noProof/>
          <w:kern w:val="36"/>
          <w:sz w:val="32"/>
          <w:szCs w:val="32"/>
          <w:lang w:val="en-US"/>
        </w:rPr>
      </w:pPr>
      <w:r w:rsidRPr="00E90E38">
        <w:rPr>
          <w:b/>
          <w:bCs/>
          <w:noProof/>
          <w:kern w:val="36"/>
          <w:sz w:val="32"/>
          <w:szCs w:val="32"/>
          <w:lang w:val="en-US"/>
        </w:rPr>
        <w:t>Modeling Financial Volatility with Long Memory: An Empirical Comparison of GARCH and FIGARCH Models</w:t>
      </w:r>
    </w:p>
    <w:p w14:paraId="59B36D14" w14:textId="77777777" w:rsidR="00F32A3E" w:rsidRPr="00B0201F" w:rsidRDefault="00F32A3E" w:rsidP="00F32A3E">
      <w:pPr>
        <w:spacing w:line="360" w:lineRule="auto"/>
        <w:jc w:val="center"/>
        <w:rPr>
          <w:b/>
          <w:bCs/>
          <w:noProof/>
          <w:lang w:val="en-US"/>
        </w:rPr>
      </w:pPr>
      <w:r w:rsidRPr="00E90E38">
        <w:rPr>
          <w:b/>
          <w:bCs/>
          <w:noProof/>
          <w:lang w:val="en-US"/>
        </w:rPr>
        <w:t>José L. Gamo</w:t>
      </w:r>
    </w:p>
    <w:p w14:paraId="536C751A" w14:textId="77777777" w:rsidR="00F32A3E" w:rsidRPr="00B0201F" w:rsidRDefault="00F32A3E" w:rsidP="00F32A3E">
      <w:pPr>
        <w:spacing w:line="360" w:lineRule="auto"/>
        <w:jc w:val="center"/>
        <w:rPr>
          <w:noProof/>
          <w:sz w:val="22"/>
          <w:szCs w:val="22"/>
          <w:lang w:val="en-US"/>
        </w:rPr>
      </w:pPr>
      <w:r w:rsidRPr="00E90E38">
        <w:rPr>
          <w:noProof/>
          <w:sz w:val="22"/>
          <w:szCs w:val="22"/>
          <w:lang w:val="en-US"/>
        </w:rPr>
        <w:t>Universidad de Alcalá (Spain)</w:t>
      </w:r>
    </w:p>
    <w:p w14:paraId="02D54250" w14:textId="77777777" w:rsidR="00F32A3E" w:rsidRPr="00B0201F" w:rsidRDefault="00F32A3E" w:rsidP="00F32A3E">
      <w:pPr>
        <w:spacing w:line="360" w:lineRule="auto"/>
        <w:jc w:val="center"/>
        <w:rPr>
          <w:noProof/>
          <w:sz w:val="22"/>
          <w:szCs w:val="22"/>
          <w:lang w:val="en-US"/>
        </w:rPr>
      </w:pPr>
      <w:r w:rsidRPr="00E90E38">
        <w:rPr>
          <w:noProof/>
          <w:sz w:val="22"/>
          <w:szCs w:val="22"/>
          <w:lang w:val="en-US"/>
        </w:rPr>
        <w:t xml:space="preserve">Corresponding author: </w:t>
      </w:r>
      <w:hyperlink r:id="rId4" w:history="1">
        <w:r w:rsidRPr="00E90E38">
          <w:rPr>
            <w:rStyle w:val="Hipervnculo"/>
            <w:noProof/>
            <w:sz w:val="22"/>
            <w:szCs w:val="22"/>
            <w:lang w:val="en-US"/>
          </w:rPr>
          <w:t>jose.luis.gamo@gmail.com</w:t>
        </w:r>
      </w:hyperlink>
    </w:p>
    <w:p w14:paraId="4A5D9EB3" w14:textId="77777777" w:rsidR="00F32A3E" w:rsidRPr="00B0201F" w:rsidRDefault="00F32A3E" w:rsidP="00F32A3E">
      <w:pPr>
        <w:spacing w:line="360" w:lineRule="auto"/>
        <w:jc w:val="center"/>
        <w:rPr>
          <w:noProof/>
          <w:sz w:val="22"/>
          <w:szCs w:val="22"/>
          <w:lang w:val="en-US"/>
        </w:rPr>
      </w:pPr>
      <w:r w:rsidRPr="00E90E38">
        <w:rPr>
          <w:i/>
          <w:iCs/>
          <w:noProof/>
          <w:sz w:val="22"/>
          <w:szCs w:val="22"/>
          <w:lang w:val="en-US"/>
        </w:rPr>
        <w:t>Submitted to International Review of Financial Analysis</w:t>
      </w:r>
    </w:p>
    <w:p w14:paraId="5B5C25E8" w14:textId="77777777" w:rsidR="007F64FE" w:rsidRDefault="007F64FE"/>
    <w:sectPr w:rsidR="007F64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3E"/>
    <w:rsid w:val="007F64FE"/>
    <w:rsid w:val="00A71CF6"/>
    <w:rsid w:val="00AB2DF5"/>
    <w:rsid w:val="00F3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BF9640"/>
  <w15:chartTrackingRefBased/>
  <w15:docId w15:val="{2158FBB1-40F5-B34A-9292-1C5A99AB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A3E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A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A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A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A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A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A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A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A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A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3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A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3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A3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32A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A3E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32A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A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A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2A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se.luis.gam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255</Characters>
  <Application>Microsoft Office Word</Application>
  <DocSecurity>0</DocSecurity>
  <Lines>5</Lines>
  <Paragraphs>2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Gamo</dc:creator>
  <cp:keywords/>
  <dc:description/>
  <cp:lastModifiedBy>Jose Luis Gamo</cp:lastModifiedBy>
  <cp:revision>1</cp:revision>
  <dcterms:created xsi:type="dcterms:W3CDTF">2025-12-08T18:32:00Z</dcterms:created>
  <dcterms:modified xsi:type="dcterms:W3CDTF">2025-12-08T18:35:00Z</dcterms:modified>
</cp:coreProperties>
</file>