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Normal"/>
        <w:keepNext w:val="true"/>
        <w:spacing w:lineRule="auto" w:line="240" w:before="60" w:after="6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Факультет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Кафедра параллельных вычислений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ОТЧЕТ</w:t>
      </w:r>
    </w:p>
    <w:p>
      <w:pPr>
        <w:pStyle w:val="Normal"/>
        <w:keepNext w:val="true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 ВЫПОЛНЕНИИ ЛАБОРАТОРНОЙ РАБОТЫ № 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t>«</w:t>
      </w:r>
      <w:r>
        <w:rPr>
          <w:rFonts w:cs="sans-serif;Arial" w:ascii="sans-serif" w:hAnsi="sans-serif"/>
          <w:sz w:val="22"/>
          <w:szCs w:val="22"/>
        </w:rPr>
        <w:t>ИЗМЕРЕНИЕ СТЕПЕНИ АССОЦИАТИВНОСТИ КЭШ-ПАМЯТИ</w:t>
      </w:r>
      <w:r>
        <w:rPr/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студента (ки) ____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</w:rPr>
        <w:t>_____ курса, __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21212</w:t>
      </w:r>
      <w:r>
        <w:rPr>
          <w:rFonts w:eastAsia="Times New Roman" w:cs="Times New Roman" w:ascii="Times New Roman" w:hAnsi="Times New Roman"/>
          <w:color w:val="000000"/>
          <w:sz w:val="28"/>
        </w:rPr>
        <w:t>__ группы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Олимпиева Юрия Юрьевича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Направление 09.03.01 – «Информатика и вычислительная техника»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7"/>
        </w:rPr>
        <w:t>Преподаватель:</w:t>
      </w:r>
    </w:p>
    <w:p>
      <w:pPr>
        <w:pStyle w:val="Normal"/>
        <w:spacing w:lineRule="auto" w:line="240" w:before="100" w:after="100"/>
        <w:ind w:left="5664" w:right="0" w:firstLine="708"/>
        <w:rPr>
          <w:rFonts w:ascii="Times New Roman" w:hAnsi="Times New Roman" w:eastAsia="Times New Roman" w:cs="Times New Roman"/>
          <w:b/>
          <w:b/>
          <w:color w:val="000000"/>
          <w:sz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</w:rPr>
        <w:t>А. А. Артюхов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ab/>
        <w:tab/>
        <w:tab/>
        <w:tab/>
        <w:tab/>
        <w:tab/>
        <w:tab/>
        <w:tab/>
        <w:tab/>
        <w:t>2022 год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Цели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>1. Измерение степени ассоциативности кэш-памяти.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40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0" w:name="page52R_mcid33"/>
      <w:bookmarkEnd w:id="0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Написать программу, выполняющую обход массива с шагом, кратным размеру кэш-памяти, при различном числе фрагментов.</w:t>
      </w:r>
      <w:bookmarkStart w:id="1" w:name="page52R_mcid34"/>
      <w:bookmarkEnd w:id="1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t>2. Измерить среднее время доступа к элементу массива в зависимости от числа фрагментов.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3. На основе анализа полученных данных определить ассоциативность кэш-памяти </w:t>
      </w:r>
      <w:bookmarkStart w:id="2" w:name="page52R_mcid37"/>
      <w:bookmarkEnd w:id="2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 основании скачков времени доступа к элементу в связи с буксованием кэш-памяти.</w:t>
        <w:br/>
      </w:r>
      <w:bookmarkStart w:id="3" w:name="page54R_mcid0"/>
      <w:bookmarkEnd w:id="3"/>
      <w:r>
        <w:rPr>
          <w:rFonts w:ascii="Times New Roman" w:hAnsi="Times New Roman"/>
          <w:b w:val="false"/>
          <w:bCs w:val="false"/>
          <w:sz w:val="28"/>
          <w:szCs w:val="28"/>
        </w:rPr>
        <w:t>4. Составить отчет по лабораторной работе.</w:t>
      </w:r>
    </w:p>
    <w:p>
      <w:pPr>
        <w:pStyle w:val="Normal"/>
        <w:bidi w:val="0"/>
        <w:spacing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Описание работы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Написал на языке программирования Си++ программу, выполняющую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обход массива с шагом, кратным размеру кэш-памяти, при различном числе фрагментов</w:t>
      </w:r>
      <w:r>
        <w:rPr>
          <w:rFonts w:eastAsia="Times New Roman" w:cs="Times New Roman" w:ascii="Times New Roman" w:hAnsi="Times New Roman"/>
          <w:sz w:val="28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Измерил с помощью функции __rdtsc() время обхода массива в тактах процессора, определил средние значения.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Построил графики зависимости времени обработки массива в зависимости от числа фрагментов.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Составил отчёт о выполненной работе.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Заключение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В соответствии с экспериментальными результатами проделанной работы установили, что ассоциативность кэш-памяти первого и второго уровня равны 8, ассоциативность кэш-памяти третьего уровня равна 16.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Установленные данные ассоциативности совпали с фактическими показателями в документации процессора.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24"/>
          <w:szCs w:val="24"/>
        </w:rPr>
        <w:t>Приложение</w:t>
      </w:r>
      <w:r>
        <w:rPr>
          <w:rFonts w:eastAsia="Consolas" w:cs="Consolas" w:ascii="Consolas" w:hAnsi="Consolas"/>
          <w:b/>
          <w:bCs/>
          <w:color w:val="808080"/>
          <w:sz w:val="24"/>
          <w:szCs w:val="24"/>
          <w:lang w:val="en-US"/>
        </w:rPr>
        <w:t xml:space="preserve"> 1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color w:val="808080"/>
          <w:sz w:val="19"/>
          <w:szCs w:val="19"/>
          <w:lang w:val="en-US" w:eastAsia="en-US"/>
        </w:rPr>
        <w:t>/* Copyright 2022 Olimpiev Y. */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#include &lt;cassert&gt;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#include &lt;cstdlib&gt;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#include &lt;iostream&gt;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#include &lt;x86intrin.h&gt;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constexpr size_t maxFragmentsAmount = 32;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constexpr size_t Kb = 1024;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constexpr size_t l1Size = 32 * Kb;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constexpr size_t l2Size = 512 * Kb;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int main(void)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size_t cacheSize =  l2Size;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size_t step = cacheSize;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int* a = new int[cacheSize * maxFragmentsAmount];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for (int fragmentsAmount = 1; fragmentsAmount &lt;= maxFragmentsAmount; fragmentsAmount++)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size_t currSize = cacheSize * fragmentsAmount;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for (size_t i = 0; i &lt; currSize;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a[i] = (1 + i + cacheSize) % currSize;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unsigned long long start = __rdtsc();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for(int k = 0, i = 0; i &lt; currSize;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k = a[k];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unsigned long long end = __rdtsc();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//out &lt;&lt; (end - start) / currSize &lt;&lt; ", ";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std::cout &lt;&lt; "fragments: " &lt;&lt; fragmentsAmount &lt;&lt; " " &lt;&lt; "\ttics: " &lt;&lt; (end - start) / currSize &lt;&lt; std::endl;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delete a;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return EXIT_SUCCESS;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bookmarkStart w:id="4" w:name="_GoBack"/>
      <w:bookmarkEnd w:id="4"/>
      <w:r>
        <w:rPr>
          <w:b/>
          <w:bCs/>
        </w:rPr>
        <w:t>Build on Linux Ubuntu: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g++ -O0 main.cpp -o lab9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24"/>
          <w:szCs w:val="24"/>
        </w:rPr>
        <w:t>Приложение</w:t>
      </w:r>
      <w:r>
        <w:rPr>
          <w:rFonts w:eastAsia="Consolas" w:cs="Consolas" w:ascii="Consolas" w:hAnsi="Consolas"/>
          <w:b/>
          <w:bCs/>
          <w:color w:val="808080"/>
          <w:sz w:val="24"/>
          <w:szCs w:val="24"/>
          <w:lang w:val="en-US"/>
        </w:rPr>
        <w:t xml:space="preserve"> 2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2825" cy="3947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Times New Roman" w:hAnsi="Times New Roman"/>
          <w:b w:val="false"/>
          <w:bCs w:val="false"/>
          <w:color w:val="808080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Times New Roman" w:hAnsi="Times New Roman"/>
          <w:b w:val="false"/>
          <w:bCs w:val="false"/>
          <w:color w:val="808080"/>
          <w:sz w:val="24"/>
          <w:szCs w:val="24"/>
          <w:lang w:val="en-US"/>
        </w:rPr>
        <w:t>График зависимости среднего времени доступа к элементу массива (в тактах процессора)  от числа фрагментов.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52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LibreOffice/7.3.7.2$Linux_X86_64 LibreOffice_project/30$Build-2</Application>
  <AppVersion>15.0000</AppVersion>
  <Pages>4</Pages>
  <Words>390</Words>
  <Characters>2430</Characters>
  <CharactersWithSpaces>2961</CharactersWithSpaces>
  <Paragraphs>63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2020-09-21T06:15:00Z</dcterms:created>
  <dc:creator>yuriy olimpiev</dc:creator>
  <dc:description/>
  <dc:language>ru-RU</dc:language>
  <cp:lastModifiedBy/>
  <dcterms:modified xsi:type="dcterms:W3CDTF">2022-12-24T03:55:40Z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