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85D6B7" w14:textId="77777777" w:rsidR="00E85AA2" w:rsidRDefault="00E85AA2" w:rsidP="00E85AA2">
      <w:pPr>
        <w:pStyle w:val="Intestazione"/>
        <w:ind w:firstLine="1416"/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54D1233" wp14:editId="78BFDEB4">
                <wp:simplePos x="0" y="0"/>
                <wp:positionH relativeFrom="column">
                  <wp:posOffset>339725</wp:posOffset>
                </wp:positionH>
                <wp:positionV relativeFrom="paragraph">
                  <wp:posOffset>-145415</wp:posOffset>
                </wp:positionV>
                <wp:extent cx="5967662" cy="867410"/>
                <wp:effectExtent l="0" t="0" r="1905" b="0"/>
                <wp:wrapNone/>
                <wp:docPr id="1587631678" name="Grup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62" cy="867410"/>
                          <a:chOff x="0" y="0"/>
                          <a:chExt cx="5967662" cy="867410"/>
                        </a:xfrm>
                      </wpg:grpSpPr>
                      <pic:pic xmlns:pic="http://schemas.openxmlformats.org/drawingml/2006/picture">
                        <pic:nvPicPr>
                          <pic:cNvPr id="2117974865" name="Immagine 1" descr="Immagine che contiene cerchio, logo, Carattere, Elementi grafici&#10;&#10;Descrizione generata automa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7410" cy="8674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606243568" name="Casella di testo 2"/>
                        <wps:cNvSpPr txBox="1"/>
                        <wps:spPr>
                          <a:xfrm>
                            <a:off x="1419581" y="184484"/>
                            <a:ext cx="4548081" cy="5292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0CF3E0D" w14:textId="77777777" w:rsidR="00E85AA2" w:rsidRPr="00B25263" w:rsidRDefault="00E85AA2" w:rsidP="00E85AA2">
                              <w:pPr>
                                <w:pStyle w:val="Intestazione"/>
                                <w:jc w:val="center"/>
                              </w:pPr>
                              <w:r>
                                <w:rPr>
                                  <w:rFonts w:ascii="Century Gothic" w:hAnsi="Century Gothic"/>
                                  <w:color w:val="000000" w:themeColor="text1"/>
                                </w:rPr>
                                <w:t>L</w:t>
                              </w:r>
                              <w:r w:rsidRPr="009D6912">
                                <w:rPr>
                                  <w:rFonts w:ascii="Century Gothic" w:hAnsi="Century Gothic"/>
                                  <w:color w:val="000000" w:themeColor="text1"/>
                                </w:rPr>
                                <w:t>aurea Magistrale in informatica-Università di Salerno</w:t>
                              </w:r>
                            </w:p>
                            <w:p w14:paraId="798C3A48" w14:textId="05D96A7D" w:rsidR="00E85AA2" w:rsidRDefault="00E85AA2" w:rsidP="00E85AA2">
                              <w:pPr>
                                <w:pStyle w:val="Intestazione"/>
                                <w:jc w:val="center"/>
                                <w:rPr>
                                  <w:rFonts w:ascii="Century Gothic" w:hAnsi="Century Gothic"/>
                                  <w:color w:val="000000" w:themeColor="text1"/>
                                </w:rPr>
                              </w:pPr>
                              <w:r w:rsidRPr="009D6912">
                                <w:rPr>
                                  <w:rFonts w:ascii="Century Gothic" w:hAnsi="Century Gothic"/>
                                  <w:color w:val="000000" w:themeColor="text1"/>
                                </w:rPr>
                                <w:t xml:space="preserve">Corso di </w:t>
                              </w:r>
                              <w:r w:rsidR="0049009B" w:rsidRPr="0049009B">
                                <w:rPr>
                                  <w:rFonts w:ascii="Century Gothic" w:hAnsi="Century Gothic"/>
                                  <w:i/>
                                  <w:iCs/>
                                  <w:color w:val="000000" w:themeColor="text1"/>
                                </w:rPr>
                                <w:t>Enterprise Mobile Application Developmen</w:t>
                              </w:r>
                              <w:r w:rsidR="0049009B" w:rsidRPr="0049009B">
                                <w:rPr>
                                  <w:rFonts w:ascii="Century Gothic" w:hAnsi="Century Gothic"/>
                                  <w:i/>
                                  <w:iCs/>
                                  <w:color w:val="000000" w:themeColor="text1"/>
                                </w:rPr>
                                <w:t>t</w:t>
                              </w:r>
                              <w:r>
                                <w:rPr>
                                  <w:rFonts w:ascii="Century Gothic" w:hAnsi="Century Gothic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  <w:p w14:paraId="13A4D9E4" w14:textId="77777777" w:rsidR="00E85AA2" w:rsidRDefault="00E85AA2" w:rsidP="00E85AA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54D1233" id="Gruppo 1" o:spid="_x0000_s1026" style="position:absolute;left:0;text-align:left;margin-left:26.75pt;margin-top:-11.45pt;width:469.9pt;height:68.3pt;z-index:251659264;mso-width-relative:margin" coordsize="59676,867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magine 1" o:spid="_x0000_s1027" type="#_x0000_t75" alt="Immagine che contiene cerchio, logo, Carattere, Elementi grafici&#10;&#10;Descrizione generata automaticamente" style="position:absolute;width:8674;height:867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">
                  <v:imagedata r:id="rId8" o:title="Immagine che contiene cerchio, logo, Carattere, Elementi grafici&#10;&#10;Descrizione generata automaticament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sella di testo 2" o:spid="_x0000_s1028" type="#_x0000_t202" style="position:absolute;left:14195;top:1844;width:45481;height:529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" fillcolor="white [3201]" stroked="f" strokeweight=".5pt">
                  <v:textbox>
                    <w:txbxContent>
                      <w:p w14:paraId="10CF3E0D" w14:textId="77777777" w:rsidR="00E85AA2" w:rsidRPr="00B25263" w:rsidRDefault="00E85AA2" w:rsidP="00E85AA2">
                        <w:pPr>
                          <w:pStyle w:val="Intestazione"/>
                          <w:jc w:val="center"/>
                        </w:pPr>
                        <w:r>
                          <w:rPr>
                            <w:rFonts w:ascii="Century Gothic" w:hAnsi="Century Gothic"/>
                            <w:color w:val="000000" w:themeColor="text1"/>
                          </w:rPr>
                          <w:t>L</w:t>
                        </w:r>
                        <w:r w:rsidRPr="009D6912">
                          <w:rPr>
                            <w:rFonts w:ascii="Century Gothic" w:hAnsi="Century Gothic"/>
                            <w:color w:val="000000" w:themeColor="text1"/>
                          </w:rPr>
                          <w:t>aurea Magistrale in informatica-Università di Salerno</w:t>
                        </w:r>
                      </w:p>
                      <w:p w14:paraId="798C3A48" w14:textId="05D96A7D" w:rsidR="00E85AA2" w:rsidRDefault="00E85AA2" w:rsidP="00E85AA2">
                        <w:pPr>
                          <w:pStyle w:val="Intestazione"/>
                          <w:jc w:val="center"/>
                          <w:rPr>
                            <w:rFonts w:ascii="Century Gothic" w:hAnsi="Century Gothic"/>
                            <w:color w:val="000000" w:themeColor="text1"/>
                          </w:rPr>
                        </w:pPr>
                        <w:r w:rsidRPr="009D6912">
                          <w:rPr>
                            <w:rFonts w:ascii="Century Gothic" w:hAnsi="Century Gothic"/>
                            <w:color w:val="000000" w:themeColor="text1"/>
                          </w:rPr>
                          <w:t xml:space="preserve">Corso di </w:t>
                        </w:r>
                        <w:r w:rsidR="0049009B" w:rsidRPr="0049009B">
                          <w:rPr>
                            <w:rFonts w:ascii="Century Gothic" w:hAnsi="Century Gothic"/>
                            <w:i/>
                            <w:iCs/>
                            <w:color w:val="000000" w:themeColor="text1"/>
                          </w:rPr>
                          <w:t>Enterprise Mobile Application Developmen</w:t>
                        </w:r>
                        <w:r w:rsidR="0049009B" w:rsidRPr="0049009B">
                          <w:rPr>
                            <w:rFonts w:ascii="Century Gothic" w:hAnsi="Century Gothic"/>
                            <w:i/>
                            <w:iCs/>
                            <w:color w:val="000000" w:themeColor="text1"/>
                          </w:rPr>
                          <w:t>t</w:t>
                        </w:r>
                        <w:r>
                          <w:rPr>
                            <w:rFonts w:ascii="Century Gothic" w:hAnsi="Century Gothic"/>
                            <w:color w:val="000000" w:themeColor="text1"/>
                          </w:rPr>
                          <w:t xml:space="preserve"> </w:t>
                        </w:r>
                      </w:p>
                      <w:p w14:paraId="13A4D9E4" w14:textId="77777777" w:rsidR="00E85AA2" w:rsidRDefault="00E85AA2" w:rsidP="00E85AA2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078B12B6" w14:textId="77777777" w:rsidR="00E85AA2" w:rsidRDefault="00E85AA2" w:rsidP="00E85AA2">
      <w:pPr>
        <w:pStyle w:val="Intestazione"/>
        <w:ind w:firstLine="1416"/>
        <w:rPr>
          <w:rFonts w:ascii="Century Gothic" w:hAnsi="Century Gothic"/>
          <w:color w:val="000000" w:themeColor="text1"/>
        </w:rPr>
      </w:pPr>
    </w:p>
    <w:p w14:paraId="7D5976B4" w14:textId="77777777" w:rsidR="00E85AA2" w:rsidRDefault="00E85AA2" w:rsidP="00E85AA2">
      <w:pPr>
        <w:pStyle w:val="Intestazione"/>
        <w:rPr>
          <w:rFonts w:ascii="Century Gothic" w:hAnsi="Century Gothic"/>
          <w:color w:val="000000" w:themeColor="text1"/>
        </w:rPr>
      </w:pPr>
    </w:p>
    <w:p w14:paraId="6C2BC622" w14:textId="77777777" w:rsidR="00E85AA2" w:rsidRDefault="00E85AA2" w:rsidP="00E85AA2">
      <w:pPr>
        <w:pStyle w:val="Intestazione"/>
        <w:rPr>
          <w:rFonts w:ascii="Century Gothic" w:hAnsi="Century Gothic"/>
          <w:color w:val="000000" w:themeColor="text1"/>
        </w:rPr>
      </w:pPr>
    </w:p>
    <w:p w14:paraId="665CF206" w14:textId="77777777" w:rsidR="00E85AA2" w:rsidRDefault="00E85AA2" w:rsidP="00E85AA2">
      <w:pPr>
        <w:pStyle w:val="Intestazione"/>
      </w:pPr>
    </w:p>
    <w:p w14:paraId="16BDAAC5" w14:textId="77777777" w:rsidR="00E85AA2" w:rsidRDefault="00E85AA2" w:rsidP="00E85AA2">
      <w:pPr>
        <w:pStyle w:val="Intestazione"/>
      </w:pPr>
    </w:p>
    <w:p w14:paraId="6C8BBAAE" w14:textId="0B6E44B2" w:rsidR="00E85AA2" w:rsidRPr="00E85AA2" w:rsidRDefault="00E85AA2" w:rsidP="00E85AA2">
      <w:pPr>
        <w:jc w:val="center"/>
        <w:rPr>
          <w:noProof/>
          <w:sz w:val="22"/>
          <w:szCs w:val="22"/>
        </w:rPr>
      </w:pPr>
      <w:r w:rsidRPr="0049009B">
        <w:rPr>
          <w:rFonts w:ascii="Century Gothic" w:eastAsia="Century Gothic" w:hAnsi="Century Gothic" w:cs="Century Gothic"/>
          <w:color w:val="1F4E79"/>
          <w:sz w:val="72"/>
          <w:szCs w:val="72"/>
        </w:rPr>
        <w:t>Business</w:t>
      </w:r>
      <w:r w:rsidRPr="00E85AA2">
        <w:rPr>
          <w:rFonts w:ascii="Century Gothic" w:eastAsia="Century Gothic" w:hAnsi="Century Gothic" w:cs="Century Gothic"/>
          <w:color w:val="1F4E79"/>
          <w:sz w:val="72"/>
          <w:szCs w:val="72"/>
        </w:rPr>
        <w:t xml:space="preserve"> Model Canvas</w:t>
      </w:r>
    </w:p>
    <w:p w14:paraId="1035D6E7" w14:textId="77777777" w:rsidR="00E85AA2" w:rsidRDefault="00E85AA2" w:rsidP="00E85AA2">
      <w:pPr>
        <w:jc w:val="center"/>
        <w:rPr>
          <w:noProof/>
        </w:rPr>
      </w:pPr>
    </w:p>
    <w:p w14:paraId="6C0BD319" w14:textId="77777777" w:rsidR="00E85AA2" w:rsidRDefault="00E85AA2" w:rsidP="00E85AA2">
      <w:pPr>
        <w:jc w:val="center"/>
        <w:rPr>
          <w:noProof/>
        </w:rPr>
      </w:pPr>
    </w:p>
    <w:p w14:paraId="67076DC0" w14:textId="040C5436" w:rsidR="00E85AA2" w:rsidRDefault="00E85AA2" w:rsidP="00E85AA2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8074D5E" wp14:editId="23D0F784">
            <wp:extent cx="4501021" cy="3797441"/>
            <wp:effectExtent l="0" t="0" r="0" b="0"/>
            <wp:docPr id="640676109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76109" name="Immagine 64067610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7783" cy="381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D2C8A" w14:textId="77777777" w:rsidR="00E85AA2" w:rsidRDefault="00E85AA2" w:rsidP="00E85AA2">
      <w:pPr>
        <w:jc w:val="center"/>
        <w:rPr>
          <w:noProof/>
        </w:rPr>
      </w:pPr>
    </w:p>
    <w:p w14:paraId="1B0B00CF" w14:textId="77777777" w:rsidR="0049009B" w:rsidRDefault="0049009B" w:rsidP="00E85AA2">
      <w:pPr>
        <w:jc w:val="center"/>
        <w:rPr>
          <w:noProof/>
        </w:rPr>
      </w:pPr>
    </w:p>
    <w:p w14:paraId="5699015E" w14:textId="77777777" w:rsidR="0049009B" w:rsidRDefault="0049009B" w:rsidP="00E85AA2">
      <w:pPr>
        <w:jc w:val="center"/>
        <w:rPr>
          <w:noProof/>
        </w:rPr>
      </w:pPr>
    </w:p>
    <w:p w14:paraId="2565C251" w14:textId="77777777" w:rsidR="0049009B" w:rsidRDefault="0049009B" w:rsidP="00E85AA2">
      <w:pPr>
        <w:jc w:val="center"/>
        <w:rPr>
          <w:noProof/>
        </w:rPr>
      </w:pPr>
    </w:p>
    <w:p w14:paraId="634B63B6" w14:textId="7B5FE6CF" w:rsidR="0049009B" w:rsidRDefault="0049009B" w:rsidP="00E85AA2">
      <w:pPr>
        <w:jc w:val="center"/>
        <w:rPr>
          <w:noProof/>
        </w:rPr>
      </w:pPr>
    </w:p>
    <w:p w14:paraId="6A1955FE" w14:textId="77777777" w:rsidR="0049009B" w:rsidRDefault="0049009B" w:rsidP="00E85AA2">
      <w:pPr>
        <w:jc w:val="center"/>
        <w:rPr>
          <w:noProof/>
        </w:rPr>
      </w:pPr>
    </w:p>
    <w:p w14:paraId="78B1808A" w14:textId="77777777" w:rsidR="0049009B" w:rsidRDefault="0049009B" w:rsidP="00E85AA2">
      <w:pPr>
        <w:jc w:val="center"/>
        <w:rPr>
          <w:noProof/>
        </w:rPr>
      </w:pPr>
    </w:p>
    <w:p w14:paraId="43D3D8C1" w14:textId="77777777" w:rsidR="0049009B" w:rsidRDefault="0049009B" w:rsidP="00E85AA2">
      <w:pPr>
        <w:jc w:val="center"/>
        <w:rPr>
          <w:noProof/>
        </w:rPr>
      </w:pPr>
    </w:p>
    <w:p w14:paraId="796ECD95" w14:textId="77777777" w:rsidR="0049009B" w:rsidRDefault="0049009B" w:rsidP="00E85AA2">
      <w:pPr>
        <w:jc w:val="center"/>
        <w:rPr>
          <w:noProof/>
        </w:rPr>
      </w:pPr>
    </w:p>
    <w:p w14:paraId="4A9D0BA2" w14:textId="77777777" w:rsidR="0049009B" w:rsidRDefault="0049009B" w:rsidP="00E85AA2">
      <w:pPr>
        <w:jc w:val="center"/>
        <w:rPr>
          <w:noProof/>
        </w:rPr>
      </w:pPr>
    </w:p>
    <w:p w14:paraId="35943DB0" w14:textId="77777777" w:rsidR="0049009B" w:rsidRDefault="0049009B" w:rsidP="00E85AA2">
      <w:pPr>
        <w:jc w:val="center"/>
        <w:rPr>
          <w:noProof/>
        </w:rPr>
      </w:pPr>
    </w:p>
    <w:p w14:paraId="51B48DCC" w14:textId="77777777" w:rsidR="0049009B" w:rsidRDefault="0049009B" w:rsidP="00E85AA2">
      <w:pPr>
        <w:jc w:val="center"/>
        <w:rPr>
          <w:noProof/>
        </w:rPr>
      </w:pPr>
    </w:p>
    <w:p w14:paraId="14EDCAD6" w14:textId="77777777" w:rsidR="0049009B" w:rsidRDefault="0049009B" w:rsidP="00E85AA2">
      <w:pPr>
        <w:jc w:val="center"/>
        <w:rPr>
          <w:noProof/>
        </w:rPr>
      </w:pPr>
    </w:p>
    <w:p w14:paraId="5355368A" w14:textId="77777777" w:rsidR="0049009B" w:rsidRDefault="0049009B" w:rsidP="00E85AA2">
      <w:pPr>
        <w:jc w:val="center"/>
        <w:rPr>
          <w:noProof/>
        </w:rPr>
      </w:pPr>
    </w:p>
    <w:p w14:paraId="17D11562" w14:textId="77777777" w:rsidR="00E85AA2" w:rsidRDefault="00E85AA2" w:rsidP="00E85AA2">
      <w:pPr>
        <w:jc w:val="center"/>
        <w:rPr>
          <w:noProof/>
        </w:rPr>
      </w:pPr>
    </w:p>
    <w:p w14:paraId="5325B206" w14:textId="77777777" w:rsidR="00E85AA2" w:rsidRPr="005A34DB" w:rsidRDefault="00E85AA2" w:rsidP="00E85AA2">
      <w:pPr>
        <w:keepNext/>
        <w:keepLines/>
        <w:pBdr>
          <w:bottom w:val="single" w:sz="12" w:space="12" w:color="56152F"/>
        </w:pBdr>
        <w:spacing w:before="460" w:after="480" w:line="259" w:lineRule="auto"/>
        <w:outlineLvl w:val="0"/>
        <w:rPr>
          <w:rFonts w:ascii="Century Gothic" w:eastAsia="Meiryo" w:hAnsi="Century Gothic" w:cs="Arial"/>
          <w:color w:val="1F4E79"/>
          <w:sz w:val="36"/>
          <w:szCs w:val="28"/>
          <w:lang w:eastAsia="ja-JP" w:bidi="it-IT"/>
        </w:rPr>
      </w:pPr>
      <w:bookmarkStart w:id="0" w:name="_Toc182234062"/>
      <w:bookmarkStart w:id="1" w:name="_Toc243470252"/>
      <w:r w:rsidRPr="005A34DB">
        <w:rPr>
          <w:rFonts w:ascii="Century Gothic" w:eastAsia="Meiryo" w:hAnsi="Century Gothic" w:cs="Arial"/>
          <w:color w:val="1F4E79"/>
          <w:sz w:val="36"/>
          <w:szCs w:val="28"/>
          <w:lang w:eastAsia="ja-JP" w:bidi="it-IT"/>
        </w:rPr>
        <w:lastRenderedPageBreak/>
        <w:t>Team Members</w:t>
      </w:r>
      <w:bookmarkEnd w:id="0"/>
      <w:bookmarkEnd w:id="1"/>
    </w:p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1984"/>
        <w:gridCol w:w="1843"/>
        <w:gridCol w:w="4508"/>
      </w:tblGrid>
      <w:tr w:rsidR="00E85AA2" w:rsidRPr="00E85AA2" w14:paraId="14056623" w14:textId="77777777" w:rsidTr="00E85AA2">
        <w:trPr>
          <w:trHeight w:val="567"/>
        </w:trPr>
        <w:tc>
          <w:tcPr>
            <w:tcW w:w="2122" w:type="dxa"/>
            <w:shd w:val="clear" w:color="auto" w:fill="54A2C3"/>
            <w:vAlign w:val="center"/>
          </w:tcPr>
          <w:p w14:paraId="682B6EF6" w14:textId="77777777" w:rsidR="00E85AA2" w:rsidRPr="00E85AA2" w:rsidRDefault="00E85AA2" w:rsidP="00E85AA2">
            <w:pPr>
              <w:jc w:val="center"/>
              <w:rPr>
                <w:rFonts w:cs="Calibri"/>
                <w:b/>
                <w:bCs/>
                <w:color w:val="FFFFFF"/>
                <w:sz w:val="28"/>
                <w:szCs w:val="28"/>
              </w:rPr>
            </w:pPr>
            <w:r w:rsidRPr="00E85AA2">
              <w:rPr>
                <w:rFonts w:cs="Calibri"/>
                <w:b/>
                <w:bCs/>
                <w:color w:val="FFFFFF"/>
                <w:sz w:val="28"/>
                <w:szCs w:val="28"/>
              </w:rPr>
              <w:t>Nome</w:t>
            </w:r>
          </w:p>
        </w:tc>
        <w:tc>
          <w:tcPr>
            <w:tcW w:w="1984" w:type="dxa"/>
            <w:shd w:val="clear" w:color="auto" w:fill="54A2C3"/>
            <w:vAlign w:val="center"/>
          </w:tcPr>
          <w:p w14:paraId="654CCAF3" w14:textId="77777777" w:rsidR="00E85AA2" w:rsidRPr="00E85AA2" w:rsidRDefault="00E85AA2" w:rsidP="00E85AA2">
            <w:pPr>
              <w:jc w:val="center"/>
              <w:rPr>
                <w:rFonts w:cs="Calibri"/>
                <w:b/>
                <w:bCs/>
                <w:color w:val="FFFFFF"/>
                <w:sz w:val="28"/>
                <w:szCs w:val="28"/>
              </w:rPr>
            </w:pPr>
            <w:r w:rsidRPr="00E85AA2">
              <w:rPr>
                <w:rFonts w:cs="Calibri"/>
                <w:b/>
                <w:bCs/>
                <w:color w:val="FFFFFF"/>
                <w:sz w:val="28"/>
                <w:szCs w:val="28"/>
              </w:rPr>
              <w:t>Cognome</w:t>
            </w:r>
          </w:p>
        </w:tc>
        <w:tc>
          <w:tcPr>
            <w:tcW w:w="1843" w:type="dxa"/>
            <w:shd w:val="clear" w:color="auto" w:fill="54A2C3"/>
            <w:vAlign w:val="center"/>
          </w:tcPr>
          <w:p w14:paraId="4E12C895" w14:textId="77777777" w:rsidR="00E85AA2" w:rsidRPr="00E85AA2" w:rsidRDefault="00E85AA2" w:rsidP="00E85AA2">
            <w:pPr>
              <w:jc w:val="center"/>
              <w:rPr>
                <w:rFonts w:cs="Calibri"/>
                <w:b/>
                <w:bCs/>
                <w:color w:val="FFFFFF"/>
                <w:sz w:val="28"/>
                <w:szCs w:val="28"/>
              </w:rPr>
            </w:pPr>
            <w:r w:rsidRPr="00E85AA2">
              <w:rPr>
                <w:rFonts w:cs="Calibri"/>
                <w:b/>
                <w:bCs/>
                <w:color w:val="FFFFFF"/>
                <w:sz w:val="28"/>
                <w:szCs w:val="28"/>
              </w:rPr>
              <w:t>Acronimo</w:t>
            </w:r>
          </w:p>
        </w:tc>
        <w:tc>
          <w:tcPr>
            <w:tcW w:w="4508" w:type="dxa"/>
            <w:shd w:val="clear" w:color="auto" w:fill="54A2C3"/>
            <w:vAlign w:val="center"/>
          </w:tcPr>
          <w:p w14:paraId="41A5E315" w14:textId="77777777" w:rsidR="00E85AA2" w:rsidRPr="00E85AA2" w:rsidRDefault="00E85AA2" w:rsidP="00E85AA2">
            <w:pPr>
              <w:jc w:val="center"/>
              <w:rPr>
                <w:rFonts w:cs="Calibri"/>
                <w:b/>
                <w:bCs/>
                <w:color w:val="FFFFFF"/>
                <w:sz w:val="28"/>
                <w:szCs w:val="28"/>
              </w:rPr>
            </w:pPr>
            <w:r w:rsidRPr="00E85AA2">
              <w:rPr>
                <w:rFonts w:cs="Calibri"/>
                <w:b/>
                <w:bCs/>
                <w:color w:val="FFFFFF"/>
                <w:sz w:val="28"/>
                <w:szCs w:val="28"/>
              </w:rPr>
              <w:t>Contatto</w:t>
            </w:r>
          </w:p>
        </w:tc>
      </w:tr>
      <w:tr w:rsidR="00E85AA2" w:rsidRPr="00E85AA2" w14:paraId="3FE5C892" w14:textId="77777777" w:rsidTr="00E85AA2">
        <w:trPr>
          <w:trHeight w:val="567"/>
        </w:trPr>
        <w:tc>
          <w:tcPr>
            <w:tcW w:w="2122" w:type="dxa"/>
            <w:shd w:val="clear" w:color="auto" w:fill="C6E0EB"/>
            <w:vAlign w:val="center"/>
          </w:tcPr>
          <w:p w14:paraId="2E2C0776" w14:textId="61105A19" w:rsidR="00E85AA2" w:rsidRPr="00381884" w:rsidRDefault="002C20A3" w:rsidP="00E85AA2">
            <w:pPr>
              <w:rPr>
                <w:rFonts w:cs="Calibri"/>
                <w:sz w:val="24"/>
                <w:szCs w:val="24"/>
              </w:rPr>
            </w:pPr>
            <w:r w:rsidRPr="00381884">
              <w:rPr>
                <w:rFonts w:cs="Calibri"/>
                <w:sz w:val="24"/>
                <w:szCs w:val="24"/>
              </w:rPr>
              <w:t>Salvatore</w:t>
            </w:r>
          </w:p>
        </w:tc>
        <w:tc>
          <w:tcPr>
            <w:tcW w:w="1984" w:type="dxa"/>
            <w:shd w:val="clear" w:color="auto" w:fill="C6E0EB"/>
            <w:vAlign w:val="center"/>
          </w:tcPr>
          <w:p w14:paraId="6A26FCED" w14:textId="797DEAC2" w:rsidR="00E85AA2" w:rsidRPr="00381884" w:rsidRDefault="002C20A3" w:rsidP="00E85AA2">
            <w:pPr>
              <w:rPr>
                <w:rFonts w:cs="Calibri"/>
                <w:sz w:val="24"/>
                <w:szCs w:val="24"/>
              </w:rPr>
            </w:pPr>
            <w:r w:rsidRPr="00381884">
              <w:rPr>
                <w:rFonts w:cs="Calibri"/>
                <w:sz w:val="24"/>
                <w:szCs w:val="24"/>
              </w:rPr>
              <w:t>Nocera</w:t>
            </w:r>
          </w:p>
        </w:tc>
        <w:tc>
          <w:tcPr>
            <w:tcW w:w="1843" w:type="dxa"/>
            <w:shd w:val="clear" w:color="auto" w:fill="C6E0EB"/>
            <w:vAlign w:val="center"/>
          </w:tcPr>
          <w:p w14:paraId="74C1FFBD" w14:textId="1E8E203A" w:rsidR="00E85AA2" w:rsidRPr="00381884" w:rsidRDefault="002C20A3" w:rsidP="00E85AA2">
            <w:pPr>
              <w:jc w:val="center"/>
              <w:rPr>
                <w:rFonts w:cs="Calibri"/>
                <w:sz w:val="24"/>
                <w:szCs w:val="24"/>
              </w:rPr>
            </w:pPr>
            <w:r w:rsidRPr="00381884">
              <w:rPr>
                <w:rFonts w:cs="Calibri"/>
                <w:sz w:val="24"/>
                <w:szCs w:val="24"/>
              </w:rPr>
              <w:t>SN</w:t>
            </w:r>
          </w:p>
        </w:tc>
        <w:tc>
          <w:tcPr>
            <w:tcW w:w="4508" w:type="dxa"/>
            <w:shd w:val="clear" w:color="auto" w:fill="C6E0EB"/>
            <w:vAlign w:val="center"/>
          </w:tcPr>
          <w:p w14:paraId="517CE83A" w14:textId="769B2D4E" w:rsidR="00E85AA2" w:rsidRPr="00381884" w:rsidRDefault="002C20A3" w:rsidP="00E85AA2">
            <w:pPr>
              <w:rPr>
                <w:rFonts w:cs="Calibri"/>
                <w:sz w:val="24"/>
                <w:szCs w:val="24"/>
              </w:rPr>
            </w:pPr>
            <w:r w:rsidRPr="00381884">
              <w:rPr>
                <w:rFonts w:cs="Calibri"/>
                <w:sz w:val="24"/>
                <w:szCs w:val="24"/>
              </w:rPr>
              <w:t>s.nocera7@studenti.unisa.it</w:t>
            </w:r>
          </w:p>
        </w:tc>
      </w:tr>
      <w:tr w:rsidR="00E85AA2" w:rsidRPr="00E85AA2" w14:paraId="3687AB84" w14:textId="77777777" w:rsidTr="00894352">
        <w:trPr>
          <w:trHeight w:val="567"/>
        </w:trPr>
        <w:tc>
          <w:tcPr>
            <w:tcW w:w="2122" w:type="dxa"/>
            <w:vAlign w:val="center"/>
          </w:tcPr>
          <w:p w14:paraId="6D4C5829" w14:textId="075A19DA" w:rsidR="00E85AA2" w:rsidRPr="00381884" w:rsidRDefault="002C20A3" w:rsidP="00E85AA2">
            <w:pPr>
              <w:rPr>
                <w:rFonts w:cs="Calibri"/>
                <w:sz w:val="24"/>
                <w:szCs w:val="24"/>
              </w:rPr>
            </w:pPr>
            <w:r w:rsidRPr="00381884">
              <w:rPr>
                <w:rFonts w:cs="Calibri"/>
                <w:sz w:val="24"/>
                <w:szCs w:val="24"/>
              </w:rPr>
              <w:t>Pietro</w:t>
            </w:r>
          </w:p>
        </w:tc>
        <w:tc>
          <w:tcPr>
            <w:tcW w:w="1984" w:type="dxa"/>
            <w:vAlign w:val="center"/>
          </w:tcPr>
          <w:p w14:paraId="24DF15E8" w14:textId="38A554B1" w:rsidR="00E85AA2" w:rsidRPr="00381884" w:rsidRDefault="002C20A3" w:rsidP="00E85AA2">
            <w:pPr>
              <w:rPr>
                <w:rFonts w:cs="Calibri"/>
                <w:sz w:val="24"/>
                <w:szCs w:val="24"/>
              </w:rPr>
            </w:pPr>
            <w:r w:rsidRPr="00381884">
              <w:rPr>
                <w:rFonts w:cs="Calibri"/>
                <w:sz w:val="24"/>
                <w:szCs w:val="24"/>
              </w:rPr>
              <w:t>Pascarella</w:t>
            </w:r>
          </w:p>
        </w:tc>
        <w:tc>
          <w:tcPr>
            <w:tcW w:w="1843" w:type="dxa"/>
            <w:vAlign w:val="center"/>
          </w:tcPr>
          <w:p w14:paraId="1D58263F" w14:textId="33500CC8" w:rsidR="00E85AA2" w:rsidRPr="00381884" w:rsidRDefault="002C20A3" w:rsidP="00E85AA2">
            <w:pPr>
              <w:jc w:val="center"/>
              <w:rPr>
                <w:rFonts w:cs="Calibri"/>
                <w:sz w:val="24"/>
                <w:szCs w:val="24"/>
              </w:rPr>
            </w:pPr>
            <w:r w:rsidRPr="00381884">
              <w:rPr>
                <w:rFonts w:cs="Calibri"/>
                <w:sz w:val="24"/>
                <w:szCs w:val="24"/>
              </w:rPr>
              <w:t>PP</w:t>
            </w:r>
          </w:p>
        </w:tc>
        <w:tc>
          <w:tcPr>
            <w:tcW w:w="4508" w:type="dxa"/>
            <w:vAlign w:val="center"/>
          </w:tcPr>
          <w:p w14:paraId="59C004DE" w14:textId="2300F3F1" w:rsidR="00E85AA2" w:rsidRPr="00381884" w:rsidRDefault="00F85EDD" w:rsidP="00E85AA2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p.pasc</w:t>
            </w:r>
            <w:r w:rsidR="00C3764D">
              <w:rPr>
                <w:rFonts w:cs="Calibri"/>
                <w:sz w:val="24"/>
                <w:szCs w:val="24"/>
              </w:rPr>
              <w:t>arella@studenti.unisa.it</w:t>
            </w:r>
          </w:p>
        </w:tc>
      </w:tr>
    </w:tbl>
    <w:p w14:paraId="72199A0A" w14:textId="77777777" w:rsidR="00E85AA2" w:rsidRPr="00E85AA2" w:rsidRDefault="00E85AA2" w:rsidP="00E85AA2">
      <w:pPr>
        <w:spacing w:after="120" w:line="259" w:lineRule="auto"/>
        <w:rPr>
          <w:rFonts w:ascii="Calibri" w:eastAsia="Calibri" w:hAnsi="Calibri" w:cs="Calibri"/>
          <w:color w:val="595959"/>
          <w:sz w:val="40"/>
          <w:szCs w:val="40"/>
          <w:lang w:eastAsia="ja-JP" w:bidi="it-IT"/>
        </w:rPr>
      </w:pPr>
    </w:p>
    <w:p w14:paraId="5B3760FA" w14:textId="77777777" w:rsidR="00E85AA2" w:rsidRPr="005A34DB" w:rsidRDefault="00E85AA2" w:rsidP="00E85AA2">
      <w:pPr>
        <w:keepNext/>
        <w:keepLines/>
        <w:pBdr>
          <w:bottom w:val="single" w:sz="12" w:space="12" w:color="56152F"/>
        </w:pBdr>
        <w:tabs>
          <w:tab w:val="left" w:pos="3208"/>
        </w:tabs>
        <w:spacing w:before="460" w:after="480" w:line="259" w:lineRule="auto"/>
        <w:outlineLvl w:val="0"/>
        <w:rPr>
          <w:rFonts w:ascii="Century Gothic" w:eastAsia="Meiryo" w:hAnsi="Century Gothic" w:cs="Arial"/>
          <w:color w:val="1F4E79"/>
          <w:sz w:val="36"/>
          <w:szCs w:val="28"/>
          <w:lang w:eastAsia="ja-JP" w:bidi="it-IT"/>
        </w:rPr>
      </w:pPr>
      <w:bookmarkStart w:id="2" w:name="_Toc182234061"/>
      <w:bookmarkStart w:id="3" w:name="_Toc243470253"/>
      <w:proofErr w:type="spellStart"/>
      <w:r w:rsidRPr="005A34DB">
        <w:rPr>
          <w:rFonts w:ascii="Century Gothic" w:eastAsia="Meiryo" w:hAnsi="Century Gothic" w:cs="Arial"/>
          <w:color w:val="1F4E79"/>
          <w:sz w:val="36"/>
          <w:szCs w:val="28"/>
          <w:lang w:eastAsia="ja-JP" w:bidi="it-IT"/>
        </w:rPr>
        <w:t>Revision</w:t>
      </w:r>
      <w:proofErr w:type="spellEnd"/>
      <w:r w:rsidRPr="005A34DB">
        <w:rPr>
          <w:rFonts w:ascii="Century Gothic" w:eastAsia="Meiryo" w:hAnsi="Century Gothic" w:cs="Arial"/>
          <w:color w:val="1F4E79"/>
          <w:sz w:val="36"/>
          <w:szCs w:val="28"/>
          <w:lang w:eastAsia="ja-JP" w:bidi="it-IT"/>
        </w:rPr>
        <w:t xml:space="preserve"> History</w:t>
      </w:r>
      <w:bookmarkEnd w:id="2"/>
      <w:bookmarkEnd w:id="3"/>
      <w:r w:rsidRPr="005A34DB">
        <w:rPr>
          <w:rFonts w:ascii="Century Gothic" w:eastAsia="Meiryo" w:hAnsi="Century Gothic" w:cs="Arial"/>
          <w:color w:val="1F4E79"/>
          <w:sz w:val="36"/>
          <w:szCs w:val="28"/>
          <w:lang w:eastAsia="ja-JP" w:bidi="it-IT"/>
        </w:rPr>
        <w:tab/>
      </w:r>
    </w:p>
    <w:tbl>
      <w:tblPr>
        <w:tblStyle w:val="Grigliatabella"/>
        <w:tblW w:w="104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1984"/>
        <w:gridCol w:w="1999"/>
        <w:gridCol w:w="4352"/>
      </w:tblGrid>
      <w:tr w:rsidR="00E85AA2" w:rsidRPr="00E85AA2" w14:paraId="1ADCB22D" w14:textId="77777777" w:rsidTr="00E85AA2">
        <w:trPr>
          <w:trHeight w:val="567"/>
        </w:trPr>
        <w:tc>
          <w:tcPr>
            <w:tcW w:w="2122" w:type="dxa"/>
            <w:shd w:val="clear" w:color="auto" w:fill="54A2C3"/>
            <w:vAlign w:val="center"/>
          </w:tcPr>
          <w:p w14:paraId="76902D82" w14:textId="77777777" w:rsidR="00E85AA2" w:rsidRPr="00E85AA2" w:rsidRDefault="00E85AA2" w:rsidP="00E85AA2">
            <w:pPr>
              <w:jc w:val="center"/>
              <w:rPr>
                <w:rFonts w:cs="Calibri"/>
                <w:b/>
                <w:color w:val="FFFFFF"/>
                <w:sz w:val="28"/>
                <w:szCs w:val="28"/>
              </w:rPr>
            </w:pPr>
            <w:r w:rsidRPr="00E85AA2">
              <w:rPr>
                <w:rFonts w:cs="Calibri"/>
                <w:b/>
                <w:color w:val="FFFFFF"/>
                <w:sz w:val="28"/>
                <w:szCs w:val="28"/>
              </w:rPr>
              <w:t>Data</w:t>
            </w:r>
          </w:p>
        </w:tc>
        <w:tc>
          <w:tcPr>
            <w:tcW w:w="1984" w:type="dxa"/>
            <w:shd w:val="clear" w:color="auto" w:fill="54A2C3"/>
            <w:vAlign w:val="center"/>
          </w:tcPr>
          <w:p w14:paraId="142EDA80" w14:textId="77777777" w:rsidR="00E85AA2" w:rsidRPr="00E85AA2" w:rsidRDefault="00E85AA2" w:rsidP="00E85AA2">
            <w:pPr>
              <w:jc w:val="center"/>
              <w:rPr>
                <w:rFonts w:cs="Calibri"/>
                <w:b/>
                <w:color w:val="FFFFFF"/>
                <w:sz w:val="28"/>
                <w:szCs w:val="28"/>
              </w:rPr>
            </w:pPr>
            <w:r w:rsidRPr="00E85AA2">
              <w:rPr>
                <w:rFonts w:cs="Calibri"/>
                <w:b/>
                <w:color w:val="FFFFFF"/>
                <w:sz w:val="28"/>
                <w:szCs w:val="28"/>
              </w:rPr>
              <w:t>Versione</w:t>
            </w:r>
          </w:p>
        </w:tc>
        <w:tc>
          <w:tcPr>
            <w:tcW w:w="1999" w:type="dxa"/>
            <w:shd w:val="clear" w:color="auto" w:fill="54A2C3"/>
            <w:vAlign w:val="center"/>
          </w:tcPr>
          <w:p w14:paraId="64812728" w14:textId="77777777" w:rsidR="00E85AA2" w:rsidRPr="00E85AA2" w:rsidRDefault="00E85AA2" w:rsidP="00E85AA2">
            <w:pPr>
              <w:jc w:val="center"/>
              <w:rPr>
                <w:rFonts w:cs="Calibri"/>
                <w:b/>
                <w:color w:val="FFFFFF"/>
                <w:sz w:val="28"/>
                <w:szCs w:val="28"/>
              </w:rPr>
            </w:pPr>
            <w:r w:rsidRPr="00E85AA2">
              <w:rPr>
                <w:rFonts w:cs="Calibri"/>
                <w:b/>
                <w:color w:val="FFFFFF"/>
                <w:sz w:val="28"/>
                <w:szCs w:val="28"/>
              </w:rPr>
              <w:t>Autori</w:t>
            </w:r>
          </w:p>
        </w:tc>
        <w:tc>
          <w:tcPr>
            <w:tcW w:w="4352" w:type="dxa"/>
            <w:shd w:val="clear" w:color="auto" w:fill="54A2C3"/>
            <w:vAlign w:val="center"/>
          </w:tcPr>
          <w:p w14:paraId="49C80E62" w14:textId="77777777" w:rsidR="00E85AA2" w:rsidRPr="00E85AA2" w:rsidRDefault="00E85AA2" w:rsidP="00E85AA2">
            <w:pPr>
              <w:jc w:val="center"/>
              <w:rPr>
                <w:rFonts w:cs="Calibri"/>
                <w:b/>
                <w:color w:val="FFFFFF"/>
                <w:sz w:val="28"/>
                <w:szCs w:val="28"/>
              </w:rPr>
            </w:pPr>
            <w:r w:rsidRPr="00E85AA2">
              <w:rPr>
                <w:rFonts w:cs="Calibri"/>
                <w:b/>
                <w:color w:val="FFFFFF"/>
                <w:sz w:val="28"/>
                <w:szCs w:val="28"/>
              </w:rPr>
              <w:t>Descrizione</w:t>
            </w:r>
          </w:p>
        </w:tc>
      </w:tr>
      <w:tr w:rsidR="00E85AA2" w:rsidRPr="00E85AA2" w14:paraId="045DE33B" w14:textId="77777777" w:rsidTr="00E85AA2">
        <w:trPr>
          <w:trHeight w:val="567"/>
        </w:trPr>
        <w:tc>
          <w:tcPr>
            <w:tcW w:w="2122" w:type="dxa"/>
            <w:shd w:val="clear" w:color="auto" w:fill="C6E0EB"/>
            <w:vAlign w:val="center"/>
          </w:tcPr>
          <w:p w14:paraId="1FAC2365" w14:textId="0B189340" w:rsidR="00E85AA2" w:rsidRPr="00381884" w:rsidRDefault="002C20A3" w:rsidP="00E85AA2">
            <w:pPr>
              <w:rPr>
                <w:rFonts w:cs="Calibri"/>
                <w:sz w:val="24"/>
                <w:szCs w:val="24"/>
              </w:rPr>
            </w:pPr>
            <w:r w:rsidRPr="00381884">
              <w:rPr>
                <w:rFonts w:cs="Calibri"/>
                <w:sz w:val="24"/>
                <w:szCs w:val="24"/>
              </w:rPr>
              <w:t>21/10/2026</w:t>
            </w:r>
          </w:p>
        </w:tc>
        <w:tc>
          <w:tcPr>
            <w:tcW w:w="1984" w:type="dxa"/>
            <w:shd w:val="clear" w:color="auto" w:fill="C6E0EB"/>
            <w:vAlign w:val="center"/>
          </w:tcPr>
          <w:p w14:paraId="29D69244" w14:textId="0944473C" w:rsidR="00E85AA2" w:rsidRPr="00381884" w:rsidRDefault="002C20A3" w:rsidP="00E85AA2">
            <w:pPr>
              <w:rPr>
                <w:rFonts w:cs="Calibri"/>
                <w:sz w:val="24"/>
                <w:szCs w:val="24"/>
              </w:rPr>
            </w:pPr>
            <w:r w:rsidRPr="00381884">
              <w:rPr>
                <w:rFonts w:cs="Calibri"/>
                <w:sz w:val="24"/>
                <w:szCs w:val="24"/>
              </w:rPr>
              <w:t>0.1</w:t>
            </w:r>
          </w:p>
        </w:tc>
        <w:tc>
          <w:tcPr>
            <w:tcW w:w="1999" w:type="dxa"/>
            <w:shd w:val="clear" w:color="auto" w:fill="C6E0EB"/>
            <w:vAlign w:val="center"/>
          </w:tcPr>
          <w:p w14:paraId="27B5F380" w14:textId="0A9922C3" w:rsidR="00E85AA2" w:rsidRPr="00381884" w:rsidRDefault="002C20A3" w:rsidP="00E85AA2">
            <w:pPr>
              <w:rPr>
                <w:rFonts w:cs="Calibri"/>
                <w:sz w:val="24"/>
                <w:szCs w:val="24"/>
              </w:rPr>
            </w:pPr>
            <w:r w:rsidRPr="00381884">
              <w:rPr>
                <w:rFonts w:cs="Calibri"/>
                <w:sz w:val="24"/>
                <w:szCs w:val="24"/>
              </w:rPr>
              <w:t>SN</w:t>
            </w:r>
          </w:p>
        </w:tc>
        <w:tc>
          <w:tcPr>
            <w:tcW w:w="4352" w:type="dxa"/>
            <w:shd w:val="clear" w:color="auto" w:fill="C6E0EB"/>
            <w:vAlign w:val="center"/>
          </w:tcPr>
          <w:p w14:paraId="0A4B4334" w14:textId="18D808A3" w:rsidR="00E85AA2" w:rsidRPr="00381884" w:rsidRDefault="002C20A3" w:rsidP="00E85AA2">
            <w:pPr>
              <w:rPr>
                <w:rFonts w:cs="Calibri"/>
                <w:sz w:val="24"/>
                <w:szCs w:val="24"/>
              </w:rPr>
            </w:pPr>
            <w:r w:rsidRPr="00381884">
              <w:rPr>
                <w:rFonts w:cs="Calibri"/>
                <w:sz w:val="24"/>
                <w:szCs w:val="24"/>
              </w:rPr>
              <w:t>Prima stesura</w:t>
            </w:r>
          </w:p>
        </w:tc>
      </w:tr>
      <w:tr w:rsidR="00E85AA2" w:rsidRPr="00E85AA2" w14:paraId="06B5DEB9" w14:textId="77777777" w:rsidTr="00894352">
        <w:trPr>
          <w:trHeight w:val="567"/>
        </w:trPr>
        <w:tc>
          <w:tcPr>
            <w:tcW w:w="2122" w:type="dxa"/>
            <w:vAlign w:val="center"/>
          </w:tcPr>
          <w:p w14:paraId="20E310E6" w14:textId="3C95B860" w:rsidR="00E85AA2" w:rsidRPr="008674F3" w:rsidRDefault="008674F3" w:rsidP="00E85AA2">
            <w:pPr>
              <w:rPr>
                <w:rFonts w:cs="Calibri"/>
                <w:sz w:val="24"/>
                <w:szCs w:val="24"/>
              </w:rPr>
            </w:pPr>
            <w:r w:rsidRPr="008674F3">
              <w:rPr>
                <w:rFonts w:cs="Calibri"/>
                <w:sz w:val="24"/>
                <w:szCs w:val="24"/>
              </w:rPr>
              <w:t>25/10/2026</w:t>
            </w:r>
          </w:p>
        </w:tc>
        <w:tc>
          <w:tcPr>
            <w:tcW w:w="1984" w:type="dxa"/>
            <w:vAlign w:val="center"/>
          </w:tcPr>
          <w:p w14:paraId="420BFF74" w14:textId="086902A7" w:rsidR="00E85AA2" w:rsidRPr="008674F3" w:rsidRDefault="008674F3" w:rsidP="00E85AA2">
            <w:pPr>
              <w:rPr>
                <w:rFonts w:cs="Calibri"/>
                <w:sz w:val="24"/>
                <w:szCs w:val="24"/>
              </w:rPr>
            </w:pPr>
            <w:r w:rsidRPr="008674F3">
              <w:rPr>
                <w:rFonts w:cs="Calibri"/>
                <w:sz w:val="24"/>
                <w:szCs w:val="24"/>
              </w:rPr>
              <w:t>0.2</w:t>
            </w:r>
          </w:p>
        </w:tc>
        <w:tc>
          <w:tcPr>
            <w:tcW w:w="1999" w:type="dxa"/>
            <w:vAlign w:val="center"/>
          </w:tcPr>
          <w:p w14:paraId="6153CBF2" w14:textId="21EF925C" w:rsidR="00E85AA2" w:rsidRPr="008674F3" w:rsidRDefault="008674F3" w:rsidP="00E85AA2">
            <w:pPr>
              <w:rPr>
                <w:rFonts w:cs="Calibri"/>
                <w:sz w:val="24"/>
                <w:szCs w:val="24"/>
              </w:rPr>
            </w:pPr>
            <w:r w:rsidRPr="008674F3">
              <w:rPr>
                <w:rFonts w:cs="Calibri"/>
                <w:sz w:val="24"/>
                <w:szCs w:val="24"/>
              </w:rPr>
              <w:t>PP</w:t>
            </w:r>
          </w:p>
        </w:tc>
        <w:tc>
          <w:tcPr>
            <w:tcW w:w="4352" w:type="dxa"/>
            <w:vAlign w:val="center"/>
          </w:tcPr>
          <w:p w14:paraId="66C3F5B4" w14:textId="6F604735" w:rsidR="00E85AA2" w:rsidRPr="008674F3" w:rsidRDefault="008674F3" w:rsidP="00E85AA2">
            <w:pPr>
              <w:rPr>
                <w:rFonts w:cs="Calibri"/>
                <w:sz w:val="24"/>
                <w:szCs w:val="24"/>
              </w:rPr>
            </w:pPr>
            <w:r w:rsidRPr="008674F3">
              <w:rPr>
                <w:rFonts w:cs="Calibri"/>
                <w:sz w:val="24"/>
                <w:szCs w:val="24"/>
              </w:rPr>
              <w:t>Revisione file</w:t>
            </w:r>
          </w:p>
        </w:tc>
      </w:tr>
    </w:tbl>
    <w:p w14:paraId="3EA74D37" w14:textId="77777777" w:rsidR="00E85AA2" w:rsidRDefault="00E85AA2" w:rsidP="00E85AA2">
      <w:pPr>
        <w:jc w:val="center"/>
        <w:rPr>
          <w:noProof/>
        </w:rPr>
      </w:pPr>
    </w:p>
    <w:p w14:paraId="5DF83EAF" w14:textId="77777777" w:rsidR="00E85AA2" w:rsidRDefault="00E85AA2" w:rsidP="00E85AA2">
      <w:pPr>
        <w:jc w:val="center"/>
        <w:rPr>
          <w:noProof/>
        </w:rPr>
      </w:pPr>
    </w:p>
    <w:p w14:paraId="584C0433" w14:textId="77777777" w:rsidR="005A34DB" w:rsidRDefault="005A34DB" w:rsidP="00E85AA2">
      <w:pPr>
        <w:jc w:val="center"/>
        <w:rPr>
          <w:noProof/>
        </w:rPr>
      </w:pPr>
    </w:p>
    <w:p w14:paraId="6E678957" w14:textId="77777777" w:rsidR="005A34DB" w:rsidRDefault="005A34DB" w:rsidP="00E85AA2">
      <w:pPr>
        <w:jc w:val="center"/>
        <w:rPr>
          <w:noProof/>
        </w:rPr>
      </w:pPr>
    </w:p>
    <w:p w14:paraId="23C356DA" w14:textId="77777777" w:rsidR="005A34DB" w:rsidRDefault="005A34DB" w:rsidP="00E85AA2">
      <w:pPr>
        <w:jc w:val="center"/>
        <w:rPr>
          <w:noProof/>
        </w:rPr>
      </w:pPr>
    </w:p>
    <w:p w14:paraId="2B4CE5D7" w14:textId="77777777" w:rsidR="005A34DB" w:rsidRDefault="005A34DB" w:rsidP="00E85AA2">
      <w:pPr>
        <w:jc w:val="center"/>
        <w:rPr>
          <w:noProof/>
        </w:rPr>
      </w:pPr>
    </w:p>
    <w:p w14:paraId="46FD9853" w14:textId="77777777" w:rsidR="005A34DB" w:rsidRDefault="005A34DB" w:rsidP="00E85AA2">
      <w:pPr>
        <w:jc w:val="center"/>
        <w:rPr>
          <w:noProof/>
        </w:rPr>
      </w:pPr>
    </w:p>
    <w:p w14:paraId="118CEA75" w14:textId="77777777" w:rsidR="005A34DB" w:rsidRDefault="005A34DB" w:rsidP="00E85AA2">
      <w:pPr>
        <w:jc w:val="center"/>
        <w:rPr>
          <w:noProof/>
        </w:rPr>
      </w:pPr>
    </w:p>
    <w:p w14:paraId="5B7D5383" w14:textId="77777777" w:rsidR="005A34DB" w:rsidRDefault="005A34DB" w:rsidP="00E85AA2">
      <w:pPr>
        <w:jc w:val="center"/>
        <w:rPr>
          <w:noProof/>
        </w:rPr>
      </w:pPr>
    </w:p>
    <w:p w14:paraId="1576927C" w14:textId="77777777" w:rsidR="005A34DB" w:rsidRDefault="005A34DB" w:rsidP="00E85AA2">
      <w:pPr>
        <w:jc w:val="center"/>
        <w:rPr>
          <w:noProof/>
        </w:rPr>
      </w:pPr>
    </w:p>
    <w:p w14:paraId="6B24FAF4" w14:textId="77777777" w:rsidR="005A34DB" w:rsidRDefault="005A34DB" w:rsidP="00E85AA2">
      <w:pPr>
        <w:jc w:val="center"/>
        <w:rPr>
          <w:noProof/>
        </w:rPr>
      </w:pPr>
    </w:p>
    <w:p w14:paraId="48FDE30E" w14:textId="77777777" w:rsidR="005A34DB" w:rsidRDefault="005A34DB" w:rsidP="00E85AA2">
      <w:pPr>
        <w:jc w:val="center"/>
        <w:rPr>
          <w:noProof/>
        </w:rPr>
      </w:pPr>
    </w:p>
    <w:p w14:paraId="44309E01" w14:textId="77777777" w:rsidR="005A34DB" w:rsidRDefault="005A34DB" w:rsidP="00E85AA2">
      <w:pPr>
        <w:jc w:val="center"/>
        <w:rPr>
          <w:noProof/>
        </w:rPr>
      </w:pPr>
    </w:p>
    <w:p w14:paraId="2BBFA029" w14:textId="77777777" w:rsidR="005A34DB" w:rsidRDefault="005A34DB" w:rsidP="00E85AA2">
      <w:pPr>
        <w:jc w:val="center"/>
        <w:rPr>
          <w:noProof/>
        </w:rPr>
      </w:pPr>
    </w:p>
    <w:p w14:paraId="74ED88C0" w14:textId="77777777" w:rsidR="005A34DB" w:rsidRDefault="005A34DB" w:rsidP="00E85AA2">
      <w:pPr>
        <w:jc w:val="center"/>
        <w:rPr>
          <w:noProof/>
        </w:rPr>
      </w:pPr>
    </w:p>
    <w:p w14:paraId="504FFDB7" w14:textId="77777777" w:rsidR="005A34DB" w:rsidRDefault="005A34DB" w:rsidP="00E85AA2">
      <w:pPr>
        <w:jc w:val="center"/>
        <w:rPr>
          <w:noProof/>
        </w:rPr>
      </w:pPr>
    </w:p>
    <w:p w14:paraId="534D879B" w14:textId="77777777" w:rsidR="005A34DB" w:rsidRDefault="005A34DB" w:rsidP="00E85AA2">
      <w:pPr>
        <w:jc w:val="center"/>
        <w:rPr>
          <w:noProof/>
        </w:rPr>
      </w:pPr>
    </w:p>
    <w:p w14:paraId="3161D2F3" w14:textId="77777777" w:rsidR="005A34DB" w:rsidRDefault="005A34DB" w:rsidP="00E85AA2">
      <w:pPr>
        <w:jc w:val="center"/>
        <w:rPr>
          <w:noProof/>
        </w:rPr>
      </w:pPr>
    </w:p>
    <w:p w14:paraId="7690D5F5" w14:textId="77777777" w:rsidR="005A34DB" w:rsidRDefault="005A34DB" w:rsidP="00E85AA2">
      <w:pPr>
        <w:jc w:val="center"/>
        <w:rPr>
          <w:noProof/>
        </w:rPr>
      </w:pPr>
    </w:p>
    <w:p w14:paraId="4BF62A0E" w14:textId="77777777" w:rsidR="005A34DB" w:rsidRDefault="005A34DB" w:rsidP="00E85AA2">
      <w:pPr>
        <w:jc w:val="center"/>
        <w:rPr>
          <w:noProof/>
        </w:rPr>
      </w:pPr>
    </w:p>
    <w:p w14:paraId="620674E9" w14:textId="77777777" w:rsidR="005A34DB" w:rsidRDefault="005A34DB" w:rsidP="00E85AA2">
      <w:pPr>
        <w:jc w:val="center"/>
        <w:rPr>
          <w:noProof/>
        </w:rPr>
      </w:pPr>
    </w:p>
    <w:p w14:paraId="5B6BB604" w14:textId="77777777" w:rsidR="005A34DB" w:rsidRDefault="005A34DB" w:rsidP="00E85AA2">
      <w:pPr>
        <w:jc w:val="center"/>
        <w:rPr>
          <w:noProof/>
        </w:rPr>
      </w:pPr>
    </w:p>
    <w:p w14:paraId="07B17CC1" w14:textId="77777777" w:rsidR="005A34DB" w:rsidRDefault="005A34DB" w:rsidP="00E85AA2">
      <w:pPr>
        <w:jc w:val="center"/>
        <w:rPr>
          <w:noProof/>
        </w:rPr>
      </w:pPr>
    </w:p>
    <w:p w14:paraId="7777E276" w14:textId="52B5175A" w:rsidR="00E85AA2" w:rsidRPr="0049009B" w:rsidRDefault="005A34DB" w:rsidP="00E85AA2">
      <w:pPr>
        <w:pStyle w:val="Paragrafoelenco"/>
        <w:keepNext/>
        <w:keepLines/>
        <w:numPr>
          <w:ilvl w:val="0"/>
          <w:numId w:val="3"/>
        </w:numPr>
        <w:pBdr>
          <w:bottom w:val="single" w:sz="12" w:space="12" w:color="56152F"/>
        </w:pBdr>
        <w:tabs>
          <w:tab w:val="left" w:pos="3208"/>
        </w:tabs>
        <w:spacing w:before="460" w:after="480" w:line="259" w:lineRule="auto"/>
        <w:contextualSpacing/>
        <w:outlineLvl w:val="0"/>
        <w:rPr>
          <w:rFonts w:ascii="Century Gothic" w:hAnsi="Century Gothic"/>
          <w:color w:val="1F4E79"/>
          <w:sz w:val="36"/>
          <w:szCs w:val="28"/>
          <w:lang w:eastAsia="ja-JP" w:bidi="it-IT"/>
        </w:rPr>
      </w:pPr>
      <w:r>
        <w:rPr>
          <w:rFonts w:ascii="Century Gothic" w:hAnsi="Century Gothic"/>
          <w:color w:val="1F4E79"/>
          <w:sz w:val="36"/>
          <w:szCs w:val="28"/>
          <w:lang w:eastAsia="ja-JP" w:bidi="it-IT"/>
        </w:rPr>
        <w:lastRenderedPageBreak/>
        <w:t>Introduzione</w:t>
      </w:r>
    </w:p>
    <w:p w14:paraId="25804E6D" w14:textId="70739A49" w:rsidR="00381884" w:rsidRPr="00381884" w:rsidRDefault="00D975F0" w:rsidP="00D975F0">
      <w:pPr>
        <w:spacing w:after="120" w:line="276" w:lineRule="auto"/>
        <w:ind w:firstLine="360"/>
        <w:rPr>
          <w:rFonts w:ascii="Calibri" w:hAnsi="Calibri" w:cs="Calibri"/>
        </w:rPr>
      </w:pPr>
      <w:r>
        <w:rPr>
          <w:rFonts w:ascii="Calibri" w:hAnsi="Calibri" w:cs="Calibri"/>
        </w:rPr>
        <w:t>Il</w:t>
      </w:r>
      <w:r w:rsidR="00381884" w:rsidRPr="00381884">
        <w:rPr>
          <w:rFonts w:ascii="Calibri" w:hAnsi="Calibri" w:cs="Calibri"/>
        </w:rPr>
        <w:t xml:space="preserve"> documento presenta la strategia di business di </w:t>
      </w:r>
      <w:proofErr w:type="spellStart"/>
      <w:r w:rsidR="00381884" w:rsidRPr="00381884">
        <w:rPr>
          <w:rFonts w:ascii="Calibri" w:hAnsi="Calibri" w:cs="Calibri"/>
        </w:rPr>
        <w:t>RetainMind</w:t>
      </w:r>
      <w:proofErr w:type="spellEnd"/>
      <w:r w:rsidR="00381884" w:rsidRPr="00381884">
        <w:rPr>
          <w:rFonts w:ascii="Calibri" w:hAnsi="Calibri" w:cs="Calibri"/>
        </w:rPr>
        <w:t>, illustrandone il modello economico e il posizionamento sul mercato. L'analisi si basa sul</w:t>
      </w:r>
      <w:r w:rsidR="00381884">
        <w:rPr>
          <w:rFonts w:ascii="Calibri" w:hAnsi="Calibri" w:cs="Calibri"/>
        </w:rPr>
        <w:t xml:space="preserve"> </w:t>
      </w:r>
      <w:r w:rsidR="00381884" w:rsidRPr="00381884">
        <w:rPr>
          <w:rFonts w:ascii="Calibri" w:hAnsi="Calibri" w:cs="Calibri"/>
        </w:rPr>
        <w:t>Business Model Canvas, uno strumento che permette</w:t>
      </w:r>
      <w:r>
        <w:rPr>
          <w:rFonts w:ascii="Calibri" w:hAnsi="Calibri" w:cs="Calibri"/>
        </w:rPr>
        <w:t xml:space="preserve"> </w:t>
      </w:r>
      <w:r w:rsidR="00381884" w:rsidRPr="00381884">
        <w:rPr>
          <w:rFonts w:ascii="Calibri" w:hAnsi="Calibri" w:cs="Calibri"/>
        </w:rPr>
        <w:t>di descrivere in modo chiaro come un progetto crea valore, lo offre ai propri utenti e genera ricavi.</w:t>
      </w:r>
    </w:p>
    <w:p w14:paraId="1F905BE7" w14:textId="344EAE6D" w:rsidR="00E9036F" w:rsidRDefault="00381884" w:rsidP="00D975F0">
      <w:pPr>
        <w:spacing w:after="120" w:line="276" w:lineRule="auto"/>
        <w:ind w:firstLine="360"/>
        <w:rPr>
          <w:rFonts w:ascii="Calibri" w:hAnsi="Calibri" w:cs="Calibri"/>
        </w:rPr>
      </w:pPr>
      <w:proofErr w:type="spellStart"/>
      <w:r w:rsidRPr="00381884">
        <w:rPr>
          <w:rFonts w:ascii="Calibri" w:hAnsi="Calibri" w:cs="Calibri"/>
        </w:rPr>
        <w:t>RetainMind</w:t>
      </w:r>
      <w:proofErr w:type="spellEnd"/>
      <w:r w:rsidRPr="00381884">
        <w:rPr>
          <w:rFonts w:ascii="Calibri" w:hAnsi="Calibri" w:cs="Calibri"/>
        </w:rPr>
        <w:t xml:space="preserve"> nasce per migliorare la preparazione agli esami orali universitari attraverso l'intelligenza artificiale e l'interazione vocale. L'obiettivo è offrire agli studenti un supporto</w:t>
      </w:r>
      <w:r w:rsidR="00D975F0">
        <w:rPr>
          <w:rFonts w:ascii="Calibri" w:hAnsi="Calibri" w:cs="Calibri"/>
        </w:rPr>
        <w:t xml:space="preserve"> </w:t>
      </w:r>
      <w:r w:rsidRPr="00381884">
        <w:rPr>
          <w:rFonts w:ascii="Calibri" w:hAnsi="Calibri" w:cs="Calibri"/>
        </w:rPr>
        <w:t xml:space="preserve">personalizzato che li aiuti a comprendere meglio gli argomenti e a sviluppare la capacità di esporli con sicurezza. </w:t>
      </w:r>
    </w:p>
    <w:p w14:paraId="39507FC2" w14:textId="77777777" w:rsidR="00D975F0" w:rsidRDefault="00381884" w:rsidP="00D975F0">
      <w:pPr>
        <w:spacing w:after="120" w:line="276" w:lineRule="auto"/>
        <w:ind w:firstLine="360"/>
        <w:rPr>
          <w:rFonts w:ascii="Calibri" w:hAnsi="Calibri" w:cs="Calibri"/>
        </w:rPr>
      </w:pPr>
      <w:proofErr w:type="spellStart"/>
      <w:proofErr w:type="gramStart"/>
      <w:r w:rsidRPr="00381884">
        <w:rPr>
          <w:rFonts w:ascii="Calibri" w:hAnsi="Calibri" w:cs="Calibri"/>
        </w:rPr>
        <w:t>Per</w:t>
      </w:r>
      <w:proofErr w:type="spellEnd"/>
      <w:proofErr w:type="gramEnd"/>
      <w:r w:rsidRPr="00381884">
        <w:rPr>
          <w:rFonts w:ascii="Calibri" w:hAnsi="Calibri" w:cs="Calibri"/>
        </w:rPr>
        <w:t xml:space="preserve"> trasformare questa idea in un progetto sostenibile, è necessario definire una strategia che tenga conto sia degli aspetti tecnologici sia delle esigenze del mercato.</w:t>
      </w:r>
      <w:r w:rsidR="00E9036F">
        <w:rPr>
          <w:rFonts w:ascii="Calibri" w:hAnsi="Calibri" w:cs="Calibri"/>
        </w:rPr>
        <w:t xml:space="preserve"> </w:t>
      </w:r>
      <w:r w:rsidRPr="00381884">
        <w:rPr>
          <w:rFonts w:ascii="Calibri" w:hAnsi="Calibri" w:cs="Calibri"/>
        </w:rPr>
        <w:t>Il documento è suddiviso in:</w:t>
      </w:r>
    </w:p>
    <w:p w14:paraId="20698728" w14:textId="5B91AE67" w:rsidR="00D975F0" w:rsidRDefault="00D975F0" w:rsidP="00381884">
      <w:pPr>
        <w:pStyle w:val="Paragrafoelenco"/>
        <w:numPr>
          <w:ilvl w:val="0"/>
          <w:numId w:val="4"/>
        </w:numPr>
        <w:spacing w:after="120" w:line="276" w:lineRule="auto"/>
        <w:rPr>
          <w:rFonts w:ascii="Calibri" w:hAnsi="Calibri" w:cs="Calibri"/>
        </w:rPr>
      </w:pPr>
      <w:r w:rsidRPr="00D975F0">
        <w:rPr>
          <w:rFonts w:ascii="Calibri" w:hAnsi="Calibri" w:cs="Calibri"/>
        </w:rPr>
        <w:t>Sintesi del modello</w:t>
      </w:r>
      <w:r w:rsidR="00381884" w:rsidRPr="00D975F0">
        <w:rPr>
          <w:rFonts w:ascii="Calibri" w:hAnsi="Calibri" w:cs="Calibri"/>
        </w:rPr>
        <w:t>:</w:t>
      </w:r>
      <w:r w:rsidRPr="00D975F0">
        <w:rPr>
          <w:rFonts w:ascii="Calibri" w:hAnsi="Calibri" w:cs="Calibri"/>
        </w:rPr>
        <w:t xml:space="preserve"> </w:t>
      </w:r>
      <w:r w:rsidR="00381884" w:rsidRPr="00D975F0">
        <w:rPr>
          <w:rFonts w:ascii="Calibri" w:hAnsi="Calibri" w:cs="Calibri"/>
        </w:rPr>
        <w:t>una panoramica sintetica dei nove blocchi del modello di business, pensata per facilitarne la consultazione e la rappresentazione grafica</w:t>
      </w:r>
      <w:r>
        <w:rPr>
          <w:rFonts w:ascii="Calibri" w:hAnsi="Calibri" w:cs="Calibri"/>
        </w:rPr>
        <w:t xml:space="preserve"> (il modello è allegato)</w:t>
      </w:r>
      <w:r w:rsidR="00381884" w:rsidRPr="00D975F0">
        <w:rPr>
          <w:rFonts w:ascii="Calibri" w:hAnsi="Calibri" w:cs="Calibri"/>
        </w:rPr>
        <w:t>.</w:t>
      </w:r>
    </w:p>
    <w:p w14:paraId="46D218FF" w14:textId="6D4870A3" w:rsidR="00381884" w:rsidRPr="00D975F0" w:rsidRDefault="00381884" w:rsidP="00381884">
      <w:pPr>
        <w:pStyle w:val="Paragrafoelenco"/>
        <w:numPr>
          <w:ilvl w:val="0"/>
          <w:numId w:val="4"/>
        </w:numPr>
        <w:spacing w:after="120" w:line="276" w:lineRule="auto"/>
        <w:rPr>
          <w:rFonts w:ascii="Calibri" w:hAnsi="Calibri" w:cs="Calibri"/>
        </w:rPr>
      </w:pPr>
      <w:r w:rsidRPr="00D975F0">
        <w:rPr>
          <w:rFonts w:ascii="Calibri" w:hAnsi="Calibri" w:cs="Calibri"/>
        </w:rPr>
        <w:t>Approfondimento:</w:t>
      </w:r>
      <w:r w:rsidR="00D975F0" w:rsidRPr="00D975F0">
        <w:rPr>
          <w:rFonts w:ascii="Calibri" w:hAnsi="Calibri" w:cs="Calibri"/>
        </w:rPr>
        <w:t xml:space="preserve"> </w:t>
      </w:r>
      <w:r w:rsidRPr="00D975F0">
        <w:rPr>
          <w:rFonts w:ascii="Calibri" w:hAnsi="Calibri" w:cs="Calibri"/>
        </w:rPr>
        <w:t>un'analisi più dettagliata di ciascun blocco, che approfondisce le caratteristiche, il mercato di riferimento, i concorrenti e la sostenibilità economica del progetto.</w:t>
      </w:r>
    </w:p>
    <w:p w14:paraId="7C0CD622" w14:textId="7A9BB59F" w:rsidR="00D975F0" w:rsidRPr="0049009B" w:rsidRDefault="00D975F0" w:rsidP="00D975F0">
      <w:pPr>
        <w:pStyle w:val="Paragrafoelenco"/>
        <w:keepNext/>
        <w:keepLines/>
        <w:numPr>
          <w:ilvl w:val="0"/>
          <w:numId w:val="3"/>
        </w:numPr>
        <w:pBdr>
          <w:bottom w:val="single" w:sz="12" w:space="12" w:color="56152F"/>
        </w:pBdr>
        <w:tabs>
          <w:tab w:val="left" w:pos="3208"/>
        </w:tabs>
        <w:spacing w:before="460" w:after="480" w:line="259" w:lineRule="auto"/>
        <w:ind w:left="714" w:hanging="357"/>
        <w:outlineLvl w:val="0"/>
        <w:rPr>
          <w:rFonts w:ascii="Century Gothic" w:hAnsi="Century Gothic"/>
          <w:color w:val="1F4E79"/>
          <w:sz w:val="36"/>
          <w:szCs w:val="28"/>
          <w:lang w:eastAsia="ja-JP" w:bidi="it-IT"/>
        </w:rPr>
      </w:pPr>
      <w:r w:rsidRPr="00D975F0">
        <w:rPr>
          <w:rFonts w:ascii="Century Gothic" w:hAnsi="Century Gothic"/>
          <w:color w:val="1F4E79"/>
          <w:sz w:val="36"/>
          <w:szCs w:val="28"/>
          <w:lang w:eastAsia="ja-JP" w:bidi="it-IT"/>
        </w:rPr>
        <w:t>Sintesi del modello</w:t>
      </w:r>
    </w:p>
    <w:p w14:paraId="36CB2B4D" w14:textId="7EF5E6B4" w:rsidR="00D975F0" w:rsidRDefault="00D975F0" w:rsidP="006D41B8">
      <w:pPr>
        <w:spacing w:after="240" w:line="276" w:lineRule="auto"/>
        <w:ind w:firstLine="357"/>
        <w:rPr>
          <w:rFonts w:ascii="Calibri" w:hAnsi="Calibri" w:cs="Calibri"/>
        </w:rPr>
      </w:pPr>
      <w:r>
        <w:rPr>
          <w:rFonts w:ascii="Calibri" w:hAnsi="Calibri" w:cs="Calibri"/>
        </w:rPr>
        <w:t>Questa p</w:t>
      </w:r>
      <w:r w:rsidRPr="00D975F0">
        <w:rPr>
          <w:rFonts w:ascii="Calibri" w:hAnsi="Calibri" w:cs="Calibri"/>
        </w:rPr>
        <w:t xml:space="preserve">arte presenta la sintesi dei </w:t>
      </w:r>
      <w:proofErr w:type="gramStart"/>
      <w:r w:rsidRPr="00D975F0">
        <w:rPr>
          <w:rFonts w:ascii="Calibri" w:hAnsi="Calibri" w:cs="Calibri"/>
        </w:rPr>
        <w:t>9</w:t>
      </w:r>
      <w:proofErr w:type="gramEnd"/>
      <w:r w:rsidRPr="00D975F0">
        <w:rPr>
          <w:rFonts w:ascii="Calibri" w:hAnsi="Calibri" w:cs="Calibri"/>
        </w:rPr>
        <w:t xml:space="preserve"> blocchi del Business Model Canvas di </w:t>
      </w:r>
      <w:proofErr w:type="spellStart"/>
      <w:r w:rsidRPr="00D975F0">
        <w:rPr>
          <w:rFonts w:ascii="Calibri" w:hAnsi="Calibri" w:cs="Calibri"/>
        </w:rPr>
        <w:t>RetainMind</w:t>
      </w:r>
      <w:proofErr w:type="spellEnd"/>
      <w:r w:rsidRPr="00D975F0">
        <w:rPr>
          <w:rFonts w:ascii="Calibri" w:hAnsi="Calibri" w:cs="Calibri"/>
        </w:rPr>
        <w:t xml:space="preserve">. Ogni sezione sintetizza in modo puntuale le </w:t>
      </w:r>
      <w:r>
        <w:rPr>
          <w:rFonts w:ascii="Calibri" w:hAnsi="Calibri" w:cs="Calibri"/>
        </w:rPr>
        <w:t>varie strategie</w:t>
      </w:r>
      <w:r w:rsidRPr="00D975F0">
        <w:rPr>
          <w:rFonts w:ascii="Calibri" w:hAnsi="Calibri" w:cs="Calibri"/>
        </w:rPr>
        <w:t>, consentendo un utilizzo immediato nei report esecutivi, nelle schede di valutazione d'investimento e nei canali di disseminazione verso i docenti e gli organi accademici.</w:t>
      </w:r>
    </w:p>
    <w:p w14:paraId="343E03F6" w14:textId="3DF5546F" w:rsidR="00D975F0" w:rsidRPr="006D41B8" w:rsidRDefault="00D975F0" w:rsidP="006D41B8">
      <w:pPr>
        <w:pStyle w:val="Paragrafoelenco"/>
        <w:numPr>
          <w:ilvl w:val="1"/>
          <w:numId w:val="11"/>
        </w:numPr>
        <w:spacing w:after="120" w:line="276" w:lineRule="auto"/>
        <w:ind w:left="714" w:hanging="357"/>
        <w:rPr>
          <w:rFonts w:ascii="Calibri" w:hAnsi="Calibri" w:cs="Calibri"/>
          <w:b/>
          <w:bCs/>
          <w:i/>
          <w:iCs/>
          <w:color w:val="1F4E79"/>
        </w:rPr>
      </w:pPr>
      <w:r w:rsidRPr="006D41B8">
        <w:rPr>
          <w:rFonts w:ascii="Calibri" w:hAnsi="Calibri" w:cs="Calibri"/>
          <w:b/>
          <w:bCs/>
          <w:i/>
          <w:iCs/>
          <w:color w:val="1F4E79"/>
        </w:rPr>
        <w:t xml:space="preserve">Value </w:t>
      </w:r>
      <w:proofErr w:type="spellStart"/>
      <w:r w:rsidRPr="006D41B8">
        <w:rPr>
          <w:rFonts w:ascii="Calibri" w:hAnsi="Calibri" w:cs="Calibri"/>
          <w:b/>
          <w:bCs/>
          <w:i/>
          <w:iCs/>
          <w:color w:val="1F4E79"/>
        </w:rPr>
        <w:t>Propositions</w:t>
      </w:r>
      <w:proofErr w:type="spellEnd"/>
    </w:p>
    <w:p w14:paraId="4A2AB5C7" w14:textId="341F970D" w:rsidR="00D975F0" w:rsidRPr="00D975F0" w:rsidRDefault="00D975F0" w:rsidP="006D41B8">
      <w:pPr>
        <w:spacing w:after="120" w:line="276" w:lineRule="auto"/>
        <w:ind w:firstLine="357"/>
        <w:rPr>
          <w:rFonts w:ascii="Calibri" w:hAnsi="Calibri" w:cs="Calibri"/>
        </w:rPr>
      </w:pPr>
      <w:r w:rsidRPr="00D975F0">
        <w:rPr>
          <w:rFonts w:ascii="Calibri" w:hAnsi="Calibri" w:cs="Calibri"/>
        </w:rPr>
        <w:t xml:space="preserve">La proposta di valore di </w:t>
      </w:r>
      <w:proofErr w:type="spellStart"/>
      <w:r w:rsidRPr="00D975F0">
        <w:rPr>
          <w:rFonts w:ascii="Calibri" w:hAnsi="Calibri" w:cs="Calibri"/>
        </w:rPr>
        <w:t>RetainMind</w:t>
      </w:r>
      <w:proofErr w:type="spellEnd"/>
      <w:r w:rsidRPr="00D975F0">
        <w:rPr>
          <w:rFonts w:ascii="Calibri" w:hAnsi="Calibri" w:cs="Calibri"/>
        </w:rPr>
        <w:t xml:space="preserve"> si focalizza sulla risoluzione delle criticità della preparazione a</w:t>
      </w:r>
      <w:r w:rsidR="006D41B8">
        <w:rPr>
          <w:rFonts w:ascii="Calibri" w:hAnsi="Calibri" w:cs="Calibri"/>
        </w:rPr>
        <w:t xml:space="preserve">gli </w:t>
      </w:r>
      <w:r w:rsidRPr="00D975F0">
        <w:rPr>
          <w:rFonts w:ascii="Calibri" w:hAnsi="Calibri" w:cs="Calibri"/>
        </w:rPr>
        <w:t>esam</w:t>
      </w:r>
      <w:r w:rsidR="006D41B8">
        <w:rPr>
          <w:rFonts w:ascii="Calibri" w:hAnsi="Calibri" w:cs="Calibri"/>
        </w:rPr>
        <w:t>i</w:t>
      </w:r>
      <w:r w:rsidRPr="00D975F0">
        <w:rPr>
          <w:rFonts w:ascii="Calibri" w:hAnsi="Calibri" w:cs="Calibri"/>
        </w:rPr>
        <w:t xml:space="preserve"> oral</w:t>
      </w:r>
      <w:r w:rsidR="006D41B8">
        <w:rPr>
          <w:rFonts w:ascii="Calibri" w:hAnsi="Calibri" w:cs="Calibri"/>
        </w:rPr>
        <w:t>i dell’</w:t>
      </w:r>
      <w:r w:rsidRPr="00D975F0">
        <w:rPr>
          <w:rFonts w:ascii="Calibri" w:hAnsi="Calibri" w:cs="Calibri"/>
        </w:rPr>
        <w:t>universitario. Integrando intelligenza artificiale conversazionale full-duplex e solide basi pedagogiche, l'offerta si articola nei seguenti punti cardine:</w:t>
      </w:r>
    </w:p>
    <w:p w14:paraId="638C8316" w14:textId="06DC0322" w:rsidR="00D975F0" w:rsidRPr="006D41B8" w:rsidRDefault="00D975F0" w:rsidP="006D41B8">
      <w:pPr>
        <w:pStyle w:val="Paragrafoelenco"/>
        <w:numPr>
          <w:ilvl w:val="0"/>
          <w:numId w:val="12"/>
        </w:numPr>
        <w:spacing w:after="120" w:line="276" w:lineRule="auto"/>
        <w:rPr>
          <w:rFonts w:ascii="Calibri" w:hAnsi="Calibri" w:cs="Calibri"/>
        </w:rPr>
      </w:pPr>
      <w:r w:rsidRPr="006D41B8">
        <w:rPr>
          <w:rFonts w:ascii="Calibri" w:hAnsi="Calibri" w:cs="Calibri"/>
          <w:b/>
          <w:bCs/>
        </w:rPr>
        <w:t xml:space="preserve">Simulazione </w:t>
      </w:r>
      <w:r w:rsidR="006D41B8">
        <w:rPr>
          <w:rFonts w:ascii="Calibri" w:hAnsi="Calibri" w:cs="Calibri"/>
          <w:b/>
          <w:bCs/>
        </w:rPr>
        <w:t>R</w:t>
      </w:r>
      <w:r w:rsidRPr="006D41B8">
        <w:rPr>
          <w:rFonts w:ascii="Calibri" w:hAnsi="Calibri" w:cs="Calibri"/>
          <w:b/>
          <w:bCs/>
        </w:rPr>
        <w:t>ealistica</w:t>
      </w:r>
      <w:r w:rsidRPr="006D41B8">
        <w:rPr>
          <w:rFonts w:ascii="Calibri" w:hAnsi="Calibri" w:cs="Calibri"/>
        </w:rPr>
        <w:t xml:space="preserve">: </w:t>
      </w:r>
      <w:r w:rsidR="006D41B8">
        <w:rPr>
          <w:rFonts w:ascii="Calibri" w:hAnsi="Calibri" w:cs="Calibri"/>
        </w:rPr>
        <w:t>s</w:t>
      </w:r>
      <w:r w:rsidRPr="006D41B8">
        <w:rPr>
          <w:rFonts w:ascii="Calibri" w:hAnsi="Calibri" w:cs="Calibri"/>
        </w:rPr>
        <w:t>essioni vocali real-time basate su</w:t>
      </w:r>
      <w:r w:rsidR="006D41B8">
        <w:rPr>
          <w:rFonts w:ascii="Calibri" w:hAnsi="Calibri" w:cs="Calibri"/>
        </w:rPr>
        <w:t xml:space="preserve"> </w:t>
      </w:r>
      <w:proofErr w:type="spellStart"/>
      <w:r w:rsidRPr="006D41B8">
        <w:rPr>
          <w:rFonts w:ascii="Calibri" w:hAnsi="Calibri" w:cs="Calibri"/>
        </w:rPr>
        <w:t>Pipecat</w:t>
      </w:r>
      <w:proofErr w:type="spellEnd"/>
      <w:r w:rsidRPr="006D41B8">
        <w:rPr>
          <w:rFonts w:ascii="Calibri" w:hAnsi="Calibri" w:cs="Calibri"/>
        </w:rPr>
        <w:t xml:space="preserve"> con trasporto </w:t>
      </w:r>
      <w:proofErr w:type="spellStart"/>
      <w:r w:rsidRPr="006D41B8">
        <w:rPr>
          <w:rFonts w:ascii="Calibri" w:hAnsi="Calibri" w:cs="Calibri"/>
        </w:rPr>
        <w:t>WebRTC</w:t>
      </w:r>
      <w:proofErr w:type="spellEnd"/>
      <w:r w:rsidRPr="006D41B8">
        <w:rPr>
          <w:rFonts w:ascii="Calibri" w:hAnsi="Calibri" w:cs="Calibri"/>
        </w:rPr>
        <w:t xml:space="preserve"> predefinito, latenza fluida sub-secondo e gestione naturale delle interruzioni spontanee.</w:t>
      </w:r>
    </w:p>
    <w:p w14:paraId="208DBD22" w14:textId="216A5FD2" w:rsidR="00D975F0" w:rsidRPr="006D41B8" w:rsidRDefault="00D975F0" w:rsidP="006D41B8">
      <w:pPr>
        <w:pStyle w:val="Paragrafoelenco"/>
        <w:numPr>
          <w:ilvl w:val="0"/>
          <w:numId w:val="12"/>
        </w:numPr>
        <w:spacing w:after="120" w:line="276" w:lineRule="auto"/>
        <w:rPr>
          <w:rFonts w:ascii="Calibri" w:hAnsi="Calibri" w:cs="Calibri"/>
        </w:rPr>
      </w:pPr>
      <w:r w:rsidRPr="006D41B8">
        <w:rPr>
          <w:rFonts w:ascii="Calibri" w:hAnsi="Calibri" w:cs="Calibri"/>
          <w:b/>
          <w:bCs/>
        </w:rPr>
        <w:t xml:space="preserve">Valutazione e </w:t>
      </w:r>
      <w:proofErr w:type="spellStart"/>
      <w:r w:rsidRPr="006D41B8">
        <w:rPr>
          <w:rFonts w:ascii="Calibri" w:hAnsi="Calibri" w:cs="Calibri"/>
          <w:b/>
          <w:bCs/>
        </w:rPr>
        <w:t>Scaffolding</w:t>
      </w:r>
      <w:proofErr w:type="spellEnd"/>
      <w:r w:rsidRPr="006D41B8">
        <w:rPr>
          <w:rFonts w:ascii="Calibri" w:hAnsi="Calibri" w:cs="Calibri"/>
        </w:rPr>
        <w:t xml:space="preserve">: </w:t>
      </w:r>
      <w:r w:rsidR="006D41B8">
        <w:rPr>
          <w:rFonts w:ascii="Calibri" w:hAnsi="Calibri" w:cs="Calibri"/>
        </w:rPr>
        <w:t>v</w:t>
      </w:r>
      <w:r w:rsidRPr="006D41B8">
        <w:rPr>
          <w:rFonts w:ascii="Calibri" w:hAnsi="Calibri" w:cs="Calibri"/>
        </w:rPr>
        <w:t>alutazione delle risposte rispetto ai punti attesi nel piano d'esame; il sistema guida lo studente fornendo indizi progressivi e domande mirate anziché semplici giudizi.</w:t>
      </w:r>
    </w:p>
    <w:p w14:paraId="789D8888" w14:textId="48594BCA" w:rsidR="00D975F0" w:rsidRPr="006D41B8" w:rsidRDefault="00D975F0" w:rsidP="006D41B8">
      <w:pPr>
        <w:pStyle w:val="Paragrafoelenco"/>
        <w:numPr>
          <w:ilvl w:val="0"/>
          <w:numId w:val="12"/>
        </w:numPr>
        <w:spacing w:after="120" w:line="276" w:lineRule="auto"/>
        <w:rPr>
          <w:rFonts w:ascii="Calibri" w:hAnsi="Calibri" w:cs="Calibri"/>
        </w:rPr>
      </w:pPr>
      <w:r w:rsidRPr="006D41B8">
        <w:rPr>
          <w:rFonts w:ascii="Calibri" w:hAnsi="Calibri" w:cs="Calibri"/>
          <w:b/>
          <w:bCs/>
        </w:rPr>
        <w:t>Root Cause Analysis (RCA)</w:t>
      </w:r>
      <w:r w:rsidRPr="006D41B8">
        <w:rPr>
          <w:rFonts w:ascii="Calibri" w:hAnsi="Calibri" w:cs="Calibri"/>
        </w:rPr>
        <w:t>: Navigazione all'indietro delle relazioni concettuali di dipendenza nel grafo ontologico, risalendo ai nodi propedeutici non compresi per sanare i problemi alla radice.</w:t>
      </w:r>
    </w:p>
    <w:p w14:paraId="046EFA86" w14:textId="77777777" w:rsidR="006D41B8" w:rsidRDefault="00D975F0" w:rsidP="00D975F0">
      <w:pPr>
        <w:pStyle w:val="Paragrafoelenco"/>
        <w:numPr>
          <w:ilvl w:val="0"/>
          <w:numId w:val="12"/>
        </w:numPr>
        <w:spacing w:after="120" w:line="276" w:lineRule="auto"/>
        <w:rPr>
          <w:rFonts w:ascii="Calibri" w:hAnsi="Calibri" w:cs="Calibri"/>
        </w:rPr>
      </w:pPr>
      <w:r w:rsidRPr="006D41B8">
        <w:rPr>
          <w:rFonts w:ascii="Calibri" w:hAnsi="Calibri" w:cs="Calibri"/>
          <w:b/>
          <w:bCs/>
        </w:rPr>
        <w:t>Tracciamento Competenze</w:t>
      </w:r>
      <w:r w:rsidRPr="006D41B8">
        <w:rPr>
          <w:rFonts w:ascii="Calibri" w:hAnsi="Calibri" w:cs="Calibri"/>
        </w:rPr>
        <w:t xml:space="preserve">: Stima della padronanza tramite </w:t>
      </w:r>
      <w:proofErr w:type="spellStart"/>
      <w:r w:rsidRPr="006D41B8">
        <w:rPr>
          <w:rFonts w:ascii="Calibri" w:hAnsi="Calibri" w:cs="Calibri"/>
        </w:rPr>
        <w:t>Bayesian</w:t>
      </w:r>
      <w:proofErr w:type="spellEnd"/>
      <w:r w:rsidRPr="006D41B8">
        <w:rPr>
          <w:rFonts w:ascii="Calibri" w:hAnsi="Calibri" w:cs="Calibri"/>
        </w:rPr>
        <w:t xml:space="preserve"> Knowledge Tracing (BKT), depurata da scivoloni accidentali o intuizioni casuali, per un monitoraggio affidabile.</w:t>
      </w:r>
    </w:p>
    <w:p w14:paraId="44A5C894" w14:textId="6C24B6FD" w:rsidR="006D41B8" w:rsidRDefault="00D975F0" w:rsidP="00D975F0">
      <w:pPr>
        <w:pStyle w:val="Paragrafoelenco"/>
        <w:numPr>
          <w:ilvl w:val="0"/>
          <w:numId w:val="12"/>
        </w:numPr>
        <w:spacing w:after="120" w:line="276" w:lineRule="auto"/>
        <w:rPr>
          <w:rFonts w:ascii="Calibri" w:hAnsi="Calibri" w:cs="Calibri"/>
        </w:rPr>
      </w:pPr>
      <w:r w:rsidRPr="006D41B8">
        <w:rPr>
          <w:rFonts w:ascii="Calibri" w:hAnsi="Calibri" w:cs="Calibri"/>
          <w:b/>
          <w:bCs/>
        </w:rPr>
        <w:t>Superamento Ansia da Esame</w:t>
      </w:r>
      <w:r w:rsidRPr="006D41B8">
        <w:rPr>
          <w:rFonts w:ascii="Calibri" w:hAnsi="Calibri" w:cs="Calibri"/>
        </w:rPr>
        <w:t>: Ambiente di prova privato, accessibile h24, privo di ansia reverenziale verso il docente e completamente privo di giudizio punitivo o sociale.</w:t>
      </w:r>
    </w:p>
    <w:p w14:paraId="5A6D97AB" w14:textId="5EB0D984" w:rsidR="00D975F0" w:rsidRDefault="00D975F0" w:rsidP="00D975F0">
      <w:pPr>
        <w:pStyle w:val="Paragrafoelenco"/>
        <w:numPr>
          <w:ilvl w:val="0"/>
          <w:numId w:val="12"/>
        </w:numPr>
        <w:spacing w:after="120" w:line="276" w:lineRule="auto"/>
        <w:rPr>
          <w:rFonts w:ascii="Calibri" w:hAnsi="Calibri" w:cs="Calibri"/>
        </w:rPr>
      </w:pPr>
      <w:r w:rsidRPr="006D41B8">
        <w:rPr>
          <w:rFonts w:ascii="Calibri" w:hAnsi="Calibri" w:cs="Calibri"/>
          <w:b/>
          <w:bCs/>
        </w:rPr>
        <w:t>Grounding su Materiali Propri</w:t>
      </w:r>
      <w:r w:rsidRPr="006D41B8">
        <w:rPr>
          <w:rFonts w:ascii="Calibri" w:hAnsi="Calibri" w:cs="Calibri"/>
        </w:rPr>
        <w:t>: Generazione dell'interrogazione e delle verifiche rigorosamente ancorate ai materiali caricati dallo studente (dispense</w:t>
      </w:r>
      <w:r w:rsidR="006D41B8">
        <w:rPr>
          <w:rFonts w:ascii="Calibri" w:hAnsi="Calibri" w:cs="Calibri"/>
        </w:rPr>
        <w:t>, pdf</w:t>
      </w:r>
      <w:r w:rsidRPr="006D41B8">
        <w:rPr>
          <w:rFonts w:ascii="Calibri" w:hAnsi="Calibri" w:cs="Calibri"/>
        </w:rPr>
        <w:t>, appunti, slide</w:t>
      </w:r>
      <w:r w:rsidR="006D41B8">
        <w:rPr>
          <w:rFonts w:ascii="Calibri" w:hAnsi="Calibri" w:cs="Calibri"/>
        </w:rPr>
        <w:t xml:space="preserve">, </w:t>
      </w:r>
      <w:proofErr w:type="spellStart"/>
      <w:r w:rsidR="006D41B8">
        <w:rPr>
          <w:rFonts w:ascii="Calibri" w:hAnsi="Calibri" w:cs="Calibri"/>
        </w:rPr>
        <w:t>markdown</w:t>
      </w:r>
      <w:proofErr w:type="spellEnd"/>
      <w:r w:rsidRPr="006D41B8">
        <w:rPr>
          <w:rFonts w:ascii="Calibri" w:hAnsi="Calibri" w:cs="Calibri"/>
        </w:rPr>
        <w:t>).</w:t>
      </w:r>
    </w:p>
    <w:p w14:paraId="44B9BE4B" w14:textId="6D9AFD3C" w:rsidR="006D41B8" w:rsidRPr="006D41B8" w:rsidRDefault="006D41B8" w:rsidP="006D41B8">
      <w:pPr>
        <w:pStyle w:val="Paragrafoelenco"/>
        <w:numPr>
          <w:ilvl w:val="1"/>
          <w:numId w:val="11"/>
        </w:numPr>
        <w:spacing w:after="120" w:line="276" w:lineRule="auto"/>
        <w:ind w:left="714" w:hanging="357"/>
        <w:rPr>
          <w:rFonts w:ascii="Calibri" w:hAnsi="Calibri" w:cs="Calibri"/>
          <w:b/>
          <w:bCs/>
          <w:i/>
          <w:iCs/>
          <w:color w:val="1F4E79"/>
        </w:rPr>
      </w:pPr>
      <w:r w:rsidRPr="006D41B8">
        <w:rPr>
          <w:rFonts w:ascii="Calibri" w:hAnsi="Calibri" w:cs="Calibri"/>
          <w:b/>
          <w:bCs/>
          <w:i/>
          <w:iCs/>
          <w:color w:val="1F4E79"/>
        </w:rPr>
        <w:lastRenderedPageBreak/>
        <w:t xml:space="preserve">Customer </w:t>
      </w:r>
      <w:proofErr w:type="spellStart"/>
      <w:r w:rsidRPr="006D41B8">
        <w:rPr>
          <w:rFonts w:ascii="Calibri" w:hAnsi="Calibri" w:cs="Calibri"/>
          <w:b/>
          <w:bCs/>
          <w:i/>
          <w:iCs/>
          <w:color w:val="1F4E79"/>
        </w:rPr>
        <w:t>Segments</w:t>
      </w:r>
      <w:proofErr w:type="spellEnd"/>
    </w:p>
    <w:p w14:paraId="6F286C45" w14:textId="657F67B7" w:rsidR="006D41B8" w:rsidRPr="006D41B8" w:rsidRDefault="006D41B8" w:rsidP="006D41B8">
      <w:pPr>
        <w:spacing w:after="120" w:line="276" w:lineRule="auto"/>
        <w:ind w:firstLine="357"/>
        <w:rPr>
          <w:rFonts w:ascii="Calibri" w:hAnsi="Calibri" w:cs="Calibri"/>
        </w:rPr>
      </w:pPr>
      <w:r w:rsidRPr="006D41B8">
        <w:rPr>
          <w:rFonts w:ascii="Calibri" w:hAnsi="Calibri" w:cs="Calibri"/>
        </w:rPr>
        <w:t xml:space="preserve">L'analisi dei segmenti identifica i gruppi di utenti e istituzioni per i quali la simulazione orale rappresenta una risposta al superamento degli esami o alla riduzione </w:t>
      </w:r>
      <w:r w:rsidR="0074148C">
        <w:rPr>
          <w:rFonts w:ascii="Calibri" w:hAnsi="Calibri" w:cs="Calibri"/>
        </w:rPr>
        <w:t xml:space="preserve">dello </w:t>
      </w:r>
      <w:proofErr w:type="spellStart"/>
      <w:r w:rsidR="0074148C">
        <w:rPr>
          <w:rFonts w:ascii="Calibri" w:hAnsi="Calibri" w:cs="Calibri"/>
        </w:rPr>
        <w:t>stess</w:t>
      </w:r>
      <w:proofErr w:type="spellEnd"/>
      <w:r w:rsidRPr="006D41B8">
        <w:rPr>
          <w:rFonts w:ascii="Calibri" w:hAnsi="Calibri" w:cs="Calibri"/>
        </w:rPr>
        <w:t xml:space="preserve"> accademic</w:t>
      </w:r>
      <w:r w:rsidR="0074148C">
        <w:rPr>
          <w:rFonts w:ascii="Calibri" w:hAnsi="Calibri" w:cs="Calibri"/>
        </w:rPr>
        <w:t>o</w:t>
      </w:r>
      <w:r w:rsidRPr="006D41B8">
        <w:rPr>
          <w:rFonts w:ascii="Calibri" w:hAnsi="Calibri" w:cs="Calibri"/>
        </w:rPr>
        <w:t>:</w:t>
      </w:r>
    </w:p>
    <w:p w14:paraId="1AD65A4A" w14:textId="716E1546" w:rsidR="009702CE" w:rsidRPr="009702CE" w:rsidRDefault="009702CE" w:rsidP="009702CE">
      <w:pPr>
        <w:pStyle w:val="Paragrafoelenco"/>
        <w:numPr>
          <w:ilvl w:val="0"/>
          <w:numId w:val="13"/>
        </w:numPr>
        <w:spacing w:after="120" w:line="276" w:lineRule="auto"/>
        <w:rPr>
          <w:rFonts w:ascii="Calibri" w:hAnsi="Calibri" w:cs="Calibri"/>
        </w:rPr>
      </w:pPr>
      <w:r w:rsidRPr="009702CE">
        <w:rPr>
          <w:rFonts w:ascii="Calibri" w:hAnsi="Calibri" w:cs="Calibri"/>
          <w:b/>
          <w:bCs/>
        </w:rPr>
        <w:t>Studenti Universitari</w:t>
      </w:r>
      <w:r w:rsidRPr="009702CE">
        <w:rPr>
          <w:rFonts w:ascii="Calibri" w:hAnsi="Calibri" w:cs="Calibri"/>
        </w:rPr>
        <w:t xml:space="preserve">: </w:t>
      </w:r>
      <w:r>
        <w:rPr>
          <w:rFonts w:ascii="Calibri" w:hAnsi="Calibri" w:cs="Calibri"/>
        </w:rPr>
        <w:t>s</w:t>
      </w:r>
      <w:r w:rsidRPr="009702CE">
        <w:rPr>
          <w:rFonts w:ascii="Calibri" w:hAnsi="Calibri" w:cs="Calibri"/>
        </w:rPr>
        <w:t>tudenti che affrontano percorsi di studio impegnativi, soprattutto nelle facolt</w:t>
      </w:r>
      <w:r>
        <w:rPr>
          <w:rFonts w:ascii="Calibri" w:hAnsi="Calibri" w:cs="Calibri"/>
        </w:rPr>
        <w:t>à</w:t>
      </w:r>
      <w:r w:rsidRPr="009702CE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e nei paesi </w:t>
      </w:r>
      <w:r w:rsidRPr="009702CE">
        <w:rPr>
          <w:rFonts w:ascii="Calibri" w:hAnsi="Calibri" w:cs="Calibri"/>
        </w:rPr>
        <w:t>in cui gli esami orali hanno un peso rilevante</w:t>
      </w:r>
      <w:r>
        <w:rPr>
          <w:rFonts w:ascii="Calibri" w:hAnsi="Calibri" w:cs="Calibri"/>
        </w:rPr>
        <w:t>.</w:t>
      </w:r>
    </w:p>
    <w:p w14:paraId="2C528F3E" w14:textId="6C777C02" w:rsidR="009702CE" w:rsidRPr="009702CE" w:rsidRDefault="009702CE" w:rsidP="009702CE">
      <w:pPr>
        <w:pStyle w:val="Paragrafoelenco"/>
        <w:numPr>
          <w:ilvl w:val="0"/>
          <w:numId w:val="13"/>
        </w:numPr>
        <w:spacing w:after="120" w:line="276" w:lineRule="auto"/>
        <w:rPr>
          <w:rFonts w:ascii="Calibri" w:hAnsi="Calibri" w:cs="Calibri"/>
        </w:rPr>
      </w:pPr>
      <w:r w:rsidRPr="009702CE">
        <w:rPr>
          <w:rFonts w:ascii="Calibri" w:hAnsi="Calibri" w:cs="Calibri"/>
          <w:b/>
          <w:bCs/>
        </w:rPr>
        <w:t>Candidati a Concorsi</w:t>
      </w:r>
      <w:r w:rsidRPr="009702CE">
        <w:rPr>
          <w:rFonts w:ascii="Calibri" w:hAnsi="Calibri" w:cs="Calibri"/>
        </w:rPr>
        <w:t>: professionisti e candidati a concorsi pubblici che necessitano di un supporto per prepararsi a prove selettive, esami di abilitazione e colloqui orali.</w:t>
      </w:r>
    </w:p>
    <w:p w14:paraId="764E0680" w14:textId="265FF8FC" w:rsidR="009702CE" w:rsidRPr="009702CE" w:rsidRDefault="009702CE" w:rsidP="009702CE">
      <w:pPr>
        <w:pStyle w:val="Paragrafoelenco"/>
        <w:numPr>
          <w:ilvl w:val="0"/>
          <w:numId w:val="13"/>
        </w:numPr>
        <w:spacing w:after="120" w:line="276" w:lineRule="auto"/>
        <w:rPr>
          <w:rFonts w:ascii="Calibri" w:hAnsi="Calibri" w:cs="Calibri"/>
        </w:rPr>
      </w:pPr>
      <w:r w:rsidRPr="009702CE">
        <w:rPr>
          <w:rFonts w:ascii="Calibri" w:hAnsi="Calibri" w:cs="Calibri"/>
          <w:b/>
          <w:bCs/>
        </w:rPr>
        <w:t>Atenei e Dipartiment</w:t>
      </w:r>
      <w:r w:rsidRPr="009702CE">
        <w:rPr>
          <w:rFonts w:ascii="Calibri" w:hAnsi="Calibri" w:cs="Calibri"/>
          <w:b/>
          <w:bCs/>
        </w:rPr>
        <w:t>i</w:t>
      </w:r>
      <w:r w:rsidRPr="009702CE">
        <w:rPr>
          <w:rFonts w:ascii="Calibri" w:hAnsi="Calibri" w:cs="Calibri"/>
        </w:rPr>
        <w:t xml:space="preserve">: </w:t>
      </w:r>
      <w:r>
        <w:rPr>
          <w:rFonts w:ascii="Calibri" w:hAnsi="Calibri" w:cs="Calibri"/>
        </w:rPr>
        <w:t>u</w:t>
      </w:r>
      <w:r w:rsidRPr="009702CE">
        <w:rPr>
          <w:rFonts w:ascii="Calibri" w:hAnsi="Calibri" w:cs="Calibri"/>
        </w:rPr>
        <w:t>niversit</w:t>
      </w:r>
      <w:r>
        <w:rPr>
          <w:rFonts w:ascii="Calibri" w:hAnsi="Calibri" w:cs="Calibri"/>
        </w:rPr>
        <w:t xml:space="preserve">à </w:t>
      </w:r>
      <w:r w:rsidRPr="009702CE">
        <w:rPr>
          <w:rFonts w:ascii="Calibri" w:hAnsi="Calibri" w:cs="Calibri"/>
        </w:rPr>
        <w:t>e dipartimenti interessati a ridurre l'abbandono degli studi, supportare gli studenti in difficolt</w:t>
      </w:r>
      <w:r>
        <w:rPr>
          <w:rFonts w:ascii="Calibri" w:hAnsi="Calibri" w:cs="Calibri"/>
        </w:rPr>
        <w:t>à</w:t>
      </w:r>
      <w:r w:rsidRPr="009702CE">
        <w:rPr>
          <w:rFonts w:ascii="Calibri" w:hAnsi="Calibri" w:cs="Calibri"/>
        </w:rPr>
        <w:t xml:space="preserve"> e offrire servizi di tutorato continuativo su larga scala.</w:t>
      </w:r>
    </w:p>
    <w:p w14:paraId="5397647E" w14:textId="0737C950" w:rsidR="009702CE" w:rsidRPr="009702CE" w:rsidRDefault="009702CE" w:rsidP="009702CE">
      <w:pPr>
        <w:pStyle w:val="Paragrafoelenco"/>
        <w:numPr>
          <w:ilvl w:val="0"/>
          <w:numId w:val="13"/>
        </w:numPr>
        <w:spacing w:after="120" w:line="276" w:lineRule="auto"/>
        <w:rPr>
          <w:rFonts w:ascii="Calibri" w:hAnsi="Calibri" w:cs="Calibri"/>
        </w:rPr>
      </w:pPr>
      <w:r w:rsidRPr="009702CE">
        <w:rPr>
          <w:rFonts w:ascii="Calibri" w:hAnsi="Calibri" w:cs="Calibri"/>
          <w:b/>
          <w:bCs/>
        </w:rPr>
        <w:t>Enti di Formazione</w:t>
      </w:r>
      <w:r w:rsidRPr="009702CE">
        <w:rPr>
          <w:rFonts w:ascii="Calibri" w:hAnsi="Calibri" w:cs="Calibri"/>
        </w:rPr>
        <w:t>: Scuole e organizzazioni formative che desiderano integrare strumenti di intelligenza artificiale nei propri percorsi didattici per offrire un supporto pi√π personalizzato.</w:t>
      </w:r>
    </w:p>
    <w:p w14:paraId="5D19E65E" w14:textId="5AA8920A" w:rsidR="0074148C" w:rsidRPr="0074148C" w:rsidRDefault="0074148C" w:rsidP="0074148C">
      <w:pPr>
        <w:pStyle w:val="Paragrafoelenco"/>
        <w:numPr>
          <w:ilvl w:val="1"/>
          <w:numId w:val="11"/>
        </w:numPr>
        <w:spacing w:before="360" w:after="120" w:line="276" w:lineRule="auto"/>
        <w:ind w:left="714" w:hanging="357"/>
        <w:rPr>
          <w:rFonts w:ascii="Calibri" w:hAnsi="Calibri" w:cs="Calibri"/>
          <w:b/>
          <w:bCs/>
          <w:i/>
          <w:iCs/>
          <w:color w:val="1F4E79"/>
        </w:rPr>
      </w:pPr>
      <w:r w:rsidRPr="0074148C">
        <w:rPr>
          <w:rFonts w:ascii="Calibri" w:hAnsi="Calibri" w:cs="Calibri"/>
          <w:b/>
          <w:bCs/>
          <w:i/>
          <w:iCs/>
          <w:color w:val="1F4E79"/>
        </w:rPr>
        <w:t>Channels</w:t>
      </w:r>
    </w:p>
    <w:p w14:paraId="63FD98C8" w14:textId="45B95028" w:rsidR="0074148C" w:rsidRPr="006D41B8" w:rsidRDefault="0074148C" w:rsidP="0074148C">
      <w:pPr>
        <w:spacing w:after="120" w:line="276" w:lineRule="auto"/>
        <w:ind w:firstLine="357"/>
        <w:rPr>
          <w:rFonts w:ascii="Calibri" w:hAnsi="Calibri" w:cs="Calibri"/>
        </w:rPr>
      </w:pPr>
      <w:r w:rsidRPr="006D41B8">
        <w:rPr>
          <w:rFonts w:ascii="Calibri" w:hAnsi="Calibri" w:cs="Calibri"/>
        </w:rPr>
        <w:t>L'ecosistema dei canali presidia sia l'infrastruttura di erogazione tecnologica, sia le leve di crescita organica e di contrattualizzazione istituzionale:</w:t>
      </w:r>
    </w:p>
    <w:p w14:paraId="12DB2E9D" w14:textId="10FC7E3B" w:rsidR="0074148C" w:rsidRPr="00B6349C" w:rsidRDefault="0074148C" w:rsidP="00B6349C">
      <w:pPr>
        <w:pStyle w:val="Paragrafoelenco"/>
        <w:numPr>
          <w:ilvl w:val="0"/>
          <w:numId w:val="15"/>
        </w:numPr>
        <w:spacing w:after="120" w:line="276" w:lineRule="auto"/>
        <w:rPr>
          <w:rFonts w:ascii="Calibri" w:hAnsi="Calibri" w:cs="Calibri"/>
        </w:rPr>
      </w:pPr>
      <w:r w:rsidRPr="00B6349C">
        <w:rPr>
          <w:rFonts w:ascii="Calibri" w:hAnsi="Calibri" w:cs="Calibri"/>
          <w:b/>
          <w:bCs/>
        </w:rPr>
        <w:t>Canali di Erogazione Diretta</w:t>
      </w:r>
      <w:r w:rsidRPr="00B6349C">
        <w:rPr>
          <w:rFonts w:ascii="Calibri" w:hAnsi="Calibri" w:cs="Calibri"/>
        </w:rPr>
        <w:t xml:space="preserve">: </w:t>
      </w:r>
      <w:r w:rsidR="00B6349C">
        <w:rPr>
          <w:rFonts w:ascii="Calibri" w:hAnsi="Calibri" w:cs="Calibri"/>
        </w:rPr>
        <w:t>c</w:t>
      </w:r>
      <w:r w:rsidRPr="00B6349C">
        <w:rPr>
          <w:rFonts w:ascii="Calibri" w:hAnsi="Calibri" w:cs="Calibri"/>
        </w:rPr>
        <w:t>lient cross-</w:t>
      </w:r>
      <w:proofErr w:type="spellStart"/>
      <w:r w:rsidRPr="00B6349C">
        <w:rPr>
          <w:rFonts w:ascii="Calibri" w:hAnsi="Calibri" w:cs="Calibri"/>
        </w:rPr>
        <w:t>platform</w:t>
      </w:r>
      <w:proofErr w:type="spellEnd"/>
      <w:r w:rsidRPr="00B6349C">
        <w:rPr>
          <w:rFonts w:ascii="Calibri" w:hAnsi="Calibri" w:cs="Calibri"/>
        </w:rPr>
        <w:t xml:space="preserve"> in Flutter con </w:t>
      </w:r>
      <w:proofErr w:type="spellStart"/>
      <w:r w:rsidRPr="00B6349C">
        <w:rPr>
          <w:rFonts w:ascii="Calibri" w:hAnsi="Calibri" w:cs="Calibri"/>
        </w:rPr>
        <w:t>WebRTC</w:t>
      </w:r>
      <w:proofErr w:type="spellEnd"/>
      <w:r w:rsidRPr="00B6349C">
        <w:rPr>
          <w:rFonts w:ascii="Calibri" w:hAnsi="Calibri" w:cs="Calibri"/>
        </w:rPr>
        <w:t xml:space="preserve"> nativo</w:t>
      </w:r>
      <w:r w:rsidR="00A279BF">
        <w:rPr>
          <w:rFonts w:ascii="Calibri" w:hAnsi="Calibri" w:cs="Calibri"/>
        </w:rPr>
        <w:t>.</w:t>
      </w:r>
    </w:p>
    <w:p w14:paraId="7D97FD78" w14:textId="2E098CEB" w:rsidR="0074148C" w:rsidRPr="00B6349C" w:rsidRDefault="0074148C" w:rsidP="00B6349C">
      <w:pPr>
        <w:pStyle w:val="Paragrafoelenco"/>
        <w:numPr>
          <w:ilvl w:val="0"/>
          <w:numId w:val="15"/>
        </w:numPr>
        <w:spacing w:after="120" w:line="276" w:lineRule="auto"/>
        <w:rPr>
          <w:rFonts w:ascii="Calibri" w:hAnsi="Calibri" w:cs="Calibri"/>
        </w:rPr>
      </w:pPr>
      <w:r w:rsidRPr="00B6349C">
        <w:rPr>
          <w:rFonts w:ascii="Calibri" w:hAnsi="Calibri" w:cs="Calibri"/>
          <w:b/>
          <w:bCs/>
        </w:rPr>
        <w:t>Canali di Acquisizione</w:t>
      </w:r>
      <w:r w:rsidRPr="00B6349C">
        <w:rPr>
          <w:rFonts w:ascii="Calibri" w:hAnsi="Calibri" w:cs="Calibri"/>
        </w:rPr>
        <w:t>: gruppi di corso (</w:t>
      </w:r>
      <w:r w:rsidR="00A279BF">
        <w:rPr>
          <w:rFonts w:ascii="Calibri" w:hAnsi="Calibri" w:cs="Calibri"/>
        </w:rPr>
        <w:t>T</w:t>
      </w:r>
      <w:r w:rsidRPr="00B6349C">
        <w:rPr>
          <w:rFonts w:ascii="Calibri" w:hAnsi="Calibri" w:cs="Calibri"/>
        </w:rPr>
        <w:t xml:space="preserve">elegram, </w:t>
      </w:r>
      <w:r w:rsidR="00A279BF">
        <w:rPr>
          <w:rFonts w:ascii="Calibri" w:hAnsi="Calibri" w:cs="Calibri"/>
        </w:rPr>
        <w:t>W</w:t>
      </w:r>
      <w:r w:rsidRPr="00B6349C">
        <w:rPr>
          <w:rFonts w:ascii="Calibri" w:hAnsi="Calibri" w:cs="Calibri"/>
        </w:rPr>
        <w:t xml:space="preserve">hatsApp, </w:t>
      </w:r>
      <w:proofErr w:type="spellStart"/>
      <w:r w:rsidR="00A279BF">
        <w:rPr>
          <w:rFonts w:ascii="Calibri" w:hAnsi="Calibri" w:cs="Calibri"/>
        </w:rPr>
        <w:t>etc</w:t>
      </w:r>
      <w:proofErr w:type="spellEnd"/>
      <w:r w:rsidRPr="00B6349C">
        <w:rPr>
          <w:rFonts w:ascii="Calibri" w:hAnsi="Calibri" w:cs="Calibri"/>
        </w:rPr>
        <w:t xml:space="preserve">), campagne di short-form </w:t>
      </w:r>
      <w:r w:rsidR="00A279BF">
        <w:rPr>
          <w:rFonts w:ascii="Calibri" w:hAnsi="Calibri" w:cs="Calibri"/>
        </w:rPr>
        <w:br/>
      </w:r>
      <w:r w:rsidRPr="00B6349C">
        <w:rPr>
          <w:rFonts w:ascii="Calibri" w:hAnsi="Calibri" w:cs="Calibri"/>
        </w:rPr>
        <w:t>video su TikTok e Instagram su dimostrazioni d'esame reali, e partnership studentesche.</w:t>
      </w:r>
    </w:p>
    <w:p w14:paraId="45E10159" w14:textId="12163F82" w:rsidR="0074148C" w:rsidRPr="00254ADC" w:rsidRDefault="0074148C" w:rsidP="00254ADC">
      <w:pPr>
        <w:pStyle w:val="Paragrafoelenco"/>
        <w:numPr>
          <w:ilvl w:val="0"/>
          <w:numId w:val="15"/>
        </w:numPr>
        <w:spacing w:after="120" w:line="276" w:lineRule="auto"/>
        <w:rPr>
          <w:rFonts w:ascii="Calibri" w:hAnsi="Calibri" w:cs="Calibri"/>
        </w:rPr>
      </w:pPr>
      <w:r w:rsidRPr="00A279BF">
        <w:rPr>
          <w:rFonts w:ascii="Calibri" w:hAnsi="Calibri" w:cs="Calibri"/>
          <w:b/>
          <w:bCs/>
        </w:rPr>
        <w:t>Canali Commerciali Istituzionali</w:t>
      </w:r>
      <w:r w:rsidRPr="00B6349C">
        <w:rPr>
          <w:rFonts w:ascii="Calibri" w:hAnsi="Calibri" w:cs="Calibri"/>
        </w:rPr>
        <w:t xml:space="preserve">: </w:t>
      </w:r>
      <w:r w:rsidR="00254ADC">
        <w:rPr>
          <w:rFonts w:ascii="Calibri" w:hAnsi="Calibri" w:cs="Calibri"/>
        </w:rPr>
        <w:t>i</w:t>
      </w:r>
      <w:r w:rsidRPr="00254ADC">
        <w:rPr>
          <w:rFonts w:ascii="Calibri" w:hAnsi="Calibri" w:cs="Calibri"/>
        </w:rPr>
        <w:t xml:space="preserve">nterlocuzione diretta con Prorettori alla Didattica, Direttori </w:t>
      </w:r>
      <w:r w:rsidR="00A279BF" w:rsidRPr="00254ADC">
        <w:rPr>
          <w:rFonts w:ascii="Calibri" w:hAnsi="Calibri" w:cs="Calibri"/>
        </w:rPr>
        <w:br/>
      </w:r>
      <w:r w:rsidRPr="00254ADC">
        <w:rPr>
          <w:rFonts w:ascii="Calibri" w:hAnsi="Calibri" w:cs="Calibri"/>
        </w:rPr>
        <w:t>di Dipartimento, Delegati all'Orientamento e partecipazione a conferenze accademiche.</w:t>
      </w:r>
    </w:p>
    <w:p w14:paraId="47F8059C" w14:textId="38B9D49D" w:rsidR="0074148C" w:rsidRPr="00A279BF" w:rsidRDefault="0074148C" w:rsidP="0074148C">
      <w:pPr>
        <w:pStyle w:val="Paragrafoelenco"/>
        <w:numPr>
          <w:ilvl w:val="1"/>
          <w:numId w:val="11"/>
        </w:numPr>
        <w:spacing w:before="360" w:after="120" w:line="276" w:lineRule="auto"/>
        <w:ind w:left="714" w:hanging="357"/>
        <w:rPr>
          <w:rFonts w:ascii="Calibri" w:hAnsi="Calibri" w:cs="Calibri"/>
          <w:b/>
          <w:bCs/>
          <w:i/>
          <w:iCs/>
          <w:color w:val="1F4E79"/>
        </w:rPr>
      </w:pPr>
      <w:r w:rsidRPr="0074148C">
        <w:rPr>
          <w:rFonts w:ascii="Calibri" w:hAnsi="Calibri" w:cs="Calibri"/>
          <w:b/>
          <w:bCs/>
          <w:i/>
          <w:iCs/>
          <w:color w:val="1F4E79"/>
        </w:rPr>
        <w:t xml:space="preserve">Customer </w:t>
      </w:r>
      <w:proofErr w:type="spellStart"/>
      <w:r w:rsidRPr="0074148C">
        <w:rPr>
          <w:rFonts w:ascii="Calibri" w:hAnsi="Calibri" w:cs="Calibri"/>
          <w:b/>
          <w:bCs/>
          <w:i/>
          <w:iCs/>
          <w:color w:val="1F4E79"/>
        </w:rPr>
        <w:t>Relationships</w:t>
      </w:r>
      <w:proofErr w:type="spellEnd"/>
    </w:p>
    <w:p w14:paraId="3907013A" w14:textId="403C26F8" w:rsidR="0074148C" w:rsidRPr="006D41B8" w:rsidRDefault="0074148C" w:rsidP="00A279BF">
      <w:pPr>
        <w:spacing w:after="120" w:line="276" w:lineRule="auto"/>
        <w:ind w:firstLine="357"/>
        <w:rPr>
          <w:rFonts w:ascii="Calibri" w:hAnsi="Calibri" w:cs="Calibri"/>
        </w:rPr>
      </w:pPr>
      <w:r w:rsidRPr="006D41B8">
        <w:rPr>
          <w:rFonts w:ascii="Calibri" w:hAnsi="Calibri" w:cs="Calibri"/>
        </w:rPr>
        <w:t xml:space="preserve">La relazione instaurata con l'utente è pensata per garantire supporto maieutico, sicurezza psicologica </w:t>
      </w:r>
      <w:r w:rsidR="00A279BF">
        <w:rPr>
          <w:rFonts w:ascii="Calibri" w:hAnsi="Calibri" w:cs="Calibri"/>
        </w:rPr>
        <w:br/>
      </w:r>
      <w:r w:rsidRPr="006D41B8">
        <w:rPr>
          <w:rFonts w:ascii="Calibri" w:hAnsi="Calibri" w:cs="Calibri"/>
        </w:rPr>
        <w:t>e totale trasparenza nei riscontri pedagogici:</w:t>
      </w:r>
    </w:p>
    <w:p w14:paraId="5CC6D8C6" w14:textId="38D896E9" w:rsidR="0074148C" w:rsidRPr="00A279BF" w:rsidRDefault="0074148C" w:rsidP="00A279BF">
      <w:pPr>
        <w:pStyle w:val="Paragrafoelenco"/>
        <w:numPr>
          <w:ilvl w:val="0"/>
          <w:numId w:val="16"/>
        </w:numPr>
        <w:spacing w:after="120" w:line="276" w:lineRule="auto"/>
        <w:rPr>
          <w:rFonts w:ascii="Calibri" w:hAnsi="Calibri" w:cs="Calibri"/>
        </w:rPr>
      </w:pPr>
      <w:r w:rsidRPr="00A279BF">
        <w:rPr>
          <w:rFonts w:ascii="Calibri" w:hAnsi="Calibri" w:cs="Calibri"/>
          <w:b/>
          <w:bCs/>
        </w:rPr>
        <w:t>Interazione Conversazionale Empatica</w:t>
      </w:r>
      <w:r w:rsidRPr="00A279BF">
        <w:rPr>
          <w:rFonts w:ascii="Calibri" w:hAnsi="Calibri" w:cs="Calibri"/>
        </w:rPr>
        <w:t>: Un docente AI autorevole, empatico e accogliente, che adotta il metodo maieutico senza mai assumere un atteggiamento giudicante o punitivo.</w:t>
      </w:r>
    </w:p>
    <w:p w14:paraId="53770170" w14:textId="1DAE6502" w:rsidR="0074148C" w:rsidRPr="00A279BF" w:rsidRDefault="0074148C" w:rsidP="00A279BF">
      <w:pPr>
        <w:pStyle w:val="Paragrafoelenco"/>
        <w:numPr>
          <w:ilvl w:val="0"/>
          <w:numId w:val="16"/>
        </w:numPr>
        <w:spacing w:after="120" w:line="276" w:lineRule="auto"/>
        <w:rPr>
          <w:rFonts w:ascii="Calibri" w:hAnsi="Calibri" w:cs="Calibri"/>
        </w:rPr>
      </w:pPr>
      <w:r w:rsidRPr="00A279BF">
        <w:rPr>
          <w:rFonts w:ascii="Calibri" w:hAnsi="Calibri" w:cs="Calibri"/>
          <w:b/>
          <w:bCs/>
        </w:rPr>
        <w:t>Esperienza Self-Service &amp; Zero Barriere</w:t>
      </w:r>
      <w:r w:rsidRPr="00A279BF">
        <w:rPr>
          <w:rFonts w:ascii="Calibri" w:hAnsi="Calibri" w:cs="Calibri"/>
        </w:rPr>
        <w:t>: Caricamento dei documenti didattici e avvio immediato della simulazione vocale, senza richiedere competenze di prompt engineering o configurazioni.</w:t>
      </w:r>
    </w:p>
    <w:p w14:paraId="177F19E7" w14:textId="13A85626" w:rsidR="0074148C" w:rsidRPr="00A279BF" w:rsidRDefault="0074148C" w:rsidP="00A279BF">
      <w:pPr>
        <w:pStyle w:val="Paragrafoelenco"/>
        <w:numPr>
          <w:ilvl w:val="0"/>
          <w:numId w:val="16"/>
        </w:numPr>
        <w:spacing w:after="120" w:line="276" w:lineRule="auto"/>
        <w:rPr>
          <w:rFonts w:ascii="Calibri" w:hAnsi="Calibri" w:cs="Calibri"/>
        </w:rPr>
      </w:pPr>
      <w:r w:rsidRPr="00A279BF">
        <w:rPr>
          <w:rFonts w:ascii="Calibri" w:hAnsi="Calibri" w:cs="Calibri"/>
          <w:b/>
          <w:bCs/>
        </w:rPr>
        <w:t>Trasparenza Diagnostica e Didattica</w:t>
      </w:r>
      <w:r w:rsidRPr="00A279BF">
        <w:rPr>
          <w:rFonts w:ascii="Calibri" w:hAnsi="Calibri" w:cs="Calibri"/>
        </w:rPr>
        <w:t>: Piena visibilità della mappa concettuale, dei parametri di padronanza BKT e consultazione integrale della trascrizione d'esame ed esportazione dei verbali.</w:t>
      </w:r>
    </w:p>
    <w:p w14:paraId="7204B0FE" w14:textId="084AE32F" w:rsidR="0074148C" w:rsidRDefault="0074148C" w:rsidP="00A279BF">
      <w:pPr>
        <w:pStyle w:val="Paragrafoelenco"/>
        <w:numPr>
          <w:ilvl w:val="0"/>
          <w:numId w:val="16"/>
        </w:numPr>
        <w:spacing w:after="120" w:line="276" w:lineRule="auto"/>
        <w:rPr>
          <w:rFonts w:ascii="Calibri" w:hAnsi="Calibri" w:cs="Calibri"/>
        </w:rPr>
      </w:pPr>
      <w:r w:rsidRPr="00A279BF">
        <w:rPr>
          <w:rFonts w:ascii="Calibri" w:hAnsi="Calibri" w:cs="Calibri"/>
          <w:b/>
          <w:bCs/>
        </w:rPr>
        <w:t xml:space="preserve">Privacy-First &amp; No </w:t>
      </w:r>
      <w:proofErr w:type="spellStart"/>
      <w:r w:rsidRPr="00A279BF">
        <w:rPr>
          <w:rFonts w:ascii="Calibri" w:hAnsi="Calibri" w:cs="Calibri"/>
          <w:b/>
          <w:bCs/>
        </w:rPr>
        <w:t>Judgment</w:t>
      </w:r>
      <w:proofErr w:type="spellEnd"/>
      <w:r w:rsidRPr="00A279BF">
        <w:rPr>
          <w:rFonts w:ascii="Calibri" w:hAnsi="Calibri" w:cs="Calibri"/>
          <w:b/>
          <w:bCs/>
        </w:rPr>
        <w:t xml:space="preserve"> Zone</w:t>
      </w:r>
      <w:r w:rsidRPr="00A279BF">
        <w:rPr>
          <w:rFonts w:ascii="Calibri" w:hAnsi="Calibri" w:cs="Calibri"/>
        </w:rPr>
        <w:t>: Trattamento rigoroso dei dati audio conformemente al GDPR, garantendo che le registrazioni vocali non siano conservate in modo persistente se non richiesto.</w:t>
      </w:r>
    </w:p>
    <w:p w14:paraId="0EB3DD0F" w14:textId="77777777" w:rsidR="006B6B3E" w:rsidRDefault="006B6B3E" w:rsidP="006B6B3E">
      <w:pPr>
        <w:spacing w:after="120" w:line="276" w:lineRule="auto"/>
        <w:rPr>
          <w:rFonts w:ascii="Calibri" w:hAnsi="Calibri" w:cs="Calibri"/>
        </w:rPr>
      </w:pPr>
    </w:p>
    <w:p w14:paraId="4945C214" w14:textId="77777777" w:rsidR="006B6B3E" w:rsidRDefault="006B6B3E" w:rsidP="006B6B3E">
      <w:pPr>
        <w:spacing w:after="120" w:line="276" w:lineRule="auto"/>
        <w:rPr>
          <w:rFonts w:ascii="Calibri" w:hAnsi="Calibri" w:cs="Calibri"/>
        </w:rPr>
      </w:pPr>
    </w:p>
    <w:p w14:paraId="0F69EB99" w14:textId="77777777" w:rsidR="006B6B3E" w:rsidRDefault="006B6B3E" w:rsidP="006B6B3E">
      <w:pPr>
        <w:spacing w:after="120" w:line="276" w:lineRule="auto"/>
        <w:rPr>
          <w:rFonts w:ascii="Calibri" w:hAnsi="Calibri" w:cs="Calibri"/>
        </w:rPr>
      </w:pPr>
    </w:p>
    <w:p w14:paraId="3FD42C47" w14:textId="77777777" w:rsidR="00E46448" w:rsidRDefault="00E46448" w:rsidP="006B6B3E">
      <w:pPr>
        <w:spacing w:after="120" w:line="276" w:lineRule="auto"/>
        <w:rPr>
          <w:rFonts w:ascii="Calibri" w:hAnsi="Calibri" w:cs="Calibri"/>
        </w:rPr>
      </w:pPr>
    </w:p>
    <w:p w14:paraId="045118E8" w14:textId="77777777" w:rsidR="00E46448" w:rsidRPr="006B6B3E" w:rsidRDefault="00E46448" w:rsidP="006B6B3E">
      <w:pPr>
        <w:spacing w:after="120" w:line="276" w:lineRule="auto"/>
        <w:rPr>
          <w:rFonts w:ascii="Calibri" w:hAnsi="Calibri" w:cs="Calibri"/>
        </w:rPr>
      </w:pPr>
    </w:p>
    <w:p w14:paraId="3C2E7909" w14:textId="44D8317A" w:rsidR="0074148C" w:rsidRPr="006B6B3E" w:rsidRDefault="0074148C" w:rsidP="0074148C">
      <w:pPr>
        <w:pStyle w:val="Paragrafoelenco"/>
        <w:numPr>
          <w:ilvl w:val="1"/>
          <w:numId w:val="11"/>
        </w:numPr>
        <w:spacing w:before="360" w:after="120" w:line="276" w:lineRule="auto"/>
        <w:ind w:left="714" w:hanging="357"/>
        <w:rPr>
          <w:rFonts w:ascii="Calibri" w:hAnsi="Calibri" w:cs="Calibri"/>
          <w:b/>
          <w:bCs/>
          <w:i/>
          <w:iCs/>
          <w:color w:val="1F4E79"/>
        </w:rPr>
      </w:pPr>
      <w:r w:rsidRPr="0074148C">
        <w:rPr>
          <w:rFonts w:ascii="Calibri" w:hAnsi="Calibri" w:cs="Calibri"/>
          <w:b/>
          <w:bCs/>
          <w:i/>
          <w:iCs/>
          <w:color w:val="1F4E79"/>
        </w:rPr>
        <w:lastRenderedPageBreak/>
        <w:t>Revenue Streams</w:t>
      </w:r>
    </w:p>
    <w:p w14:paraId="78579F6C" w14:textId="4BA395E6" w:rsidR="0074148C" w:rsidRPr="0074148C" w:rsidRDefault="0074148C" w:rsidP="006B6B3E">
      <w:pPr>
        <w:spacing w:after="120" w:line="276" w:lineRule="auto"/>
        <w:ind w:firstLine="357"/>
        <w:rPr>
          <w:rFonts w:ascii="Calibri" w:hAnsi="Calibri" w:cs="Calibri"/>
        </w:rPr>
      </w:pPr>
      <w:r w:rsidRPr="0074148C">
        <w:rPr>
          <w:rFonts w:ascii="Calibri" w:hAnsi="Calibri" w:cs="Calibri"/>
        </w:rPr>
        <w:t>I flussi di ricavo combinano la flessibilità dell'accesso individuale con la solidità contrattuale pluriennale delle partnership istituzionali con le università</w:t>
      </w:r>
      <w:r w:rsidR="006B6B3E">
        <w:rPr>
          <w:rFonts w:ascii="Calibri" w:hAnsi="Calibri" w:cs="Calibri"/>
        </w:rPr>
        <w:t xml:space="preserve"> o con enti privati</w:t>
      </w:r>
      <w:r w:rsidRPr="0074148C">
        <w:rPr>
          <w:rFonts w:ascii="Calibri" w:hAnsi="Calibri" w:cs="Calibri"/>
        </w:rPr>
        <w:t>:</w:t>
      </w:r>
    </w:p>
    <w:p w14:paraId="548BDD88" w14:textId="0D027AD9" w:rsidR="0074148C" w:rsidRPr="006B6B3E" w:rsidRDefault="0074148C" w:rsidP="006B6B3E">
      <w:pPr>
        <w:pStyle w:val="Paragrafoelenco"/>
        <w:numPr>
          <w:ilvl w:val="0"/>
          <w:numId w:val="18"/>
        </w:numPr>
        <w:spacing w:after="120" w:line="276" w:lineRule="auto"/>
        <w:rPr>
          <w:rFonts w:ascii="Calibri" w:hAnsi="Calibri" w:cs="Calibri"/>
        </w:rPr>
      </w:pPr>
      <w:r w:rsidRPr="006B6B3E">
        <w:rPr>
          <w:rFonts w:ascii="Calibri" w:hAnsi="Calibri" w:cs="Calibri"/>
          <w:b/>
          <w:bCs/>
        </w:rPr>
        <w:t>B2C — Abbonamento Freemium</w:t>
      </w:r>
      <w:r w:rsidRPr="006B6B3E">
        <w:rPr>
          <w:rFonts w:ascii="Calibri" w:hAnsi="Calibri" w:cs="Calibri"/>
        </w:rPr>
        <w:t>: Abbonamento ricorrente (14,99 €/mese o 99,00 €/anno) per esami orali illimitati, caricamento di volumi estesi e report diagnostici RCA approfonditi.</w:t>
      </w:r>
    </w:p>
    <w:p w14:paraId="14BE8872" w14:textId="332FA056" w:rsidR="0074148C" w:rsidRPr="006B6B3E" w:rsidRDefault="0074148C" w:rsidP="006B6B3E">
      <w:pPr>
        <w:pStyle w:val="Paragrafoelenco"/>
        <w:numPr>
          <w:ilvl w:val="0"/>
          <w:numId w:val="18"/>
        </w:numPr>
        <w:spacing w:after="120" w:line="276" w:lineRule="auto"/>
        <w:rPr>
          <w:rFonts w:ascii="Calibri" w:hAnsi="Calibri" w:cs="Calibri"/>
        </w:rPr>
      </w:pPr>
      <w:r w:rsidRPr="006B6B3E">
        <w:rPr>
          <w:rFonts w:ascii="Calibri" w:hAnsi="Calibri" w:cs="Calibri"/>
          <w:b/>
          <w:bCs/>
        </w:rPr>
        <w:t xml:space="preserve">B2C — </w:t>
      </w:r>
      <w:proofErr w:type="spellStart"/>
      <w:r w:rsidRPr="006B6B3E">
        <w:rPr>
          <w:rFonts w:ascii="Calibri" w:hAnsi="Calibri" w:cs="Calibri"/>
          <w:b/>
          <w:bCs/>
        </w:rPr>
        <w:t>Seasonal</w:t>
      </w:r>
      <w:proofErr w:type="spellEnd"/>
      <w:r w:rsidRPr="006B6B3E">
        <w:rPr>
          <w:rFonts w:ascii="Calibri" w:hAnsi="Calibri" w:cs="Calibri"/>
          <w:b/>
          <w:bCs/>
        </w:rPr>
        <w:t xml:space="preserve"> Pass per Sessione</w:t>
      </w:r>
      <w:r w:rsidRPr="006B6B3E">
        <w:rPr>
          <w:rFonts w:ascii="Calibri" w:hAnsi="Calibri" w:cs="Calibri"/>
        </w:rPr>
        <w:t>: Pass trimestrale one-off da 39,99 € senza rinnovo automatico, pensato specificamente per le finestre d'esame critiche (</w:t>
      </w:r>
      <w:proofErr w:type="spellStart"/>
      <w:r w:rsidRPr="006B6B3E">
        <w:rPr>
          <w:rFonts w:ascii="Calibri" w:hAnsi="Calibri" w:cs="Calibri"/>
        </w:rPr>
        <w:t>Gen-Feb</w:t>
      </w:r>
      <w:proofErr w:type="spellEnd"/>
      <w:r w:rsidRPr="006B6B3E">
        <w:rPr>
          <w:rFonts w:ascii="Calibri" w:hAnsi="Calibri" w:cs="Calibri"/>
        </w:rPr>
        <w:t xml:space="preserve">, </w:t>
      </w:r>
      <w:proofErr w:type="spellStart"/>
      <w:r w:rsidRPr="006B6B3E">
        <w:rPr>
          <w:rFonts w:ascii="Calibri" w:hAnsi="Calibri" w:cs="Calibri"/>
        </w:rPr>
        <w:t>Giu</w:t>
      </w:r>
      <w:proofErr w:type="spellEnd"/>
      <w:r w:rsidRPr="006B6B3E">
        <w:rPr>
          <w:rFonts w:ascii="Calibri" w:hAnsi="Calibri" w:cs="Calibri"/>
        </w:rPr>
        <w:t xml:space="preserve">-Lug, </w:t>
      </w:r>
      <w:proofErr w:type="gramStart"/>
      <w:r w:rsidRPr="006B6B3E">
        <w:rPr>
          <w:rFonts w:ascii="Calibri" w:hAnsi="Calibri" w:cs="Calibri"/>
        </w:rPr>
        <w:t>Settembre</w:t>
      </w:r>
      <w:proofErr w:type="gramEnd"/>
      <w:r w:rsidRPr="006B6B3E">
        <w:rPr>
          <w:rFonts w:ascii="Calibri" w:hAnsi="Calibri" w:cs="Calibri"/>
        </w:rPr>
        <w:t>).</w:t>
      </w:r>
    </w:p>
    <w:p w14:paraId="6C852F50" w14:textId="0298685E" w:rsidR="0074148C" w:rsidRPr="006B6B3E" w:rsidRDefault="0074148C" w:rsidP="006B6B3E">
      <w:pPr>
        <w:pStyle w:val="Paragrafoelenco"/>
        <w:numPr>
          <w:ilvl w:val="0"/>
          <w:numId w:val="18"/>
        </w:numPr>
        <w:spacing w:after="120" w:line="276" w:lineRule="auto"/>
        <w:rPr>
          <w:rFonts w:ascii="Calibri" w:hAnsi="Calibri" w:cs="Calibri"/>
        </w:rPr>
      </w:pPr>
      <w:r w:rsidRPr="006B6B3E">
        <w:rPr>
          <w:rFonts w:ascii="Calibri" w:hAnsi="Calibri" w:cs="Calibri"/>
          <w:b/>
          <w:bCs/>
        </w:rPr>
        <w:t>B2C — Pacchetti Crediti Pay-per-Use</w:t>
      </w:r>
      <w:r w:rsidRPr="006B6B3E">
        <w:rPr>
          <w:rFonts w:ascii="Calibri" w:hAnsi="Calibri" w:cs="Calibri"/>
        </w:rPr>
        <w:t>: Microtransazioni (9,99 € per 5 esami completi) per gli studenti che necessitano di una verifica mirata su una singola disciplina.</w:t>
      </w:r>
    </w:p>
    <w:p w14:paraId="4C750F37" w14:textId="4526E459" w:rsidR="0074148C" w:rsidRPr="006B6B3E" w:rsidRDefault="0074148C" w:rsidP="006B6B3E">
      <w:pPr>
        <w:pStyle w:val="Paragrafoelenco"/>
        <w:numPr>
          <w:ilvl w:val="0"/>
          <w:numId w:val="18"/>
        </w:numPr>
        <w:spacing w:after="120" w:line="276" w:lineRule="auto"/>
        <w:rPr>
          <w:rFonts w:ascii="Calibri" w:hAnsi="Calibri" w:cs="Calibri"/>
        </w:rPr>
      </w:pPr>
      <w:r w:rsidRPr="006B6B3E">
        <w:rPr>
          <w:rFonts w:ascii="Calibri" w:hAnsi="Calibri" w:cs="Calibri"/>
          <w:b/>
          <w:bCs/>
        </w:rPr>
        <w:t>B2B — Licenze Campus per Atenei</w:t>
      </w:r>
      <w:r w:rsidRPr="006B6B3E">
        <w:rPr>
          <w:rFonts w:ascii="Calibri" w:hAnsi="Calibri" w:cs="Calibri"/>
        </w:rPr>
        <w:t>: Canone calcolato sul numero di iscritti attivi (40 € - 80 € a studente/anno) con integrazione sui corsi di laurea e dashboard aggregata per i docenti.</w:t>
      </w:r>
    </w:p>
    <w:p w14:paraId="41D59443" w14:textId="3D3AB9D9" w:rsidR="0074148C" w:rsidRPr="006B6B3E" w:rsidRDefault="0074148C" w:rsidP="006B6B3E">
      <w:pPr>
        <w:pStyle w:val="Paragrafoelenco"/>
        <w:numPr>
          <w:ilvl w:val="0"/>
          <w:numId w:val="18"/>
        </w:numPr>
        <w:spacing w:after="120" w:line="276" w:lineRule="auto"/>
        <w:rPr>
          <w:rFonts w:ascii="Calibri" w:hAnsi="Calibri" w:cs="Calibri"/>
        </w:rPr>
      </w:pPr>
      <w:r w:rsidRPr="006B6B3E">
        <w:rPr>
          <w:rFonts w:ascii="Calibri" w:hAnsi="Calibri" w:cs="Calibri"/>
          <w:b/>
          <w:bCs/>
        </w:rPr>
        <w:t xml:space="preserve">B2B — Piani Custom per </w:t>
      </w:r>
      <w:r w:rsidR="006B6B3E" w:rsidRPr="006B6B3E">
        <w:rPr>
          <w:rFonts w:ascii="Calibri" w:hAnsi="Calibri" w:cs="Calibri"/>
          <w:b/>
          <w:bCs/>
        </w:rPr>
        <w:t>altre Istituzioni</w:t>
      </w:r>
      <w:r w:rsidRPr="006B6B3E">
        <w:rPr>
          <w:rFonts w:ascii="Calibri" w:hAnsi="Calibri" w:cs="Calibri"/>
        </w:rPr>
        <w:t xml:space="preserve">: Canone </w:t>
      </w:r>
      <w:proofErr w:type="spellStart"/>
      <w:r w:rsidRPr="006B6B3E">
        <w:rPr>
          <w:rFonts w:ascii="Calibri" w:hAnsi="Calibri" w:cs="Calibri"/>
        </w:rPr>
        <w:t>enterprise</w:t>
      </w:r>
      <w:proofErr w:type="spellEnd"/>
      <w:r w:rsidRPr="006B6B3E">
        <w:rPr>
          <w:rFonts w:ascii="Calibri" w:hAnsi="Calibri" w:cs="Calibri"/>
        </w:rPr>
        <w:t xml:space="preserve"> (5.000 € - 25.000 €/anno + setup) comprensivo di </w:t>
      </w:r>
      <w:r w:rsidR="005E2ACE">
        <w:rPr>
          <w:rFonts w:ascii="Calibri" w:hAnsi="Calibri" w:cs="Calibri"/>
        </w:rPr>
        <w:t>integrazione</w:t>
      </w:r>
      <w:r w:rsidRPr="006B6B3E">
        <w:rPr>
          <w:rFonts w:ascii="Calibri" w:hAnsi="Calibri" w:cs="Calibri"/>
        </w:rPr>
        <w:t xml:space="preserve"> </w:t>
      </w:r>
      <w:r w:rsidR="005E2ACE">
        <w:rPr>
          <w:rFonts w:ascii="Calibri" w:hAnsi="Calibri" w:cs="Calibri"/>
        </w:rPr>
        <w:t>materiali</w:t>
      </w:r>
      <w:r w:rsidRPr="006B6B3E">
        <w:rPr>
          <w:rFonts w:ascii="Calibri" w:hAnsi="Calibri" w:cs="Calibri"/>
        </w:rPr>
        <w:t xml:space="preserve"> dedicat</w:t>
      </w:r>
      <w:r w:rsidR="005E2ACE">
        <w:rPr>
          <w:rFonts w:ascii="Calibri" w:hAnsi="Calibri" w:cs="Calibri"/>
        </w:rPr>
        <w:t>i</w:t>
      </w:r>
      <w:r w:rsidRPr="006B6B3E">
        <w:rPr>
          <w:rFonts w:ascii="Calibri" w:hAnsi="Calibri" w:cs="Calibri"/>
        </w:rPr>
        <w:t xml:space="preserve"> e conformità ai bandi di concorso ufficiali.</w:t>
      </w:r>
    </w:p>
    <w:p w14:paraId="394CCB7D" w14:textId="7DE512B8" w:rsidR="0074148C" w:rsidRPr="0077240C" w:rsidRDefault="0077240C" w:rsidP="0074148C">
      <w:pPr>
        <w:spacing w:before="360" w:after="120" w:line="276" w:lineRule="auto"/>
        <w:rPr>
          <w:rFonts w:ascii="Calibri" w:hAnsi="Calibri" w:cs="Calibri"/>
          <w:i/>
          <w:iCs/>
          <w:color w:val="1F4E79"/>
          <w:sz w:val="21"/>
          <w:szCs w:val="21"/>
        </w:rPr>
      </w:pPr>
      <w:r w:rsidRPr="0077240C">
        <w:rPr>
          <w:rFonts w:ascii="Calibri" w:hAnsi="Calibri" w:cs="Calibri"/>
          <w:i/>
          <w:iCs/>
          <w:color w:val="1F4E79"/>
          <w:sz w:val="21"/>
          <w:szCs w:val="21"/>
        </w:rPr>
        <w:t>Nota: B2B (business to business) – B2C (business to customer)</w:t>
      </w:r>
    </w:p>
    <w:p w14:paraId="1DAF8C54" w14:textId="44508CBE" w:rsidR="0074148C" w:rsidRPr="005B3A53" w:rsidRDefault="0074148C" w:rsidP="0074148C">
      <w:pPr>
        <w:pStyle w:val="Paragrafoelenco"/>
        <w:numPr>
          <w:ilvl w:val="1"/>
          <w:numId w:val="11"/>
        </w:numPr>
        <w:spacing w:before="360" w:after="120" w:line="276" w:lineRule="auto"/>
        <w:ind w:left="714" w:hanging="357"/>
        <w:rPr>
          <w:rFonts w:ascii="Calibri" w:hAnsi="Calibri" w:cs="Calibri"/>
          <w:b/>
          <w:bCs/>
          <w:i/>
          <w:iCs/>
          <w:color w:val="1F4E79"/>
        </w:rPr>
      </w:pPr>
      <w:r w:rsidRPr="0074148C">
        <w:rPr>
          <w:rFonts w:ascii="Calibri" w:hAnsi="Calibri" w:cs="Calibri"/>
          <w:b/>
          <w:bCs/>
          <w:i/>
          <w:iCs/>
          <w:color w:val="1F4E79"/>
        </w:rPr>
        <w:t xml:space="preserve">Key </w:t>
      </w:r>
      <w:proofErr w:type="spellStart"/>
      <w:r w:rsidRPr="0074148C">
        <w:rPr>
          <w:rFonts w:ascii="Calibri" w:hAnsi="Calibri" w:cs="Calibri"/>
          <w:b/>
          <w:bCs/>
          <w:i/>
          <w:iCs/>
          <w:color w:val="1F4E79"/>
        </w:rPr>
        <w:t>Resources</w:t>
      </w:r>
      <w:proofErr w:type="spellEnd"/>
    </w:p>
    <w:p w14:paraId="7F5176DE" w14:textId="45FFB409" w:rsidR="0074148C" w:rsidRPr="0074148C" w:rsidRDefault="0074148C" w:rsidP="005B3A53">
      <w:pPr>
        <w:spacing w:after="120" w:line="276" w:lineRule="auto"/>
        <w:ind w:firstLine="357"/>
        <w:rPr>
          <w:rFonts w:ascii="Calibri" w:hAnsi="Calibri" w:cs="Calibri"/>
        </w:rPr>
      </w:pPr>
      <w:r w:rsidRPr="0074148C">
        <w:rPr>
          <w:rFonts w:ascii="Calibri" w:hAnsi="Calibri" w:cs="Calibri"/>
        </w:rPr>
        <w:t xml:space="preserve">Gli asset tecnologici e </w:t>
      </w:r>
      <w:r w:rsidR="005B3A53">
        <w:rPr>
          <w:rFonts w:ascii="Calibri" w:hAnsi="Calibri" w:cs="Calibri"/>
        </w:rPr>
        <w:t>i vari servizi esterni</w:t>
      </w:r>
      <w:r w:rsidRPr="0074148C">
        <w:rPr>
          <w:rFonts w:ascii="Calibri" w:hAnsi="Calibri" w:cs="Calibri"/>
        </w:rPr>
        <w:t xml:space="preserve"> che sostengono il vantaggio competitivo strutturale e la qualità didattica del servizio includono:</w:t>
      </w:r>
    </w:p>
    <w:p w14:paraId="734A0D45" w14:textId="484792F0" w:rsidR="0074148C" w:rsidRPr="005B3A53" w:rsidRDefault="0074148C" w:rsidP="005B3A53">
      <w:pPr>
        <w:pStyle w:val="Paragrafoelenco"/>
        <w:numPr>
          <w:ilvl w:val="0"/>
          <w:numId w:val="17"/>
        </w:numPr>
        <w:spacing w:after="120" w:line="276" w:lineRule="auto"/>
        <w:rPr>
          <w:rFonts w:ascii="Calibri" w:hAnsi="Calibri" w:cs="Calibri"/>
        </w:rPr>
      </w:pPr>
      <w:r w:rsidRPr="005B3A53">
        <w:rPr>
          <w:rFonts w:ascii="Calibri" w:hAnsi="Calibri" w:cs="Calibri"/>
          <w:b/>
          <w:bCs/>
        </w:rPr>
        <w:t xml:space="preserve">Pipeline </w:t>
      </w:r>
      <w:r w:rsidR="005B3A53">
        <w:rPr>
          <w:rFonts w:ascii="Calibri" w:hAnsi="Calibri" w:cs="Calibri"/>
          <w:b/>
          <w:bCs/>
        </w:rPr>
        <w:t>AI Voice Agent</w:t>
      </w:r>
      <w:r w:rsidRPr="005B3A53">
        <w:rPr>
          <w:rFonts w:ascii="Calibri" w:hAnsi="Calibri" w:cs="Calibri"/>
        </w:rPr>
        <w:t xml:space="preserve">: </w:t>
      </w:r>
      <w:proofErr w:type="spellStart"/>
      <w:r w:rsidRPr="005B3A53">
        <w:rPr>
          <w:rFonts w:ascii="Calibri" w:hAnsi="Calibri" w:cs="Calibri"/>
        </w:rPr>
        <w:t>Backend</w:t>
      </w:r>
      <w:proofErr w:type="spellEnd"/>
      <w:r w:rsidRPr="005B3A53">
        <w:rPr>
          <w:rFonts w:ascii="Calibri" w:hAnsi="Calibri" w:cs="Calibri"/>
        </w:rPr>
        <w:t xml:space="preserve"> </w:t>
      </w:r>
      <w:proofErr w:type="spellStart"/>
      <w:r w:rsidRPr="005B3A53">
        <w:rPr>
          <w:rFonts w:ascii="Calibri" w:hAnsi="Calibri" w:cs="Calibri"/>
        </w:rPr>
        <w:t>FastAPI</w:t>
      </w:r>
      <w:proofErr w:type="spellEnd"/>
      <w:r w:rsidRPr="005B3A53">
        <w:rPr>
          <w:rFonts w:ascii="Calibri" w:hAnsi="Calibri" w:cs="Calibri"/>
        </w:rPr>
        <w:t xml:space="preserve"> orchestrato con Pipecat, trasporto </w:t>
      </w:r>
      <w:proofErr w:type="spellStart"/>
      <w:r w:rsidRPr="005B3A53">
        <w:rPr>
          <w:rFonts w:ascii="Calibri" w:hAnsi="Calibri" w:cs="Calibri"/>
        </w:rPr>
        <w:t>WebRTC</w:t>
      </w:r>
      <w:proofErr w:type="spellEnd"/>
      <w:r w:rsidRPr="005B3A53">
        <w:rPr>
          <w:rFonts w:ascii="Calibri" w:hAnsi="Calibri" w:cs="Calibri"/>
        </w:rPr>
        <w:t xml:space="preserve"> a bassa latenza; Gemini </w:t>
      </w:r>
      <w:r w:rsidR="00977C85">
        <w:rPr>
          <w:rFonts w:ascii="Calibri" w:hAnsi="Calibri" w:cs="Calibri"/>
        </w:rPr>
        <w:t xml:space="preserve">3.8 </w:t>
      </w:r>
      <w:r w:rsidRPr="005B3A53">
        <w:rPr>
          <w:rFonts w:ascii="Calibri" w:hAnsi="Calibri" w:cs="Calibri"/>
        </w:rPr>
        <w:t xml:space="preserve">Live predefinito e pipeline </w:t>
      </w:r>
      <w:proofErr w:type="spellStart"/>
      <w:r w:rsidRPr="005B3A53">
        <w:rPr>
          <w:rFonts w:ascii="Calibri" w:hAnsi="Calibri" w:cs="Calibri"/>
        </w:rPr>
        <w:t>cascaded</w:t>
      </w:r>
      <w:proofErr w:type="spellEnd"/>
      <w:r w:rsidRPr="005B3A53">
        <w:rPr>
          <w:rFonts w:ascii="Calibri" w:hAnsi="Calibri" w:cs="Calibri"/>
        </w:rPr>
        <w:t xml:space="preserve"> opzionale.</w:t>
      </w:r>
    </w:p>
    <w:p w14:paraId="7AEBFC2F" w14:textId="425DAF99" w:rsidR="0074148C" w:rsidRPr="005B3A53" w:rsidRDefault="0074148C" w:rsidP="005B3A53">
      <w:pPr>
        <w:pStyle w:val="Paragrafoelenco"/>
        <w:numPr>
          <w:ilvl w:val="0"/>
          <w:numId w:val="17"/>
        </w:numPr>
        <w:spacing w:after="120" w:line="276" w:lineRule="auto"/>
        <w:rPr>
          <w:rFonts w:ascii="Calibri" w:hAnsi="Calibri" w:cs="Calibri"/>
        </w:rPr>
      </w:pPr>
      <w:r w:rsidRPr="00977C85">
        <w:rPr>
          <w:rFonts w:ascii="Calibri" w:hAnsi="Calibri" w:cs="Calibri"/>
          <w:b/>
          <w:bCs/>
        </w:rPr>
        <w:t xml:space="preserve">Infrastruttura Dual </w:t>
      </w:r>
      <w:proofErr w:type="spellStart"/>
      <w:r w:rsidRPr="00977C85">
        <w:rPr>
          <w:rFonts w:ascii="Calibri" w:hAnsi="Calibri" w:cs="Calibri"/>
          <w:b/>
          <w:bCs/>
        </w:rPr>
        <w:t>GraphRAG</w:t>
      </w:r>
      <w:proofErr w:type="spellEnd"/>
      <w:r w:rsidRPr="005B3A53">
        <w:rPr>
          <w:rFonts w:ascii="Calibri" w:hAnsi="Calibri" w:cs="Calibri"/>
        </w:rPr>
        <w:t>: Grafo della conoscenza ontologico (Neo4j) per la modellazione delle relazioni concettuali e database vettoriale (</w:t>
      </w:r>
      <w:proofErr w:type="spellStart"/>
      <w:r w:rsidRPr="005B3A53">
        <w:rPr>
          <w:rFonts w:ascii="Calibri" w:hAnsi="Calibri" w:cs="Calibri"/>
        </w:rPr>
        <w:t>Qdrant</w:t>
      </w:r>
      <w:proofErr w:type="spellEnd"/>
      <w:r w:rsidRPr="005B3A53">
        <w:rPr>
          <w:rFonts w:ascii="Calibri" w:hAnsi="Calibri" w:cs="Calibri"/>
        </w:rPr>
        <w:t>) per l'indicizzazione dei documenti.</w:t>
      </w:r>
    </w:p>
    <w:p w14:paraId="56E471D0" w14:textId="2DC3583A" w:rsidR="0074148C" w:rsidRPr="00977C85" w:rsidRDefault="0074148C" w:rsidP="00977C85">
      <w:pPr>
        <w:pStyle w:val="Paragrafoelenco"/>
        <w:numPr>
          <w:ilvl w:val="0"/>
          <w:numId w:val="17"/>
        </w:numPr>
        <w:spacing w:after="120" w:line="276" w:lineRule="auto"/>
        <w:rPr>
          <w:rFonts w:ascii="Calibri" w:hAnsi="Calibri" w:cs="Calibri"/>
        </w:rPr>
      </w:pPr>
      <w:r w:rsidRPr="00977C85">
        <w:rPr>
          <w:rFonts w:ascii="Calibri" w:hAnsi="Calibri" w:cs="Calibri"/>
          <w:b/>
          <w:bCs/>
        </w:rPr>
        <w:t>Algoritmi e Modelli</w:t>
      </w:r>
      <w:r w:rsidR="00254ADC">
        <w:rPr>
          <w:rFonts w:ascii="Calibri" w:hAnsi="Calibri" w:cs="Calibri"/>
          <w:b/>
          <w:bCs/>
        </w:rPr>
        <w:t xml:space="preserve"> Utilizzati</w:t>
      </w:r>
      <w:r w:rsidRPr="005B3A53">
        <w:rPr>
          <w:rFonts w:ascii="Calibri" w:hAnsi="Calibri" w:cs="Calibri"/>
        </w:rPr>
        <w:t xml:space="preserve">: Modello probabilistico BKT e Finite State Machine a </w:t>
      </w:r>
      <w:proofErr w:type="gramStart"/>
      <w:r w:rsidRPr="005B3A53">
        <w:rPr>
          <w:rFonts w:ascii="Calibri" w:hAnsi="Calibri" w:cs="Calibri"/>
        </w:rPr>
        <w:t>5</w:t>
      </w:r>
      <w:proofErr w:type="gramEnd"/>
      <w:r w:rsidRPr="005B3A53">
        <w:rPr>
          <w:rFonts w:ascii="Calibri" w:hAnsi="Calibri" w:cs="Calibri"/>
        </w:rPr>
        <w:t xml:space="preserve"> stati.</w:t>
      </w:r>
    </w:p>
    <w:p w14:paraId="0956FAC5" w14:textId="0DC6A1D1" w:rsidR="0074148C" w:rsidRPr="0077240C" w:rsidRDefault="0074148C" w:rsidP="0074148C">
      <w:pPr>
        <w:pStyle w:val="Paragrafoelenco"/>
        <w:numPr>
          <w:ilvl w:val="1"/>
          <w:numId w:val="11"/>
        </w:numPr>
        <w:spacing w:before="360" w:after="120" w:line="276" w:lineRule="auto"/>
        <w:ind w:left="714" w:hanging="357"/>
        <w:rPr>
          <w:rFonts w:ascii="Calibri" w:hAnsi="Calibri" w:cs="Calibri"/>
          <w:b/>
          <w:bCs/>
          <w:i/>
          <w:iCs/>
          <w:color w:val="1F4E79"/>
        </w:rPr>
      </w:pPr>
      <w:r w:rsidRPr="0074148C">
        <w:rPr>
          <w:rFonts w:ascii="Calibri" w:hAnsi="Calibri" w:cs="Calibri"/>
          <w:b/>
          <w:bCs/>
          <w:i/>
          <w:iCs/>
          <w:color w:val="1F4E79"/>
        </w:rPr>
        <w:t>Key Activities</w:t>
      </w:r>
    </w:p>
    <w:p w14:paraId="641CD8F2" w14:textId="77777777" w:rsidR="0074148C" w:rsidRPr="0074148C" w:rsidRDefault="0074148C" w:rsidP="0077240C">
      <w:pPr>
        <w:spacing w:after="120" w:line="276" w:lineRule="auto"/>
        <w:ind w:firstLine="357"/>
        <w:rPr>
          <w:rFonts w:ascii="Calibri" w:hAnsi="Calibri" w:cs="Calibri"/>
        </w:rPr>
      </w:pPr>
      <w:r w:rsidRPr="0074148C">
        <w:rPr>
          <w:rFonts w:ascii="Calibri" w:hAnsi="Calibri" w:cs="Calibri"/>
        </w:rPr>
        <w:t>Le attività operative e ingegneristiche fondamentali necessarie a mantenere l'eccellenza dell'esperienza e la scalabilità del software comprendono:</w:t>
      </w:r>
    </w:p>
    <w:p w14:paraId="41BBB6B9" w14:textId="09C9A392" w:rsidR="0074148C" w:rsidRPr="00CB68F7" w:rsidRDefault="0074148C" w:rsidP="00CB68F7">
      <w:pPr>
        <w:pStyle w:val="Paragrafoelenco"/>
        <w:numPr>
          <w:ilvl w:val="0"/>
          <w:numId w:val="19"/>
        </w:numPr>
        <w:spacing w:after="120" w:line="276" w:lineRule="auto"/>
        <w:rPr>
          <w:rFonts w:ascii="Calibri" w:hAnsi="Calibri" w:cs="Calibri"/>
        </w:rPr>
      </w:pPr>
      <w:r w:rsidRPr="00CB68F7">
        <w:rPr>
          <w:rFonts w:ascii="Calibri" w:hAnsi="Calibri" w:cs="Calibri"/>
          <w:b/>
          <w:bCs/>
        </w:rPr>
        <w:t>Ottimizzazione della Latenza Vocale</w:t>
      </w:r>
      <w:r w:rsidRPr="00CB68F7">
        <w:rPr>
          <w:rFonts w:ascii="Calibri" w:hAnsi="Calibri" w:cs="Calibri"/>
        </w:rPr>
        <w:t xml:space="preserve">: </w:t>
      </w:r>
      <w:r w:rsidR="00CB68F7">
        <w:rPr>
          <w:rFonts w:ascii="Calibri" w:hAnsi="Calibri" w:cs="Calibri"/>
        </w:rPr>
        <w:t>m</w:t>
      </w:r>
      <w:r w:rsidRPr="00CB68F7">
        <w:rPr>
          <w:rFonts w:ascii="Calibri" w:hAnsi="Calibri" w:cs="Calibri"/>
        </w:rPr>
        <w:t xml:space="preserve">onitoraggio e compressione dei tempi di risposta </w:t>
      </w:r>
      <w:r w:rsidR="00CB68F7">
        <w:rPr>
          <w:rFonts w:ascii="Calibri" w:hAnsi="Calibri" w:cs="Calibri"/>
        </w:rPr>
        <w:br/>
      </w:r>
      <w:r w:rsidRPr="00CB68F7">
        <w:rPr>
          <w:rFonts w:ascii="Calibri" w:hAnsi="Calibri" w:cs="Calibri"/>
        </w:rPr>
        <w:t>vocale end-to-end, ottimizzazione dei buffer audio e del flusso di cancellazione dell'eco.</w:t>
      </w:r>
    </w:p>
    <w:p w14:paraId="595DA5E1" w14:textId="4C52E7B3" w:rsidR="0074148C" w:rsidRPr="00CB68F7" w:rsidRDefault="0074148C" w:rsidP="00CB68F7">
      <w:pPr>
        <w:pStyle w:val="Paragrafoelenco"/>
        <w:numPr>
          <w:ilvl w:val="0"/>
          <w:numId w:val="19"/>
        </w:numPr>
        <w:spacing w:after="120" w:line="276" w:lineRule="auto"/>
        <w:rPr>
          <w:rFonts w:ascii="Calibri" w:hAnsi="Calibri" w:cs="Calibri"/>
        </w:rPr>
      </w:pPr>
      <w:r w:rsidRPr="00CB68F7">
        <w:rPr>
          <w:rFonts w:ascii="Calibri" w:hAnsi="Calibri" w:cs="Calibri"/>
          <w:b/>
          <w:bCs/>
        </w:rPr>
        <w:t>Evoluzione Pedagogica e Valutativa</w:t>
      </w:r>
      <w:r w:rsidRPr="00CB68F7">
        <w:rPr>
          <w:rFonts w:ascii="Calibri" w:hAnsi="Calibri" w:cs="Calibri"/>
        </w:rPr>
        <w:t xml:space="preserve">: </w:t>
      </w:r>
      <w:r w:rsidR="00CB68F7">
        <w:rPr>
          <w:rFonts w:ascii="Calibri" w:hAnsi="Calibri" w:cs="Calibri"/>
        </w:rPr>
        <w:t>c</w:t>
      </w:r>
      <w:r w:rsidRPr="00CB68F7">
        <w:rPr>
          <w:rFonts w:ascii="Calibri" w:hAnsi="Calibri" w:cs="Calibri"/>
        </w:rPr>
        <w:t xml:space="preserve">alibrazione dei parametri probabilistici del BKT, perfezionamento delle euristiche di valutazione e rafforzamento dello </w:t>
      </w:r>
      <w:proofErr w:type="spellStart"/>
      <w:r w:rsidRPr="00CB68F7">
        <w:rPr>
          <w:rFonts w:ascii="Calibri" w:hAnsi="Calibri" w:cs="Calibri"/>
        </w:rPr>
        <w:t>scaffolding</w:t>
      </w:r>
      <w:proofErr w:type="spellEnd"/>
      <w:r w:rsidRPr="00CB68F7">
        <w:rPr>
          <w:rFonts w:ascii="Calibri" w:hAnsi="Calibri" w:cs="Calibri"/>
        </w:rPr>
        <w:t>.</w:t>
      </w:r>
    </w:p>
    <w:p w14:paraId="78B19E4C" w14:textId="3A96E792" w:rsidR="0074148C" w:rsidRPr="00CB68F7" w:rsidRDefault="0074148C" w:rsidP="00CB68F7">
      <w:pPr>
        <w:pStyle w:val="Paragrafoelenco"/>
        <w:numPr>
          <w:ilvl w:val="0"/>
          <w:numId w:val="19"/>
        </w:numPr>
        <w:spacing w:after="120" w:line="276" w:lineRule="auto"/>
        <w:rPr>
          <w:rFonts w:ascii="Calibri" w:hAnsi="Calibri" w:cs="Calibri"/>
        </w:rPr>
      </w:pPr>
      <w:r w:rsidRPr="00CB68F7">
        <w:rPr>
          <w:rFonts w:ascii="Calibri" w:hAnsi="Calibri" w:cs="Calibri"/>
          <w:b/>
          <w:bCs/>
        </w:rPr>
        <w:t>Ingegnerizzazione dell'</w:t>
      </w:r>
      <w:proofErr w:type="spellStart"/>
      <w:r w:rsidRPr="00CB68F7">
        <w:rPr>
          <w:rFonts w:ascii="Calibri" w:hAnsi="Calibri" w:cs="Calibri"/>
          <w:b/>
          <w:bCs/>
        </w:rPr>
        <w:t>Ingestion</w:t>
      </w:r>
      <w:proofErr w:type="spellEnd"/>
      <w:r w:rsidRPr="00CB68F7">
        <w:rPr>
          <w:rFonts w:ascii="Calibri" w:hAnsi="Calibri" w:cs="Calibri"/>
        </w:rPr>
        <w:t xml:space="preserve">: </w:t>
      </w:r>
      <w:r w:rsidR="00CB68F7">
        <w:rPr>
          <w:rFonts w:ascii="Calibri" w:hAnsi="Calibri" w:cs="Calibri"/>
        </w:rPr>
        <w:t>m</w:t>
      </w:r>
      <w:r w:rsidRPr="00CB68F7">
        <w:rPr>
          <w:rFonts w:ascii="Calibri" w:hAnsi="Calibri" w:cs="Calibri"/>
        </w:rPr>
        <w:t xml:space="preserve">iglioramento continuo dei moduli di chunking e </w:t>
      </w:r>
      <w:proofErr w:type="spellStart"/>
      <w:r w:rsidRPr="00CB68F7">
        <w:rPr>
          <w:rFonts w:ascii="Calibri" w:hAnsi="Calibri" w:cs="Calibri"/>
        </w:rPr>
        <w:t>parsing</w:t>
      </w:r>
      <w:proofErr w:type="spellEnd"/>
      <w:r w:rsidRPr="00CB68F7">
        <w:rPr>
          <w:rFonts w:ascii="Calibri" w:hAnsi="Calibri" w:cs="Calibri"/>
        </w:rPr>
        <w:t xml:space="preserve"> </w:t>
      </w:r>
      <w:r w:rsidR="00CB68F7">
        <w:rPr>
          <w:rFonts w:ascii="Calibri" w:hAnsi="Calibri" w:cs="Calibri"/>
        </w:rPr>
        <w:br/>
        <w:t>dei documenti</w:t>
      </w:r>
      <w:r w:rsidRPr="00CB68F7">
        <w:rPr>
          <w:rFonts w:ascii="Calibri" w:hAnsi="Calibri" w:cs="Calibri"/>
        </w:rPr>
        <w:t xml:space="preserve"> per supportare materiali didattici complessi, slide e appunti.</w:t>
      </w:r>
    </w:p>
    <w:p w14:paraId="5112C996" w14:textId="7BCC70DF" w:rsidR="0074148C" w:rsidRPr="00CB68F7" w:rsidRDefault="0074148C" w:rsidP="00CB68F7">
      <w:pPr>
        <w:pStyle w:val="Paragrafoelenco"/>
        <w:numPr>
          <w:ilvl w:val="0"/>
          <w:numId w:val="19"/>
        </w:numPr>
        <w:spacing w:after="120" w:line="276" w:lineRule="auto"/>
        <w:rPr>
          <w:rFonts w:ascii="Calibri" w:hAnsi="Calibri" w:cs="Calibri"/>
        </w:rPr>
      </w:pPr>
      <w:r w:rsidRPr="00CB68F7">
        <w:rPr>
          <w:rFonts w:ascii="Calibri" w:hAnsi="Calibri" w:cs="Calibri"/>
          <w:b/>
          <w:bCs/>
        </w:rPr>
        <w:t>Manutenzione e Scalabilità Cloud</w:t>
      </w:r>
      <w:r w:rsidRPr="00CB68F7">
        <w:rPr>
          <w:rFonts w:ascii="Calibri" w:hAnsi="Calibri" w:cs="Calibri"/>
        </w:rPr>
        <w:t xml:space="preserve">: </w:t>
      </w:r>
      <w:r w:rsidR="00CB68F7">
        <w:rPr>
          <w:rFonts w:ascii="Calibri" w:hAnsi="Calibri" w:cs="Calibri"/>
        </w:rPr>
        <w:t>g</w:t>
      </w:r>
      <w:r w:rsidRPr="00CB68F7">
        <w:rPr>
          <w:rFonts w:ascii="Calibri" w:hAnsi="Calibri" w:cs="Calibri"/>
        </w:rPr>
        <w:t xml:space="preserve">estione dell'affidabilità dei cluster Neo4j e </w:t>
      </w:r>
      <w:proofErr w:type="spellStart"/>
      <w:r w:rsidRPr="00CB68F7">
        <w:rPr>
          <w:rFonts w:ascii="Calibri" w:hAnsi="Calibri" w:cs="Calibri"/>
        </w:rPr>
        <w:t>Qdrant</w:t>
      </w:r>
      <w:proofErr w:type="spellEnd"/>
      <w:r w:rsidRPr="00CB68F7">
        <w:rPr>
          <w:rFonts w:ascii="Calibri" w:hAnsi="Calibri" w:cs="Calibri"/>
        </w:rPr>
        <w:t xml:space="preserve">, dimensionamento del server </w:t>
      </w:r>
      <w:proofErr w:type="spellStart"/>
      <w:r w:rsidRPr="00CB68F7">
        <w:rPr>
          <w:rFonts w:ascii="Calibri" w:hAnsi="Calibri" w:cs="Calibri"/>
        </w:rPr>
        <w:t>FastAPI</w:t>
      </w:r>
      <w:proofErr w:type="spellEnd"/>
      <w:r w:rsidRPr="00CB68F7">
        <w:rPr>
          <w:rFonts w:ascii="Calibri" w:hAnsi="Calibri" w:cs="Calibri"/>
        </w:rPr>
        <w:t xml:space="preserve"> e monitoraggio delle sessioni concorrenti.</w:t>
      </w:r>
    </w:p>
    <w:p w14:paraId="7370E807" w14:textId="24BC583F" w:rsidR="0074148C" w:rsidRPr="00CB68F7" w:rsidRDefault="0074148C" w:rsidP="00CB68F7">
      <w:pPr>
        <w:pStyle w:val="Paragrafoelenco"/>
        <w:numPr>
          <w:ilvl w:val="0"/>
          <w:numId w:val="19"/>
        </w:numPr>
        <w:spacing w:after="120" w:line="276" w:lineRule="auto"/>
        <w:rPr>
          <w:rFonts w:ascii="Calibri" w:hAnsi="Calibri" w:cs="Calibri"/>
        </w:rPr>
      </w:pPr>
      <w:r w:rsidRPr="00CB68F7">
        <w:rPr>
          <w:rFonts w:ascii="Calibri" w:hAnsi="Calibri" w:cs="Calibri"/>
          <w:b/>
          <w:bCs/>
        </w:rPr>
        <w:t>Marketing &amp; Community Engagement</w:t>
      </w:r>
      <w:r w:rsidRPr="00CB68F7">
        <w:rPr>
          <w:rFonts w:ascii="Calibri" w:hAnsi="Calibri" w:cs="Calibri"/>
        </w:rPr>
        <w:t xml:space="preserve">: </w:t>
      </w:r>
      <w:r w:rsidR="00CB68F7">
        <w:rPr>
          <w:rFonts w:ascii="Calibri" w:hAnsi="Calibri" w:cs="Calibri"/>
        </w:rPr>
        <w:t>p</w:t>
      </w:r>
      <w:r w:rsidRPr="00CB68F7">
        <w:rPr>
          <w:rFonts w:ascii="Calibri" w:hAnsi="Calibri" w:cs="Calibri"/>
        </w:rPr>
        <w:t xml:space="preserve">residio delle comunità studentesche universitarie, </w:t>
      </w:r>
      <w:r w:rsidR="00CB68F7">
        <w:rPr>
          <w:rFonts w:ascii="Calibri" w:hAnsi="Calibri" w:cs="Calibri"/>
        </w:rPr>
        <w:br/>
      </w:r>
      <w:r w:rsidRPr="00CB68F7">
        <w:rPr>
          <w:rFonts w:ascii="Calibri" w:hAnsi="Calibri" w:cs="Calibri"/>
        </w:rPr>
        <w:t>raccolta qualitativa dei feedback d'uso e analisi dei miglioramenti di rendimento.</w:t>
      </w:r>
    </w:p>
    <w:p w14:paraId="5BC76104" w14:textId="1B834897" w:rsidR="0074148C" w:rsidRPr="004D1B22" w:rsidRDefault="0074148C" w:rsidP="0074148C">
      <w:pPr>
        <w:pStyle w:val="Paragrafoelenco"/>
        <w:numPr>
          <w:ilvl w:val="1"/>
          <w:numId w:val="11"/>
        </w:numPr>
        <w:spacing w:before="360" w:after="120" w:line="276" w:lineRule="auto"/>
        <w:ind w:left="714" w:hanging="357"/>
        <w:rPr>
          <w:rFonts w:ascii="Calibri" w:hAnsi="Calibri" w:cs="Calibri"/>
          <w:b/>
          <w:bCs/>
          <w:i/>
          <w:iCs/>
          <w:color w:val="1F4E79"/>
        </w:rPr>
      </w:pPr>
      <w:r w:rsidRPr="0074148C">
        <w:rPr>
          <w:rFonts w:ascii="Calibri" w:hAnsi="Calibri" w:cs="Calibri"/>
          <w:b/>
          <w:bCs/>
          <w:i/>
          <w:iCs/>
          <w:color w:val="1F4E79"/>
        </w:rPr>
        <w:lastRenderedPageBreak/>
        <w:t>Key Partners</w:t>
      </w:r>
    </w:p>
    <w:p w14:paraId="7F6E93C4" w14:textId="77777777" w:rsidR="0074148C" w:rsidRPr="0074148C" w:rsidRDefault="0074148C" w:rsidP="004D1B22">
      <w:pPr>
        <w:spacing w:after="120" w:line="276" w:lineRule="auto"/>
        <w:ind w:firstLine="357"/>
        <w:rPr>
          <w:rFonts w:ascii="Calibri" w:hAnsi="Calibri" w:cs="Calibri"/>
        </w:rPr>
      </w:pPr>
      <w:r w:rsidRPr="0074148C">
        <w:rPr>
          <w:rFonts w:ascii="Calibri" w:hAnsi="Calibri" w:cs="Calibri"/>
        </w:rPr>
        <w:t>La rete di partner strategici garantisce l'accesso a infrastrutture di calcolo all'avanguardia e favorisce l'adozione capillare all'interno degli atenei:</w:t>
      </w:r>
    </w:p>
    <w:p w14:paraId="5027CC66" w14:textId="0876DCF5" w:rsidR="0074148C" w:rsidRPr="00C70468" w:rsidRDefault="0074148C" w:rsidP="00C70468">
      <w:pPr>
        <w:pStyle w:val="Paragrafoelenco"/>
        <w:numPr>
          <w:ilvl w:val="0"/>
          <w:numId w:val="20"/>
        </w:numPr>
        <w:spacing w:after="120" w:line="276" w:lineRule="auto"/>
        <w:rPr>
          <w:rFonts w:ascii="Calibri" w:hAnsi="Calibri" w:cs="Calibri"/>
        </w:rPr>
      </w:pPr>
      <w:r w:rsidRPr="00C70468">
        <w:rPr>
          <w:rFonts w:ascii="Calibri" w:hAnsi="Calibri" w:cs="Calibri"/>
          <w:b/>
          <w:bCs/>
        </w:rPr>
        <w:t>Provider Cloud &amp; AI</w:t>
      </w:r>
      <w:r w:rsidRPr="00C70468">
        <w:rPr>
          <w:rFonts w:ascii="Calibri" w:hAnsi="Calibri" w:cs="Calibri"/>
        </w:rPr>
        <w:t xml:space="preserve">: Google Cloud Platform (Gemini 3.5 Flash Lite </w:t>
      </w:r>
      <w:r w:rsidR="00C70468">
        <w:rPr>
          <w:rFonts w:ascii="Calibri" w:hAnsi="Calibri" w:cs="Calibri"/>
        </w:rPr>
        <w:t xml:space="preserve">e </w:t>
      </w:r>
      <w:r w:rsidRPr="00C70468">
        <w:rPr>
          <w:rFonts w:ascii="Calibri" w:hAnsi="Calibri" w:cs="Calibri"/>
        </w:rPr>
        <w:t>Gemini 3.8 Live) e</w:t>
      </w:r>
      <w:r w:rsidR="00C70468">
        <w:rPr>
          <w:rFonts w:ascii="Calibri" w:hAnsi="Calibri" w:cs="Calibri"/>
        </w:rPr>
        <w:t>d il</w:t>
      </w:r>
      <w:r w:rsidRPr="00C70468">
        <w:rPr>
          <w:rFonts w:ascii="Calibri" w:hAnsi="Calibri" w:cs="Calibri"/>
        </w:rPr>
        <w:t xml:space="preserve"> framework open-source </w:t>
      </w:r>
      <w:proofErr w:type="spellStart"/>
      <w:r w:rsidRPr="00C70468">
        <w:rPr>
          <w:rFonts w:ascii="Calibri" w:hAnsi="Calibri" w:cs="Calibri"/>
        </w:rPr>
        <w:t>Pipecat</w:t>
      </w:r>
      <w:proofErr w:type="spellEnd"/>
      <w:r w:rsidRPr="00C70468">
        <w:rPr>
          <w:rFonts w:ascii="Calibri" w:hAnsi="Calibri" w:cs="Calibri"/>
        </w:rPr>
        <w:t>.</w:t>
      </w:r>
    </w:p>
    <w:p w14:paraId="21D94B2F" w14:textId="6DE47757" w:rsidR="0074148C" w:rsidRPr="00C70468" w:rsidRDefault="0074148C" w:rsidP="00C70468">
      <w:pPr>
        <w:pStyle w:val="Paragrafoelenco"/>
        <w:numPr>
          <w:ilvl w:val="0"/>
          <w:numId w:val="20"/>
        </w:numPr>
        <w:spacing w:after="120" w:line="276" w:lineRule="auto"/>
        <w:rPr>
          <w:rFonts w:ascii="Calibri" w:hAnsi="Calibri" w:cs="Calibri"/>
        </w:rPr>
      </w:pPr>
      <w:r w:rsidRPr="00C70468">
        <w:rPr>
          <w:rFonts w:ascii="Calibri" w:hAnsi="Calibri" w:cs="Calibri"/>
          <w:b/>
          <w:bCs/>
        </w:rPr>
        <w:t xml:space="preserve">Database </w:t>
      </w:r>
      <w:proofErr w:type="spellStart"/>
      <w:r w:rsidRPr="00C70468">
        <w:rPr>
          <w:rFonts w:ascii="Calibri" w:hAnsi="Calibri" w:cs="Calibri"/>
          <w:b/>
          <w:bCs/>
        </w:rPr>
        <w:t>Vendors</w:t>
      </w:r>
      <w:proofErr w:type="spellEnd"/>
      <w:r w:rsidRPr="00C70468">
        <w:rPr>
          <w:rFonts w:ascii="Calibri" w:hAnsi="Calibri" w:cs="Calibri"/>
        </w:rPr>
        <w:t xml:space="preserve">: Neo4j Aura per la gestione della topologia a grafo dei concetti e </w:t>
      </w:r>
      <w:proofErr w:type="spellStart"/>
      <w:r w:rsidRPr="00C70468">
        <w:rPr>
          <w:rFonts w:ascii="Calibri" w:hAnsi="Calibri" w:cs="Calibri"/>
        </w:rPr>
        <w:t>Qdrant</w:t>
      </w:r>
      <w:proofErr w:type="spellEnd"/>
      <w:r w:rsidRPr="00C70468">
        <w:rPr>
          <w:rFonts w:ascii="Calibri" w:hAnsi="Calibri" w:cs="Calibri"/>
        </w:rPr>
        <w:t xml:space="preserve"> Cloud per la ricerca vettoriale ad alte prestazioni.</w:t>
      </w:r>
    </w:p>
    <w:p w14:paraId="57CCD5BE" w14:textId="286B3F1E" w:rsidR="0074148C" w:rsidRPr="00C70468" w:rsidRDefault="0074148C" w:rsidP="00C70468">
      <w:pPr>
        <w:pStyle w:val="Paragrafoelenco"/>
        <w:numPr>
          <w:ilvl w:val="0"/>
          <w:numId w:val="20"/>
        </w:numPr>
        <w:spacing w:after="120" w:line="276" w:lineRule="auto"/>
        <w:rPr>
          <w:rFonts w:ascii="Calibri" w:hAnsi="Calibri" w:cs="Calibri"/>
        </w:rPr>
      </w:pPr>
      <w:r w:rsidRPr="00C70468">
        <w:rPr>
          <w:rFonts w:ascii="Calibri" w:hAnsi="Calibri" w:cs="Calibri"/>
          <w:b/>
          <w:bCs/>
        </w:rPr>
        <w:t>Ecosistema Accademico</w:t>
      </w:r>
      <w:r w:rsidRPr="00C70468">
        <w:rPr>
          <w:rFonts w:ascii="Calibri" w:hAnsi="Calibri" w:cs="Calibri"/>
        </w:rPr>
        <w:t>: Docenti accademici sperimentatori, comitati di corso di studio, commissioni paritetiche e associazioni studentesche universitarie.</w:t>
      </w:r>
    </w:p>
    <w:p w14:paraId="61EBCFCC" w14:textId="3A15415B" w:rsidR="0074148C" w:rsidRPr="00C70468" w:rsidRDefault="0074148C" w:rsidP="00C70468">
      <w:pPr>
        <w:pStyle w:val="Paragrafoelenco"/>
        <w:numPr>
          <w:ilvl w:val="0"/>
          <w:numId w:val="20"/>
        </w:numPr>
        <w:spacing w:after="120" w:line="276" w:lineRule="auto"/>
        <w:rPr>
          <w:rFonts w:ascii="Calibri" w:hAnsi="Calibri" w:cs="Calibri"/>
        </w:rPr>
      </w:pPr>
      <w:r w:rsidRPr="00C70468">
        <w:rPr>
          <w:rFonts w:ascii="Calibri" w:hAnsi="Calibri" w:cs="Calibri"/>
          <w:b/>
          <w:bCs/>
        </w:rPr>
        <w:t>Editori Giuridici e Scientifici</w:t>
      </w:r>
      <w:r w:rsidRPr="00C70468">
        <w:rPr>
          <w:rFonts w:ascii="Calibri" w:hAnsi="Calibri" w:cs="Calibri"/>
        </w:rPr>
        <w:t>: Case editrici universitarie e piattaforme di compendi per l'integrazione accreditata di manuali d'esame ufficiali.</w:t>
      </w:r>
    </w:p>
    <w:p w14:paraId="539E08F5" w14:textId="1650F0E5" w:rsidR="0074148C" w:rsidRPr="00E02863" w:rsidRDefault="0074148C" w:rsidP="006D41B8">
      <w:pPr>
        <w:pStyle w:val="Paragrafoelenco"/>
        <w:numPr>
          <w:ilvl w:val="1"/>
          <w:numId w:val="11"/>
        </w:numPr>
        <w:spacing w:before="360" w:after="120" w:line="276" w:lineRule="auto"/>
        <w:ind w:left="714" w:hanging="357"/>
        <w:rPr>
          <w:rFonts w:ascii="Calibri" w:hAnsi="Calibri" w:cs="Calibri"/>
          <w:b/>
          <w:bCs/>
          <w:i/>
          <w:iCs/>
          <w:color w:val="1F4E79"/>
        </w:rPr>
      </w:pPr>
      <w:r w:rsidRPr="0074148C">
        <w:rPr>
          <w:rFonts w:ascii="Calibri" w:hAnsi="Calibri" w:cs="Calibri"/>
          <w:b/>
          <w:bCs/>
          <w:i/>
          <w:iCs/>
          <w:color w:val="1F4E79"/>
        </w:rPr>
        <w:t xml:space="preserve">Cost </w:t>
      </w:r>
      <w:proofErr w:type="spellStart"/>
      <w:r w:rsidRPr="0074148C">
        <w:rPr>
          <w:rFonts w:ascii="Calibri" w:hAnsi="Calibri" w:cs="Calibri"/>
          <w:b/>
          <w:bCs/>
          <w:i/>
          <w:iCs/>
          <w:color w:val="1F4E79"/>
        </w:rPr>
        <w:t>Structure</w:t>
      </w:r>
      <w:proofErr w:type="spellEnd"/>
    </w:p>
    <w:p w14:paraId="4D52F91F" w14:textId="245A253E" w:rsidR="0074148C" w:rsidRPr="0074148C" w:rsidRDefault="007026C1" w:rsidP="007026C1">
      <w:pPr>
        <w:spacing w:after="120" w:line="276" w:lineRule="auto"/>
        <w:ind w:firstLine="357"/>
        <w:rPr>
          <w:rFonts w:ascii="Calibri" w:hAnsi="Calibri" w:cs="Calibri"/>
        </w:rPr>
      </w:pPr>
      <w:r w:rsidRPr="007026C1">
        <w:rPr>
          <w:rFonts w:ascii="Calibri" w:hAnsi="Calibri" w:cs="Calibri"/>
        </w:rPr>
        <w:t>La configurazione dei costi è caratterizzata da elevata scalabilità e bassi costi marginali per utente attivo, favorendo sostenibilità nel lungo periodo</w:t>
      </w:r>
      <w:r w:rsidR="0074148C" w:rsidRPr="0074148C">
        <w:rPr>
          <w:rFonts w:ascii="Calibri" w:hAnsi="Calibri" w:cs="Calibri"/>
        </w:rPr>
        <w:t>:</w:t>
      </w:r>
    </w:p>
    <w:p w14:paraId="032C02A4" w14:textId="68CDE073" w:rsidR="0074148C" w:rsidRPr="00E02863" w:rsidRDefault="0074148C" w:rsidP="00E02863">
      <w:pPr>
        <w:pStyle w:val="Paragrafoelenco"/>
        <w:numPr>
          <w:ilvl w:val="0"/>
          <w:numId w:val="21"/>
        </w:numPr>
        <w:spacing w:after="120" w:line="276" w:lineRule="auto"/>
        <w:rPr>
          <w:rFonts w:ascii="Calibri" w:hAnsi="Calibri" w:cs="Calibri"/>
        </w:rPr>
      </w:pPr>
      <w:r w:rsidRPr="00E02863">
        <w:rPr>
          <w:rFonts w:ascii="Calibri" w:hAnsi="Calibri" w:cs="Calibri"/>
          <w:b/>
          <w:bCs/>
        </w:rPr>
        <w:t>Costi Variabili di Inferenza AI</w:t>
      </w:r>
      <w:r w:rsidRPr="00E02863">
        <w:rPr>
          <w:rFonts w:ascii="Calibri" w:hAnsi="Calibri" w:cs="Calibri"/>
        </w:rPr>
        <w:t xml:space="preserve">: </w:t>
      </w:r>
      <w:r w:rsidR="00E02863">
        <w:rPr>
          <w:rFonts w:ascii="Calibri" w:hAnsi="Calibri" w:cs="Calibri"/>
        </w:rPr>
        <w:t>c</w:t>
      </w:r>
      <w:r w:rsidRPr="00E02863">
        <w:rPr>
          <w:rFonts w:ascii="Calibri" w:hAnsi="Calibri" w:cs="Calibri"/>
        </w:rPr>
        <w:t>onsumo token per generazione piani con Gemini 3.5 Flash Lite e minutaggio sessioni vocali real-time con Gemini Live.</w:t>
      </w:r>
    </w:p>
    <w:p w14:paraId="4A6E0207" w14:textId="4A03E6F0" w:rsidR="0074148C" w:rsidRPr="00E02863" w:rsidRDefault="0074148C" w:rsidP="00E02863">
      <w:pPr>
        <w:pStyle w:val="Paragrafoelenco"/>
        <w:numPr>
          <w:ilvl w:val="0"/>
          <w:numId w:val="21"/>
        </w:numPr>
        <w:spacing w:after="120" w:line="276" w:lineRule="auto"/>
        <w:rPr>
          <w:rFonts w:ascii="Calibri" w:hAnsi="Calibri" w:cs="Calibri"/>
        </w:rPr>
      </w:pPr>
      <w:r w:rsidRPr="00E02863">
        <w:rPr>
          <w:rFonts w:ascii="Calibri" w:hAnsi="Calibri" w:cs="Calibri"/>
          <w:b/>
          <w:bCs/>
        </w:rPr>
        <w:t>Infrastruttura Server e Rete</w:t>
      </w:r>
      <w:r w:rsidRPr="00E02863">
        <w:rPr>
          <w:rFonts w:ascii="Calibri" w:hAnsi="Calibri" w:cs="Calibri"/>
        </w:rPr>
        <w:t xml:space="preserve">: </w:t>
      </w:r>
      <w:r w:rsidR="00E02863">
        <w:rPr>
          <w:rFonts w:ascii="Calibri" w:hAnsi="Calibri" w:cs="Calibri"/>
        </w:rPr>
        <w:t>h</w:t>
      </w:r>
      <w:r w:rsidRPr="00E02863">
        <w:rPr>
          <w:rFonts w:ascii="Calibri" w:hAnsi="Calibri" w:cs="Calibri"/>
        </w:rPr>
        <w:t xml:space="preserve">osting </w:t>
      </w:r>
      <w:r w:rsidR="00E02863">
        <w:rPr>
          <w:rFonts w:ascii="Calibri" w:hAnsi="Calibri" w:cs="Calibri"/>
        </w:rPr>
        <w:t xml:space="preserve">di </w:t>
      </w:r>
      <w:r w:rsidRPr="00E02863">
        <w:rPr>
          <w:rFonts w:ascii="Calibri" w:hAnsi="Calibri" w:cs="Calibri"/>
        </w:rPr>
        <w:t xml:space="preserve">server </w:t>
      </w:r>
      <w:proofErr w:type="spellStart"/>
      <w:r w:rsidRPr="00E02863">
        <w:rPr>
          <w:rFonts w:ascii="Calibri" w:hAnsi="Calibri" w:cs="Calibri"/>
        </w:rPr>
        <w:t>FastAPI</w:t>
      </w:r>
      <w:proofErr w:type="spellEnd"/>
      <w:r w:rsidRPr="00E02863">
        <w:rPr>
          <w:rFonts w:ascii="Calibri" w:hAnsi="Calibri" w:cs="Calibri"/>
        </w:rPr>
        <w:t xml:space="preserve">, consumo di banda </w:t>
      </w:r>
      <w:proofErr w:type="spellStart"/>
      <w:r w:rsidRPr="00E02863">
        <w:rPr>
          <w:rFonts w:ascii="Calibri" w:hAnsi="Calibri" w:cs="Calibri"/>
        </w:rPr>
        <w:t>WebRTC</w:t>
      </w:r>
      <w:proofErr w:type="spellEnd"/>
      <w:r w:rsidRPr="00E02863">
        <w:rPr>
          <w:rFonts w:ascii="Calibri" w:hAnsi="Calibri" w:cs="Calibri"/>
        </w:rPr>
        <w:t xml:space="preserve"> e cluster </w:t>
      </w:r>
      <w:proofErr w:type="spellStart"/>
      <w:r w:rsidRPr="00E02863">
        <w:rPr>
          <w:rFonts w:ascii="Calibri" w:hAnsi="Calibri" w:cs="Calibri"/>
        </w:rPr>
        <w:t>managed</w:t>
      </w:r>
      <w:proofErr w:type="spellEnd"/>
      <w:r w:rsidRPr="00E02863">
        <w:rPr>
          <w:rFonts w:ascii="Calibri" w:hAnsi="Calibri" w:cs="Calibri"/>
        </w:rPr>
        <w:t xml:space="preserve"> Neo4j Aura e </w:t>
      </w:r>
      <w:proofErr w:type="spellStart"/>
      <w:r w:rsidRPr="00E02863">
        <w:rPr>
          <w:rFonts w:ascii="Calibri" w:hAnsi="Calibri" w:cs="Calibri"/>
        </w:rPr>
        <w:t>Qdrant</w:t>
      </w:r>
      <w:proofErr w:type="spellEnd"/>
      <w:r w:rsidRPr="00E02863">
        <w:rPr>
          <w:rFonts w:ascii="Calibri" w:hAnsi="Calibri" w:cs="Calibri"/>
        </w:rPr>
        <w:t xml:space="preserve"> Cloud.</w:t>
      </w:r>
    </w:p>
    <w:p w14:paraId="7950A613" w14:textId="51882E68" w:rsidR="0074148C" w:rsidRPr="00E02863" w:rsidRDefault="0074148C" w:rsidP="00E02863">
      <w:pPr>
        <w:pStyle w:val="Paragrafoelenco"/>
        <w:numPr>
          <w:ilvl w:val="0"/>
          <w:numId w:val="21"/>
        </w:numPr>
        <w:spacing w:after="120" w:line="276" w:lineRule="auto"/>
        <w:rPr>
          <w:rFonts w:ascii="Calibri" w:hAnsi="Calibri" w:cs="Calibri"/>
        </w:rPr>
      </w:pPr>
      <w:r w:rsidRPr="00E02863">
        <w:rPr>
          <w:rFonts w:ascii="Calibri" w:hAnsi="Calibri" w:cs="Calibri"/>
          <w:b/>
          <w:bCs/>
        </w:rPr>
        <w:t>R&amp;D e Sviluppo Software</w:t>
      </w:r>
      <w:r w:rsidRPr="00E02863">
        <w:rPr>
          <w:rFonts w:ascii="Calibri" w:hAnsi="Calibri" w:cs="Calibri"/>
        </w:rPr>
        <w:t xml:space="preserve">: </w:t>
      </w:r>
      <w:r w:rsidR="00E02863">
        <w:rPr>
          <w:rFonts w:ascii="Calibri" w:hAnsi="Calibri" w:cs="Calibri"/>
        </w:rPr>
        <w:t>r</w:t>
      </w:r>
      <w:r w:rsidRPr="00E02863">
        <w:rPr>
          <w:rFonts w:ascii="Calibri" w:hAnsi="Calibri" w:cs="Calibri"/>
        </w:rPr>
        <w:t xml:space="preserve">etribuzioni e compensi per </w:t>
      </w:r>
      <w:proofErr w:type="gramStart"/>
      <w:r w:rsidRPr="00E02863">
        <w:rPr>
          <w:rFonts w:ascii="Calibri" w:hAnsi="Calibri" w:cs="Calibri"/>
        </w:rPr>
        <w:t>il team</w:t>
      </w:r>
      <w:proofErr w:type="gramEnd"/>
      <w:r w:rsidRPr="00E02863">
        <w:rPr>
          <w:rFonts w:ascii="Calibri" w:hAnsi="Calibri" w:cs="Calibri"/>
        </w:rPr>
        <w:t xml:space="preserve"> di ingegneria AI, sviluppatori full-</w:t>
      </w:r>
      <w:proofErr w:type="spellStart"/>
      <w:r w:rsidRPr="00E02863">
        <w:rPr>
          <w:rFonts w:ascii="Calibri" w:hAnsi="Calibri" w:cs="Calibri"/>
        </w:rPr>
        <w:t>stack</w:t>
      </w:r>
      <w:proofErr w:type="spellEnd"/>
      <w:r w:rsidRPr="00E02863">
        <w:rPr>
          <w:rFonts w:ascii="Calibri" w:hAnsi="Calibri" w:cs="Calibri"/>
        </w:rPr>
        <w:t xml:space="preserve">, </w:t>
      </w:r>
      <w:proofErr w:type="spellStart"/>
      <w:r w:rsidRPr="00E02863">
        <w:rPr>
          <w:rFonts w:ascii="Calibri" w:hAnsi="Calibri" w:cs="Calibri"/>
        </w:rPr>
        <w:t>DevOps</w:t>
      </w:r>
      <w:proofErr w:type="spellEnd"/>
      <w:r w:rsidRPr="00E02863">
        <w:rPr>
          <w:rFonts w:ascii="Calibri" w:hAnsi="Calibri" w:cs="Calibri"/>
        </w:rPr>
        <w:t xml:space="preserve"> e ricercatori didattici.</w:t>
      </w:r>
    </w:p>
    <w:p w14:paraId="26002E73" w14:textId="0C849A0F" w:rsidR="0074148C" w:rsidRPr="00E02863" w:rsidRDefault="0074148C" w:rsidP="00E02863">
      <w:pPr>
        <w:pStyle w:val="Paragrafoelenco"/>
        <w:numPr>
          <w:ilvl w:val="0"/>
          <w:numId w:val="21"/>
        </w:numPr>
        <w:spacing w:after="120" w:line="276" w:lineRule="auto"/>
        <w:rPr>
          <w:rFonts w:ascii="Calibri" w:hAnsi="Calibri" w:cs="Calibri"/>
        </w:rPr>
      </w:pPr>
      <w:r w:rsidRPr="00E02863">
        <w:rPr>
          <w:rFonts w:ascii="Calibri" w:hAnsi="Calibri" w:cs="Calibri"/>
          <w:b/>
          <w:bCs/>
        </w:rPr>
        <w:t>Marketing e Comunicazione</w:t>
      </w:r>
      <w:r w:rsidRPr="00E02863">
        <w:rPr>
          <w:rFonts w:ascii="Calibri" w:hAnsi="Calibri" w:cs="Calibri"/>
        </w:rPr>
        <w:t xml:space="preserve">: </w:t>
      </w:r>
      <w:r w:rsidR="00E02863">
        <w:rPr>
          <w:rFonts w:ascii="Calibri" w:hAnsi="Calibri" w:cs="Calibri"/>
        </w:rPr>
        <w:t>c</w:t>
      </w:r>
      <w:r w:rsidRPr="00E02863">
        <w:rPr>
          <w:rFonts w:ascii="Calibri" w:hAnsi="Calibri" w:cs="Calibri"/>
        </w:rPr>
        <w:t>ampagne promozionali mirate nelle tre settimane precedenti le finestre d'esame e partnership con associazioni studentesche.</w:t>
      </w:r>
    </w:p>
    <w:p w14:paraId="7002BBE1" w14:textId="2C373BD3" w:rsidR="0074148C" w:rsidRPr="00E02863" w:rsidRDefault="0074148C" w:rsidP="00E02863">
      <w:pPr>
        <w:pStyle w:val="Paragrafoelenco"/>
        <w:numPr>
          <w:ilvl w:val="0"/>
          <w:numId w:val="21"/>
        </w:numPr>
        <w:spacing w:after="120" w:line="276" w:lineRule="auto"/>
        <w:rPr>
          <w:rFonts w:ascii="Calibri" w:hAnsi="Calibri" w:cs="Calibri"/>
        </w:rPr>
      </w:pPr>
      <w:r w:rsidRPr="00E02863">
        <w:rPr>
          <w:rFonts w:ascii="Calibri" w:hAnsi="Calibri" w:cs="Calibri"/>
          <w:b/>
          <w:bCs/>
        </w:rPr>
        <w:t>Conformità Normativa e Privacy</w:t>
      </w:r>
      <w:r w:rsidRPr="00E02863">
        <w:rPr>
          <w:rFonts w:ascii="Calibri" w:hAnsi="Calibri" w:cs="Calibri"/>
        </w:rPr>
        <w:t>:</w:t>
      </w:r>
      <w:r w:rsidR="00E02863">
        <w:rPr>
          <w:rFonts w:ascii="Calibri" w:hAnsi="Calibri" w:cs="Calibri"/>
        </w:rPr>
        <w:t xml:space="preserve"> s</w:t>
      </w:r>
      <w:r w:rsidRPr="00E02863">
        <w:rPr>
          <w:rFonts w:ascii="Calibri" w:hAnsi="Calibri" w:cs="Calibri"/>
        </w:rPr>
        <w:t>pese legali per la conformità al GDPR, la sicurezza dei dati vocali biometrici e la contrattualistica istituzionale B2B.</w:t>
      </w:r>
    </w:p>
    <w:p w14:paraId="14F97C71" w14:textId="33EE993B" w:rsidR="0074148C" w:rsidRDefault="0074148C" w:rsidP="0074148C">
      <w:pPr>
        <w:spacing w:after="120" w:line="276" w:lineRule="auto"/>
        <w:rPr>
          <w:rFonts w:ascii="Calibri" w:hAnsi="Calibri" w:cs="Calibri"/>
        </w:rPr>
      </w:pPr>
      <w:r w:rsidRPr="0074148C">
        <w:rPr>
          <w:rFonts w:ascii="Calibri" w:hAnsi="Calibri" w:cs="Calibri"/>
        </w:rPr>
        <w:t> </w:t>
      </w:r>
    </w:p>
    <w:p w14:paraId="5356779C" w14:textId="77777777" w:rsidR="004D1B22" w:rsidRDefault="004D1B22" w:rsidP="0074148C">
      <w:pPr>
        <w:spacing w:after="120" w:line="276" w:lineRule="auto"/>
        <w:rPr>
          <w:rFonts w:ascii="Calibri" w:hAnsi="Calibri" w:cs="Calibri"/>
        </w:rPr>
      </w:pPr>
    </w:p>
    <w:p w14:paraId="64B27F20" w14:textId="77777777" w:rsidR="004D1B22" w:rsidRDefault="004D1B22" w:rsidP="0074148C">
      <w:pPr>
        <w:spacing w:after="120" w:line="276" w:lineRule="auto"/>
        <w:rPr>
          <w:rFonts w:ascii="Calibri" w:hAnsi="Calibri" w:cs="Calibri"/>
        </w:rPr>
      </w:pPr>
    </w:p>
    <w:p w14:paraId="27FF8E21" w14:textId="77777777" w:rsidR="004D1B22" w:rsidRDefault="004D1B22" w:rsidP="0074148C">
      <w:pPr>
        <w:spacing w:after="120" w:line="276" w:lineRule="auto"/>
        <w:rPr>
          <w:rFonts w:ascii="Calibri" w:hAnsi="Calibri" w:cs="Calibri"/>
        </w:rPr>
      </w:pPr>
    </w:p>
    <w:p w14:paraId="167BFF25" w14:textId="77777777" w:rsidR="004D1B22" w:rsidRDefault="004D1B22" w:rsidP="0074148C">
      <w:pPr>
        <w:spacing w:after="120" w:line="276" w:lineRule="auto"/>
        <w:rPr>
          <w:rFonts w:ascii="Calibri" w:hAnsi="Calibri" w:cs="Calibri"/>
        </w:rPr>
      </w:pPr>
    </w:p>
    <w:p w14:paraId="1A1B809D" w14:textId="77777777" w:rsidR="004D1B22" w:rsidRDefault="004D1B22" w:rsidP="0074148C">
      <w:pPr>
        <w:spacing w:after="120" w:line="276" w:lineRule="auto"/>
        <w:rPr>
          <w:rFonts w:ascii="Calibri" w:hAnsi="Calibri" w:cs="Calibri"/>
        </w:rPr>
      </w:pPr>
    </w:p>
    <w:p w14:paraId="08BF9BBA" w14:textId="77777777" w:rsidR="009E386F" w:rsidRDefault="009E386F" w:rsidP="0074148C">
      <w:pPr>
        <w:spacing w:after="120" w:line="276" w:lineRule="auto"/>
        <w:rPr>
          <w:rFonts w:ascii="Calibri" w:hAnsi="Calibri" w:cs="Calibri"/>
        </w:rPr>
      </w:pPr>
    </w:p>
    <w:p w14:paraId="77F67299" w14:textId="77777777" w:rsidR="009E386F" w:rsidRDefault="009E386F" w:rsidP="0074148C">
      <w:pPr>
        <w:spacing w:after="120" w:line="276" w:lineRule="auto"/>
        <w:rPr>
          <w:rFonts w:ascii="Calibri" w:hAnsi="Calibri" w:cs="Calibri"/>
        </w:rPr>
      </w:pPr>
    </w:p>
    <w:p w14:paraId="7A0D2E6C" w14:textId="77777777" w:rsidR="009E386F" w:rsidRDefault="009E386F" w:rsidP="0074148C">
      <w:pPr>
        <w:spacing w:after="120" w:line="276" w:lineRule="auto"/>
        <w:rPr>
          <w:rFonts w:ascii="Calibri" w:hAnsi="Calibri" w:cs="Calibri"/>
        </w:rPr>
      </w:pPr>
    </w:p>
    <w:p w14:paraId="3432E0E9" w14:textId="6D78DF07" w:rsidR="00D975F0" w:rsidRPr="007026C1" w:rsidRDefault="00D975F0" w:rsidP="007026C1">
      <w:pPr>
        <w:pStyle w:val="Paragrafoelenco"/>
        <w:keepNext/>
        <w:keepLines/>
        <w:numPr>
          <w:ilvl w:val="0"/>
          <w:numId w:val="3"/>
        </w:numPr>
        <w:pBdr>
          <w:bottom w:val="single" w:sz="12" w:space="12" w:color="56152F"/>
        </w:pBdr>
        <w:tabs>
          <w:tab w:val="left" w:pos="3208"/>
        </w:tabs>
        <w:spacing w:before="460" w:after="480" w:line="259" w:lineRule="auto"/>
        <w:contextualSpacing/>
        <w:outlineLvl w:val="0"/>
        <w:rPr>
          <w:rFonts w:ascii="Century Gothic" w:hAnsi="Century Gothic"/>
          <w:color w:val="1F4E79"/>
          <w:sz w:val="36"/>
          <w:szCs w:val="28"/>
          <w:lang w:eastAsia="ja-JP" w:bidi="it-IT"/>
        </w:rPr>
      </w:pPr>
      <w:r w:rsidRPr="00D975F0">
        <w:rPr>
          <w:rFonts w:ascii="Century Gothic" w:hAnsi="Century Gothic"/>
          <w:color w:val="1F4E79"/>
          <w:sz w:val="36"/>
          <w:szCs w:val="28"/>
          <w:lang w:eastAsia="ja-JP" w:bidi="it-IT"/>
        </w:rPr>
        <w:lastRenderedPageBreak/>
        <w:t>Approfondimento</w:t>
      </w:r>
    </w:p>
    <w:p w14:paraId="0696E7AD" w14:textId="16AC989A" w:rsidR="00ED36C0" w:rsidRDefault="007026C1" w:rsidP="00ED36C0">
      <w:pPr>
        <w:spacing w:after="120" w:line="276" w:lineRule="auto"/>
        <w:ind w:firstLine="360"/>
        <w:rPr>
          <w:rFonts w:ascii="Calibri" w:hAnsi="Calibri" w:cs="Calibri"/>
        </w:rPr>
      </w:pPr>
      <w:r>
        <w:rPr>
          <w:rFonts w:ascii="Calibri" w:hAnsi="Calibri" w:cs="Calibri"/>
        </w:rPr>
        <w:t>Questa seconda p</w:t>
      </w:r>
      <w:r w:rsidRPr="007026C1">
        <w:rPr>
          <w:rFonts w:ascii="Calibri" w:hAnsi="Calibri" w:cs="Calibri"/>
        </w:rPr>
        <w:t xml:space="preserve">arte approfondisce </w:t>
      </w:r>
      <w:r w:rsidR="00ED36C0">
        <w:rPr>
          <w:rFonts w:ascii="Calibri" w:hAnsi="Calibri" w:cs="Calibri"/>
        </w:rPr>
        <w:t>i principali blocchi del modello</w:t>
      </w:r>
      <w:r w:rsidRPr="007026C1">
        <w:rPr>
          <w:rFonts w:ascii="Calibri" w:hAnsi="Calibri" w:cs="Calibri"/>
        </w:rPr>
        <w:t xml:space="preserve">, illustra specificità implementative dell'architettura software ed esplicita le dinamiche finanziarie che guidano la crescita di </w:t>
      </w:r>
      <w:proofErr w:type="spellStart"/>
      <w:r w:rsidRPr="007026C1">
        <w:rPr>
          <w:rFonts w:ascii="Calibri" w:hAnsi="Calibri" w:cs="Calibri"/>
        </w:rPr>
        <w:t>RetainMind</w:t>
      </w:r>
      <w:proofErr w:type="spellEnd"/>
      <w:r w:rsidRPr="007026C1">
        <w:rPr>
          <w:rFonts w:ascii="Calibri" w:hAnsi="Calibri" w:cs="Calibri"/>
        </w:rPr>
        <w:t>.</w:t>
      </w:r>
    </w:p>
    <w:p w14:paraId="4C8A58AE" w14:textId="7375111F" w:rsidR="00ED36C0" w:rsidRPr="00ED36C0" w:rsidRDefault="00ED36C0" w:rsidP="00ED36C0">
      <w:pPr>
        <w:pStyle w:val="Paragrafoelenco"/>
        <w:numPr>
          <w:ilvl w:val="1"/>
          <w:numId w:val="23"/>
        </w:numPr>
        <w:spacing w:before="360" w:after="120" w:line="276" w:lineRule="auto"/>
        <w:rPr>
          <w:rFonts w:ascii="Calibri" w:hAnsi="Calibri" w:cs="Calibri"/>
        </w:rPr>
      </w:pPr>
      <w:r w:rsidRPr="00ED36C0">
        <w:rPr>
          <w:rFonts w:ascii="Calibri" w:hAnsi="Calibri" w:cs="Calibri"/>
          <w:b/>
          <w:bCs/>
          <w:i/>
          <w:iCs/>
          <w:color w:val="1F4E79"/>
        </w:rPr>
        <w:t xml:space="preserve">Value </w:t>
      </w:r>
      <w:proofErr w:type="spellStart"/>
      <w:r w:rsidRPr="00ED36C0">
        <w:rPr>
          <w:rFonts w:ascii="Calibri" w:hAnsi="Calibri" w:cs="Calibri"/>
          <w:b/>
          <w:bCs/>
          <w:i/>
          <w:iCs/>
          <w:color w:val="1F4E79"/>
        </w:rPr>
        <w:t>Propositions</w:t>
      </w:r>
      <w:proofErr w:type="spellEnd"/>
    </w:p>
    <w:p w14:paraId="217A8590" w14:textId="014A12AA" w:rsidR="00ED36C0" w:rsidRDefault="00ED36C0" w:rsidP="000F7402">
      <w:pPr>
        <w:spacing w:after="120" w:line="276" w:lineRule="auto"/>
        <w:ind w:firstLine="357"/>
        <w:rPr>
          <w:rFonts w:ascii="Calibri" w:hAnsi="Calibri" w:cs="Calibri"/>
        </w:rPr>
      </w:pPr>
      <w:r w:rsidRPr="00ED36C0">
        <w:rPr>
          <w:rFonts w:ascii="Calibri" w:hAnsi="Calibri" w:cs="Calibri"/>
        </w:rPr>
        <w:t xml:space="preserve">La proposta di valore di </w:t>
      </w:r>
      <w:proofErr w:type="spellStart"/>
      <w:r w:rsidRPr="00ED36C0">
        <w:rPr>
          <w:rFonts w:ascii="Calibri" w:hAnsi="Calibri" w:cs="Calibri"/>
        </w:rPr>
        <w:t>RetainMind</w:t>
      </w:r>
      <w:proofErr w:type="spellEnd"/>
      <w:r w:rsidRPr="00ED36C0">
        <w:rPr>
          <w:rFonts w:ascii="Calibri" w:hAnsi="Calibri" w:cs="Calibri"/>
        </w:rPr>
        <w:t xml:space="preserve"> risponde a una disfunzione dell'istruzione universitaria: la discrepanza tra lo studio passivo individuale e la performance dialettica richiesta nell'esame orale.</w:t>
      </w:r>
    </w:p>
    <w:p w14:paraId="580851B5" w14:textId="1BBEC9A2" w:rsidR="00ED36C0" w:rsidRPr="00ED36C0" w:rsidRDefault="00ED36C0" w:rsidP="00ED36C0">
      <w:pPr>
        <w:pStyle w:val="Paragrafoelenco"/>
        <w:numPr>
          <w:ilvl w:val="0"/>
          <w:numId w:val="21"/>
        </w:numPr>
        <w:spacing w:before="360" w:after="120" w:line="276" w:lineRule="auto"/>
        <w:rPr>
          <w:rFonts w:ascii="Calibri" w:hAnsi="Calibri" w:cs="Calibri"/>
          <w:i/>
          <w:iCs/>
          <w:color w:val="1F4E79"/>
        </w:rPr>
      </w:pPr>
      <w:r w:rsidRPr="00ED36C0">
        <w:rPr>
          <w:rFonts w:ascii="Calibri" w:hAnsi="Calibri" w:cs="Calibri"/>
          <w:i/>
          <w:iCs/>
          <w:color w:val="1F4E79"/>
        </w:rPr>
        <w:t>Il Problema di Fondo</w:t>
      </w:r>
    </w:p>
    <w:p w14:paraId="5E66C7C0" w14:textId="77777777" w:rsidR="00ED36C0" w:rsidRDefault="00ED36C0" w:rsidP="00135567">
      <w:pPr>
        <w:spacing w:after="120" w:line="276" w:lineRule="auto"/>
        <w:ind w:firstLine="357"/>
        <w:rPr>
          <w:rFonts w:ascii="Calibri" w:hAnsi="Calibri" w:cs="Calibri"/>
        </w:rPr>
      </w:pPr>
      <w:r w:rsidRPr="00ED36C0">
        <w:rPr>
          <w:rFonts w:ascii="Calibri" w:hAnsi="Calibri" w:cs="Calibri"/>
        </w:rPr>
        <w:t>Nei contesti accademici europei e</w:t>
      </w:r>
      <w:r>
        <w:rPr>
          <w:rFonts w:ascii="Calibri" w:hAnsi="Calibri" w:cs="Calibri"/>
        </w:rPr>
        <w:t>d</w:t>
      </w:r>
      <w:r w:rsidRPr="00ED36C0">
        <w:rPr>
          <w:rFonts w:ascii="Calibri" w:hAnsi="Calibri" w:cs="Calibri"/>
        </w:rPr>
        <w:t xml:space="preserve"> in</w:t>
      </w:r>
      <w:r>
        <w:rPr>
          <w:rFonts w:ascii="Calibri" w:hAnsi="Calibri" w:cs="Calibri"/>
        </w:rPr>
        <w:t xml:space="preserve"> particolare in</w:t>
      </w:r>
      <w:r w:rsidRPr="00ED36C0">
        <w:rPr>
          <w:rFonts w:ascii="Calibri" w:hAnsi="Calibri" w:cs="Calibri"/>
        </w:rPr>
        <w:t xml:space="preserve"> Italia, l'esame orale rappresenta la prova più selettiva e temuta. Mentre i test scritti a risposta multipla sono ampiamente supportati da software </w:t>
      </w:r>
      <w:r>
        <w:rPr>
          <w:rFonts w:ascii="Calibri" w:hAnsi="Calibri" w:cs="Calibri"/>
        </w:rPr>
        <w:br/>
      </w:r>
      <w:r w:rsidRPr="00ED36C0">
        <w:rPr>
          <w:rFonts w:ascii="Calibri" w:hAnsi="Calibri" w:cs="Calibri"/>
        </w:rPr>
        <w:t xml:space="preserve">di ripetizione (come </w:t>
      </w:r>
      <w:proofErr w:type="spellStart"/>
      <w:r w:rsidRPr="00ED36C0">
        <w:rPr>
          <w:rFonts w:ascii="Calibri" w:hAnsi="Calibri" w:cs="Calibri"/>
        </w:rPr>
        <w:t>Anki</w:t>
      </w:r>
      <w:proofErr w:type="spellEnd"/>
      <w:r w:rsidRPr="00ED36C0">
        <w:rPr>
          <w:rFonts w:ascii="Calibri" w:hAnsi="Calibri" w:cs="Calibri"/>
        </w:rPr>
        <w:t xml:space="preserve"> o </w:t>
      </w:r>
      <w:proofErr w:type="spellStart"/>
      <w:r w:rsidRPr="00ED36C0">
        <w:rPr>
          <w:rFonts w:ascii="Calibri" w:hAnsi="Calibri" w:cs="Calibri"/>
        </w:rPr>
        <w:t>SuperMemo</w:t>
      </w:r>
      <w:proofErr w:type="spellEnd"/>
      <w:r w:rsidRPr="00ED36C0">
        <w:rPr>
          <w:rFonts w:ascii="Calibri" w:hAnsi="Calibri" w:cs="Calibri"/>
        </w:rPr>
        <w:t xml:space="preserve"> basati su </w:t>
      </w:r>
      <w:proofErr w:type="spellStart"/>
      <w:r w:rsidRPr="00ED36C0">
        <w:rPr>
          <w:rFonts w:ascii="Calibri" w:hAnsi="Calibri" w:cs="Calibri"/>
        </w:rPr>
        <w:t>flashcard</w:t>
      </w:r>
      <w:proofErr w:type="spellEnd"/>
      <w:r w:rsidRPr="00ED36C0">
        <w:rPr>
          <w:rFonts w:ascii="Calibri" w:hAnsi="Calibri" w:cs="Calibri"/>
        </w:rPr>
        <w:t xml:space="preserve"> atomiche), nessun prodotto commerciale </w:t>
      </w:r>
      <w:r>
        <w:rPr>
          <w:rFonts w:ascii="Calibri" w:hAnsi="Calibri" w:cs="Calibri"/>
        </w:rPr>
        <w:br/>
      </w:r>
      <w:r w:rsidRPr="00ED36C0">
        <w:rPr>
          <w:rFonts w:ascii="Calibri" w:hAnsi="Calibri" w:cs="Calibri"/>
        </w:rPr>
        <w:t xml:space="preserve">finora ha colmato il divario della verbalizzazione dialettica. </w:t>
      </w:r>
    </w:p>
    <w:p w14:paraId="52336E29" w14:textId="0EDA0E64" w:rsidR="00ED36C0" w:rsidRPr="00ED36C0" w:rsidRDefault="00ED36C0" w:rsidP="004C4A1A">
      <w:pPr>
        <w:spacing w:after="120" w:line="276" w:lineRule="auto"/>
        <w:rPr>
          <w:rFonts w:ascii="Calibri" w:hAnsi="Calibri" w:cs="Calibri"/>
        </w:rPr>
      </w:pPr>
      <w:r w:rsidRPr="00ED36C0">
        <w:rPr>
          <w:rFonts w:ascii="Calibri" w:hAnsi="Calibri" w:cs="Calibri"/>
        </w:rPr>
        <w:t>Nella preparazione tradizionale emergono tre criticità croniche:</w:t>
      </w:r>
    </w:p>
    <w:p w14:paraId="087A93FA" w14:textId="40224A0F" w:rsidR="00ED36C0" w:rsidRPr="00135567" w:rsidRDefault="00ED36C0" w:rsidP="00135567">
      <w:pPr>
        <w:pStyle w:val="Paragrafoelenco"/>
        <w:numPr>
          <w:ilvl w:val="0"/>
          <w:numId w:val="24"/>
        </w:numPr>
        <w:spacing w:after="120" w:line="276" w:lineRule="auto"/>
        <w:ind w:left="357" w:hanging="357"/>
        <w:rPr>
          <w:rFonts w:ascii="Calibri" w:hAnsi="Calibri" w:cs="Calibri"/>
        </w:rPr>
      </w:pPr>
      <w:proofErr w:type="spellStart"/>
      <w:r w:rsidRPr="00ED36C0">
        <w:rPr>
          <w:rFonts w:ascii="Calibri" w:hAnsi="Calibri" w:cs="Calibri"/>
          <w:b/>
          <w:bCs/>
        </w:rPr>
        <w:t>Illusion</w:t>
      </w:r>
      <w:proofErr w:type="spellEnd"/>
      <w:r>
        <w:rPr>
          <w:rFonts w:ascii="Calibri" w:hAnsi="Calibri" w:cs="Calibri"/>
          <w:b/>
          <w:bCs/>
        </w:rPr>
        <w:t xml:space="preserve"> of</w:t>
      </w:r>
      <w:r w:rsidRPr="00ED36C0">
        <w:rPr>
          <w:rFonts w:ascii="Calibri" w:hAnsi="Calibri" w:cs="Calibri"/>
          <w:b/>
          <w:bCs/>
        </w:rPr>
        <w:t xml:space="preserve"> </w:t>
      </w:r>
      <w:r w:rsidRPr="00ED36C0">
        <w:rPr>
          <w:rFonts w:ascii="Calibri" w:hAnsi="Calibri" w:cs="Calibri"/>
          <w:b/>
          <w:bCs/>
        </w:rPr>
        <w:t>Competence</w:t>
      </w:r>
      <w:r w:rsidRPr="00ED36C0">
        <w:rPr>
          <w:rFonts w:ascii="Calibri" w:hAnsi="Calibri" w:cs="Calibri"/>
        </w:rPr>
        <w:t xml:space="preserve">: Lo studente rilegge e sottolinea le dispense più volte, confondendo la familiarità visiva con l'effettiva capacità di argomentare. Quando </w:t>
      </w:r>
      <w:r w:rsidR="00135567">
        <w:rPr>
          <w:rFonts w:ascii="Calibri" w:hAnsi="Calibri" w:cs="Calibri"/>
        </w:rPr>
        <w:t xml:space="preserve">viene </w:t>
      </w:r>
      <w:r w:rsidRPr="00ED36C0">
        <w:rPr>
          <w:rFonts w:ascii="Calibri" w:hAnsi="Calibri" w:cs="Calibri"/>
        </w:rPr>
        <w:t xml:space="preserve">invitato a esporre a voce, </w:t>
      </w:r>
      <w:r w:rsidR="00135567">
        <w:rPr>
          <w:rFonts w:ascii="Calibri" w:hAnsi="Calibri" w:cs="Calibri"/>
        </w:rPr>
        <w:br/>
      </w:r>
      <w:r w:rsidRPr="00135567">
        <w:rPr>
          <w:rFonts w:ascii="Calibri" w:hAnsi="Calibri" w:cs="Calibri"/>
        </w:rPr>
        <w:t xml:space="preserve">si trova incapace di formulare </w:t>
      </w:r>
      <w:proofErr w:type="spellStart"/>
      <w:r w:rsidRPr="00135567">
        <w:rPr>
          <w:rFonts w:ascii="Calibri" w:hAnsi="Calibri" w:cs="Calibri"/>
        </w:rPr>
        <w:t>corrrettamente</w:t>
      </w:r>
      <w:proofErr w:type="spellEnd"/>
      <w:r w:rsidRPr="00135567">
        <w:rPr>
          <w:rFonts w:ascii="Calibri" w:hAnsi="Calibri" w:cs="Calibri"/>
        </w:rPr>
        <w:t xml:space="preserve"> </w:t>
      </w:r>
      <w:r w:rsidRPr="00135567">
        <w:rPr>
          <w:rFonts w:ascii="Calibri" w:hAnsi="Calibri" w:cs="Calibri"/>
        </w:rPr>
        <w:t>o di stabilire collegamenti logic</w:t>
      </w:r>
      <w:r w:rsidRPr="00135567">
        <w:rPr>
          <w:rFonts w:ascii="Calibri" w:hAnsi="Calibri" w:cs="Calibri"/>
        </w:rPr>
        <w:t>i</w:t>
      </w:r>
      <w:r w:rsidRPr="00135567">
        <w:rPr>
          <w:rFonts w:ascii="Calibri" w:hAnsi="Calibri" w:cs="Calibri"/>
        </w:rPr>
        <w:t>.</w:t>
      </w:r>
    </w:p>
    <w:p w14:paraId="307C9619" w14:textId="3DD0AD9C" w:rsidR="00ED36C0" w:rsidRDefault="00ED36C0" w:rsidP="00135567">
      <w:pPr>
        <w:pStyle w:val="Paragrafoelenco"/>
        <w:numPr>
          <w:ilvl w:val="0"/>
          <w:numId w:val="24"/>
        </w:numPr>
        <w:spacing w:after="120" w:line="276" w:lineRule="auto"/>
        <w:ind w:left="357" w:hanging="357"/>
        <w:rPr>
          <w:rFonts w:ascii="Calibri" w:hAnsi="Calibri" w:cs="Calibri"/>
        </w:rPr>
      </w:pPr>
      <w:r w:rsidRPr="00ED36C0">
        <w:rPr>
          <w:rFonts w:ascii="Calibri" w:hAnsi="Calibri" w:cs="Calibri"/>
          <w:b/>
          <w:bCs/>
        </w:rPr>
        <w:t>Ansia da Prestazione</w:t>
      </w:r>
      <w:r w:rsidRPr="00ED36C0">
        <w:rPr>
          <w:rFonts w:ascii="Calibri" w:hAnsi="Calibri" w:cs="Calibri"/>
        </w:rPr>
        <w:t xml:space="preserve">: La pressione psicologica del confronto con il docente </w:t>
      </w:r>
      <w:proofErr w:type="spellStart"/>
      <w:r w:rsidRPr="00ED36C0">
        <w:rPr>
          <w:rFonts w:ascii="Calibri" w:hAnsi="Calibri" w:cs="Calibri"/>
        </w:rPr>
        <w:t>docente</w:t>
      </w:r>
      <w:proofErr w:type="spellEnd"/>
      <w:r w:rsidRPr="00ED36C0">
        <w:rPr>
          <w:rFonts w:ascii="Calibri" w:hAnsi="Calibri" w:cs="Calibri"/>
        </w:rPr>
        <w:t xml:space="preserve"> scatena panico</w:t>
      </w:r>
      <w:r w:rsidR="00135567">
        <w:rPr>
          <w:rFonts w:ascii="Calibri" w:hAnsi="Calibri" w:cs="Calibri"/>
        </w:rPr>
        <w:t xml:space="preserve"> e </w:t>
      </w:r>
      <w:r w:rsidRPr="00ED36C0">
        <w:rPr>
          <w:rFonts w:ascii="Calibri" w:hAnsi="Calibri" w:cs="Calibri"/>
        </w:rPr>
        <w:t>blocchi cognitivi, compromettendo esami per i quali lo studente aveva studiato con dedizione.</w:t>
      </w:r>
    </w:p>
    <w:p w14:paraId="6E8E91EB" w14:textId="2395B54A" w:rsidR="00ED36C0" w:rsidRDefault="00ED36C0" w:rsidP="00135567">
      <w:pPr>
        <w:pStyle w:val="Paragrafoelenco"/>
        <w:numPr>
          <w:ilvl w:val="0"/>
          <w:numId w:val="24"/>
        </w:numPr>
        <w:spacing w:before="120" w:after="360" w:line="276" w:lineRule="auto"/>
        <w:ind w:left="357" w:hanging="357"/>
        <w:rPr>
          <w:rFonts w:ascii="Calibri" w:hAnsi="Calibri" w:cs="Calibri"/>
        </w:rPr>
      </w:pPr>
      <w:r w:rsidRPr="00135567">
        <w:rPr>
          <w:rFonts w:ascii="Calibri" w:hAnsi="Calibri" w:cs="Calibri"/>
          <w:b/>
          <w:bCs/>
        </w:rPr>
        <w:t>Costi Ripetizioni Private</w:t>
      </w:r>
      <w:r w:rsidRPr="00ED36C0">
        <w:rPr>
          <w:rFonts w:ascii="Calibri" w:hAnsi="Calibri" w:cs="Calibri"/>
        </w:rPr>
        <w:t xml:space="preserve">: Le lezioni private costano tra i </w:t>
      </w:r>
      <w:r w:rsidR="00135567">
        <w:rPr>
          <w:rFonts w:ascii="Calibri" w:hAnsi="Calibri" w:cs="Calibri"/>
        </w:rPr>
        <w:t>1</w:t>
      </w:r>
      <w:r w:rsidRPr="00ED36C0">
        <w:rPr>
          <w:rFonts w:ascii="Calibri" w:hAnsi="Calibri" w:cs="Calibri"/>
        </w:rPr>
        <w:t>5 € e i</w:t>
      </w:r>
      <w:r w:rsidR="00135567">
        <w:rPr>
          <w:rFonts w:ascii="Calibri" w:hAnsi="Calibri" w:cs="Calibri"/>
        </w:rPr>
        <w:t xml:space="preserve"> 3</w:t>
      </w:r>
      <w:r w:rsidRPr="00ED36C0">
        <w:rPr>
          <w:rFonts w:ascii="Calibri" w:hAnsi="Calibri" w:cs="Calibri"/>
        </w:rPr>
        <w:t>0 € all'ora, una cifra insostenibile per la maggior parte degli studenti, creando profonde disparità di accesso al successo universitario.</w:t>
      </w:r>
    </w:p>
    <w:p w14:paraId="6707310F" w14:textId="4A3D8866" w:rsidR="00ED36C0" w:rsidRPr="00FC0826" w:rsidRDefault="00ED36C0" w:rsidP="00ED36C0">
      <w:pPr>
        <w:pStyle w:val="Paragrafoelenco"/>
        <w:numPr>
          <w:ilvl w:val="0"/>
          <w:numId w:val="21"/>
        </w:numPr>
        <w:spacing w:before="360" w:after="120" w:line="276" w:lineRule="auto"/>
        <w:rPr>
          <w:rFonts w:ascii="Calibri" w:hAnsi="Calibri" w:cs="Calibri"/>
          <w:i/>
          <w:iCs/>
          <w:color w:val="1F4E79"/>
        </w:rPr>
      </w:pPr>
      <w:r w:rsidRPr="00FC0826">
        <w:rPr>
          <w:rFonts w:ascii="Calibri" w:hAnsi="Calibri" w:cs="Calibri"/>
          <w:i/>
          <w:iCs/>
          <w:color w:val="1F4E79"/>
        </w:rPr>
        <w:t xml:space="preserve">La Soluzione </w:t>
      </w:r>
      <w:proofErr w:type="spellStart"/>
      <w:r w:rsidRPr="00FC0826">
        <w:rPr>
          <w:rFonts w:ascii="Calibri" w:hAnsi="Calibri" w:cs="Calibri"/>
          <w:i/>
          <w:iCs/>
          <w:color w:val="1F4E79"/>
        </w:rPr>
        <w:t>RetainMind</w:t>
      </w:r>
      <w:proofErr w:type="spellEnd"/>
    </w:p>
    <w:p w14:paraId="7EDB1A33" w14:textId="77777777" w:rsidR="006C79A5" w:rsidRPr="00ED36C0" w:rsidRDefault="006C79A5" w:rsidP="004C4A1A">
      <w:pPr>
        <w:spacing w:after="120" w:line="276" w:lineRule="auto"/>
        <w:ind w:firstLine="360"/>
        <w:rPr>
          <w:rFonts w:ascii="Calibri" w:hAnsi="Calibri" w:cs="Calibri"/>
        </w:rPr>
      </w:pPr>
      <w:proofErr w:type="spellStart"/>
      <w:r w:rsidRPr="00ED36C0">
        <w:rPr>
          <w:rFonts w:ascii="Calibri" w:hAnsi="Calibri" w:cs="Calibri"/>
        </w:rPr>
        <w:t>RetainMind</w:t>
      </w:r>
      <w:proofErr w:type="spellEnd"/>
      <w:r w:rsidRPr="00ED36C0">
        <w:rPr>
          <w:rFonts w:ascii="Calibri" w:hAnsi="Calibri" w:cs="Calibri"/>
        </w:rPr>
        <w:t xml:space="preserve"> rovescia il paradigma dell'assistente passivo trasformando l'AI in un docente esaminatore </w:t>
      </w:r>
      <w:proofErr w:type="spellStart"/>
      <w:r w:rsidRPr="00ED36C0">
        <w:rPr>
          <w:rFonts w:ascii="Calibri" w:hAnsi="Calibri" w:cs="Calibri"/>
        </w:rPr>
        <w:t>socrateo</w:t>
      </w:r>
      <w:proofErr w:type="spellEnd"/>
      <w:r w:rsidRPr="00ED36C0">
        <w:rPr>
          <w:rFonts w:ascii="Calibri" w:hAnsi="Calibri" w:cs="Calibri"/>
        </w:rPr>
        <w:t>, fondato su cinque innovazioni pedagogiche e tecnologiche:</w:t>
      </w:r>
    </w:p>
    <w:p w14:paraId="36892471" w14:textId="54A816FE" w:rsidR="006C79A5" w:rsidRPr="00AB3CDA" w:rsidRDefault="006C79A5" w:rsidP="00AB3CDA">
      <w:pPr>
        <w:pStyle w:val="Paragrafoelenco"/>
        <w:numPr>
          <w:ilvl w:val="0"/>
          <w:numId w:val="30"/>
        </w:numPr>
        <w:spacing w:after="120" w:line="276" w:lineRule="auto"/>
        <w:ind w:left="357" w:hanging="357"/>
        <w:rPr>
          <w:rFonts w:ascii="Calibri" w:hAnsi="Calibri" w:cs="Calibri"/>
        </w:rPr>
      </w:pPr>
      <w:r w:rsidRPr="00AB3CDA">
        <w:rPr>
          <w:rFonts w:ascii="Calibri" w:hAnsi="Calibri" w:cs="Calibri"/>
          <w:b/>
          <w:bCs/>
        </w:rPr>
        <w:t xml:space="preserve">Interrogazione </w:t>
      </w:r>
      <w:r w:rsidR="00AB3CDA">
        <w:rPr>
          <w:rFonts w:ascii="Calibri" w:hAnsi="Calibri" w:cs="Calibri"/>
          <w:b/>
          <w:bCs/>
        </w:rPr>
        <w:t>Live</w:t>
      </w:r>
      <w:r w:rsidRPr="00AB3CDA">
        <w:rPr>
          <w:rFonts w:ascii="Calibri" w:hAnsi="Calibri" w:cs="Calibri"/>
        </w:rPr>
        <w:t xml:space="preserve">: Il sistema interroga attivamente, ascolta senza interrompere e replica con </w:t>
      </w:r>
      <w:r w:rsidR="00AB3CDA">
        <w:rPr>
          <w:rFonts w:ascii="Calibri" w:hAnsi="Calibri" w:cs="Calibri"/>
        </w:rPr>
        <w:br/>
      </w:r>
      <w:r w:rsidRPr="00AB3CDA">
        <w:rPr>
          <w:rFonts w:ascii="Calibri" w:hAnsi="Calibri" w:cs="Calibri"/>
        </w:rPr>
        <w:t>risposte vocali, gestendo interruzioni e cambi di ritmo come in una reale commissione d'esame.</w:t>
      </w:r>
    </w:p>
    <w:p w14:paraId="4647DDF0" w14:textId="3219C898" w:rsidR="006C79A5" w:rsidRPr="00AB3CDA" w:rsidRDefault="006C79A5" w:rsidP="00AB3CDA">
      <w:pPr>
        <w:pStyle w:val="Paragrafoelenco"/>
        <w:numPr>
          <w:ilvl w:val="0"/>
          <w:numId w:val="30"/>
        </w:numPr>
        <w:spacing w:after="120" w:line="276" w:lineRule="auto"/>
        <w:ind w:left="357" w:hanging="357"/>
        <w:rPr>
          <w:rFonts w:ascii="Calibri" w:hAnsi="Calibri" w:cs="Calibri"/>
        </w:rPr>
      </w:pPr>
      <w:r w:rsidRPr="00AB3CDA">
        <w:rPr>
          <w:rFonts w:ascii="Calibri" w:hAnsi="Calibri" w:cs="Calibri"/>
          <w:b/>
          <w:bCs/>
        </w:rPr>
        <w:t>Follow-up Guidati</w:t>
      </w:r>
      <w:r w:rsidRPr="00AB3CDA">
        <w:rPr>
          <w:rFonts w:ascii="Calibri" w:hAnsi="Calibri" w:cs="Calibri"/>
        </w:rPr>
        <w:t xml:space="preserve">: Il </w:t>
      </w:r>
      <w:r w:rsidR="00AB3CDA">
        <w:rPr>
          <w:rFonts w:ascii="Calibri" w:hAnsi="Calibri" w:cs="Calibri"/>
        </w:rPr>
        <w:t>sistema</w:t>
      </w:r>
      <w:r w:rsidRPr="00AB3CDA">
        <w:rPr>
          <w:rFonts w:ascii="Calibri" w:hAnsi="Calibri" w:cs="Calibri"/>
        </w:rPr>
        <w:t xml:space="preserve"> confronta la risposta con i concetti cardine attesi derivati dal</w:t>
      </w:r>
      <w:r w:rsidR="00AB3CDA">
        <w:rPr>
          <w:rFonts w:ascii="Calibri" w:hAnsi="Calibri" w:cs="Calibri"/>
        </w:rPr>
        <w:t xml:space="preserve"> piano d’esame</w:t>
      </w:r>
      <w:r w:rsidRPr="00AB3CDA">
        <w:rPr>
          <w:rFonts w:ascii="Calibri" w:hAnsi="Calibri" w:cs="Calibri"/>
        </w:rPr>
        <w:t xml:space="preserve">. In presenza di risposte incomplete, il sistema formula domande di follow-up graduate </w:t>
      </w:r>
      <w:r w:rsidR="00AB3CDA">
        <w:rPr>
          <w:rFonts w:ascii="Calibri" w:hAnsi="Calibri" w:cs="Calibri"/>
        </w:rPr>
        <w:br/>
      </w:r>
      <w:r w:rsidRPr="00AB3CDA">
        <w:rPr>
          <w:rFonts w:ascii="Calibri" w:hAnsi="Calibri" w:cs="Calibri"/>
        </w:rPr>
        <w:t>per sollecitare l'auto-correzione</w:t>
      </w:r>
      <w:r w:rsidR="004B7642">
        <w:rPr>
          <w:rFonts w:ascii="Calibri" w:hAnsi="Calibri" w:cs="Calibri"/>
        </w:rPr>
        <w:t>.</w:t>
      </w:r>
    </w:p>
    <w:p w14:paraId="4E1A26B0" w14:textId="60AEEF28" w:rsidR="006C79A5" w:rsidRPr="00AB3CDA" w:rsidRDefault="006C79A5" w:rsidP="00AB3CDA">
      <w:pPr>
        <w:pStyle w:val="Paragrafoelenco"/>
        <w:numPr>
          <w:ilvl w:val="0"/>
          <w:numId w:val="30"/>
        </w:numPr>
        <w:spacing w:after="120" w:line="276" w:lineRule="auto"/>
        <w:ind w:left="357" w:hanging="357"/>
        <w:rPr>
          <w:rFonts w:ascii="Calibri" w:hAnsi="Calibri" w:cs="Calibri"/>
        </w:rPr>
      </w:pPr>
      <w:r w:rsidRPr="00AB3CDA">
        <w:rPr>
          <w:rFonts w:ascii="Calibri" w:hAnsi="Calibri" w:cs="Calibri"/>
          <w:b/>
          <w:bCs/>
        </w:rPr>
        <w:t>Root Cause Analysis</w:t>
      </w:r>
      <w:r w:rsidRPr="00AB3CDA">
        <w:rPr>
          <w:rFonts w:ascii="Calibri" w:hAnsi="Calibri" w:cs="Calibri"/>
        </w:rPr>
        <w:t xml:space="preserve">: Se lo studente fallisce un concetto complesso, </w:t>
      </w:r>
      <w:proofErr w:type="spellStart"/>
      <w:r w:rsidRPr="00AB3CDA">
        <w:rPr>
          <w:rFonts w:ascii="Calibri" w:hAnsi="Calibri" w:cs="Calibri"/>
        </w:rPr>
        <w:t>RetainMind</w:t>
      </w:r>
      <w:proofErr w:type="spellEnd"/>
      <w:r w:rsidRPr="00AB3CDA">
        <w:rPr>
          <w:rFonts w:ascii="Calibri" w:hAnsi="Calibri" w:cs="Calibri"/>
        </w:rPr>
        <w:t xml:space="preserve"> non si limita a registrarlo come fallimento: risale l'ontologia delle dipendenze per verificare e sanare eventuali </w:t>
      </w:r>
      <w:r w:rsidR="00AB3CDA">
        <w:rPr>
          <w:rFonts w:ascii="Calibri" w:hAnsi="Calibri" w:cs="Calibri"/>
        </w:rPr>
        <w:br/>
      </w:r>
      <w:r w:rsidRPr="00AB3CDA">
        <w:rPr>
          <w:rFonts w:ascii="Calibri" w:hAnsi="Calibri" w:cs="Calibri"/>
        </w:rPr>
        <w:t>lacune sui concetti</w:t>
      </w:r>
      <w:r w:rsidR="00AB3CDA">
        <w:rPr>
          <w:rFonts w:ascii="Calibri" w:hAnsi="Calibri" w:cs="Calibri"/>
        </w:rPr>
        <w:t xml:space="preserve"> </w:t>
      </w:r>
      <w:r w:rsidR="004B7642">
        <w:rPr>
          <w:rFonts w:ascii="Calibri" w:hAnsi="Calibri" w:cs="Calibri"/>
        </w:rPr>
        <w:t>collegati ad esso</w:t>
      </w:r>
      <w:r w:rsidRPr="00AB3CDA">
        <w:rPr>
          <w:rFonts w:ascii="Calibri" w:hAnsi="Calibri" w:cs="Calibri"/>
        </w:rPr>
        <w:t>.</w:t>
      </w:r>
    </w:p>
    <w:p w14:paraId="483F0EE4" w14:textId="5FF21A51" w:rsidR="006C79A5" w:rsidRPr="00AB3CDA" w:rsidRDefault="006C79A5" w:rsidP="00AB3CDA">
      <w:pPr>
        <w:pStyle w:val="Paragrafoelenco"/>
        <w:numPr>
          <w:ilvl w:val="0"/>
          <w:numId w:val="30"/>
        </w:numPr>
        <w:spacing w:after="120" w:line="276" w:lineRule="auto"/>
        <w:ind w:left="357" w:hanging="357"/>
        <w:rPr>
          <w:rFonts w:ascii="Calibri" w:hAnsi="Calibri" w:cs="Calibri"/>
        </w:rPr>
      </w:pPr>
      <w:r w:rsidRPr="00AB3CDA">
        <w:rPr>
          <w:rFonts w:ascii="Calibri" w:hAnsi="Calibri" w:cs="Calibri"/>
          <w:b/>
          <w:bCs/>
        </w:rPr>
        <w:t>Session Management</w:t>
      </w:r>
      <w:r w:rsidRPr="00AB3CDA">
        <w:rPr>
          <w:rFonts w:ascii="Calibri" w:hAnsi="Calibri" w:cs="Calibri"/>
        </w:rPr>
        <w:t>: Supporto nativo per la pausa vocale, mantenimento del contesto e possibilità di ripetere le simulazioni con ricalibrazione automatica sui nodi risultati deboli nelle sessioni precedenti.</w:t>
      </w:r>
    </w:p>
    <w:p w14:paraId="4F599177" w14:textId="77777777" w:rsidR="00ED36C0" w:rsidRPr="00ED36C0" w:rsidRDefault="00ED36C0" w:rsidP="00ED36C0">
      <w:pPr>
        <w:spacing w:before="360" w:after="120" w:line="276" w:lineRule="auto"/>
        <w:rPr>
          <w:rFonts w:ascii="Calibri" w:hAnsi="Calibri" w:cs="Calibri"/>
        </w:rPr>
      </w:pPr>
    </w:p>
    <w:p w14:paraId="527F4553" w14:textId="50B87B29" w:rsidR="00486533" w:rsidRPr="00486533" w:rsidRDefault="00486533" w:rsidP="00486533">
      <w:pPr>
        <w:pStyle w:val="Paragrafoelenco"/>
        <w:numPr>
          <w:ilvl w:val="1"/>
          <w:numId w:val="23"/>
        </w:numPr>
        <w:spacing w:before="360" w:after="120" w:line="276" w:lineRule="auto"/>
        <w:rPr>
          <w:rFonts w:ascii="Calibri" w:hAnsi="Calibri" w:cs="Calibri"/>
          <w:b/>
          <w:bCs/>
          <w:i/>
          <w:iCs/>
        </w:rPr>
      </w:pPr>
      <w:r w:rsidRPr="00486533">
        <w:rPr>
          <w:rFonts w:ascii="Calibri" w:hAnsi="Calibri" w:cs="Calibri"/>
          <w:b/>
          <w:bCs/>
          <w:i/>
          <w:iCs/>
          <w:color w:val="1F4E79"/>
        </w:rPr>
        <w:lastRenderedPageBreak/>
        <w:t xml:space="preserve">Customer </w:t>
      </w:r>
      <w:proofErr w:type="spellStart"/>
      <w:r w:rsidRPr="00486533">
        <w:rPr>
          <w:rFonts w:ascii="Calibri" w:hAnsi="Calibri" w:cs="Calibri"/>
          <w:b/>
          <w:bCs/>
          <w:i/>
          <w:iCs/>
          <w:color w:val="1F4E79"/>
        </w:rPr>
        <w:t>Segments</w:t>
      </w:r>
      <w:proofErr w:type="spellEnd"/>
      <w:r w:rsidRPr="00486533">
        <w:rPr>
          <w:rFonts w:ascii="Calibri" w:hAnsi="Calibri" w:cs="Calibri"/>
          <w:b/>
          <w:bCs/>
          <w:i/>
          <w:iCs/>
        </w:rPr>
        <w:t xml:space="preserve"> </w:t>
      </w:r>
    </w:p>
    <w:p w14:paraId="7992F835" w14:textId="4B689C7E" w:rsidR="00486533" w:rsidRPr="00ED36C0" w:rsidRDefault="00486533" w:rsidP="00486533">
      <w:pPr>
        <w:spacing w:before="360" w:after="120" w:line="276" w:lineRule="auto"/>
        <w:ind w:firstLine="357"/>
        <w:rPr>
          <w:rFonts w:ascii="Calibri" w:hAnsi="Calibri" w:cs="Calibri"/>
        </w:rPr>
      </w:pPr>
      <w:r w:rsidRPr="00486533">
        <w:rPr>
          <w:rFonts w:ascii="Calibri" w:hAnsi="Calibri" w:cs="Calibri"/>
        </w:rPr>
        <w:t xml:space="preserve">La strategia di segmentazione di </w:t>
      </w:r>
      <w:proofErr w:type="spellStart"/>
      <w:r w:rsidRPr="00486533">
        <w:rPr>
          <w:rFonts w:ascii="Calibri" w:hAnsi="Calibri" w:cs="Calibri"/>
        </w:rPr>
        <w:t>RetainMind</w:t>
      </w:r>
      <w:proofErr w:type="spellEnd"/>
      <w:r w:rsidRPr="00486533">
        <w:rPr>
          <w:rFonts w:ascii="Calibri" w:hAnsi="Calibri" w:cs="Calibri"/>
        </w:rPr>
        <w:t xml:space="preserve"> si basa su due canali: la vendita diretta agli studenti (B2C) e le collaborazioni con atenei ed enti di formazione (B2B).</w:t>
      </w:r>
    </w:p>
    <w:p w14:paraId="69B503DA" w14:textId="38BB785C" w:rsidR="00486533" w:rsidRPr="00486533" w:rsidRDefault="00486533" w:rsidP="00486533">
      <w:pPr>
        <w:pStyle w:val="Paragrafoelenco"/>
        <w:numPr>
          <w:ilvl w:val="0"/>
          <w:numId w:val="21"/>
        </w:numPr>
        <w:spacing w:before="360" w:after="120" w:line="276" w:lineRule="auto"/>
        <w:rPr>
          <w:rFonts w:ascii="Calibri" w:hAnsi="Calibri" w:cs="Calibri"/>
          <w:i/>
          <w:iCs/>
          <w:color w:val="1F4E79"/>
        </w:rPr>
      </w:pPr>
      <w:r w:rsidRPr="00486533">
        <w:rPr>
          <w:rFonts w:ascii="Calibri" w:hAnsi="Calibri" w:cs="Calibri"/>
          <w:i/>
          <w:iCs/>
          <w:color w:val="1F4E79"/>
        </w:rPr>
        <w:t>Segmento B2C Primario: Studenti</w:t>
      </w:r>
      <w:r>
        <w:rPr>
          <w:rFonts w:ascii="Calibri" w:hAnsi="Calibri" w:cs="Calibri"/>
          <w:i/>
          <w:iCs/>
          <w:color w:val="1F4E79"/>
        </w:rPr>
        <w:t xml:space="preserve"> Universitari </w:t>
      </w:r>
      <w:r w:rsidRPr="00486533">
        <w:rPr>
          <w:rFonts w:ascii="Calibri" w:hAnsi="Calibri" w:cs="Calibri"/>
          <w:i/>
          <w:iCs/>
          <w:color w:val="1F4E79"/>
        </w:rPr>
        <w:t>&amp;</w:t>
      </w:r>
      <w:r>
        <w:rPr>
          <w:rFonts w:ascii="Calibri" w:hAnsi="Calibri" w:cs="Calibri"/>
          <w:i/>
          <w:iCs/>
          <w:color w:val="1F4E79"/>
        </w:rPr>
        <w:t xml:space="preserve"> Non</w:t>
      </w:r>
    </w:p>
    <w:p w14:paraId="08244267" w14:textId="28DFEB6C" w:rsidR="00E1215B" w:rsidRDefault="00486533" w:rsidP="00E1215B">
      <w:pPr>
        <w:spacing w:after="120" w:line="276" w:lineRule="auto"/>
        <w:rPr>
          <w:rFonts w:ascii="Calibri" w:hAnsi="Calibri" w:cs="Calibri"/>
        </w:rPr>
      </w:pPr>
      <w:r w:rsidRPr="00ED36C0">
        <w:rPr>
          <w:rFonts w:ascii="Calibri" w:hAnsi="Calibri" w:cs="Calibri"/>
        </w:rPr>
        <w:t xml:space="preserve">Rappresenta il target di mercato </w:t>
      </w:r>
      <w:r>
        <w:rPr>
          <w:rFonts w:ascii="Calibri" w:hAnsi="Calibri" w:cs="Calibri"/>
        </w:rPr>
        <w:t>a</w:t>
      </w:r>
      <w:r w:rsidRPr="00ED36C0">
        <w:rPr>
          <w:rFonts w:ascii="Calibri" w:hAnsi="Calibri" w:cs="Calibri"/>
        </w:rPr>
        <w:t xml:space="preserve"> più alta propensione all'acquisto spontaneo:</w:t>
      </w:r>
    </w:p>
    <w:p w14:paraId="6F13BABC" w14:textId="315745AF" w:rsidR="00E1215B" w:rsidRPr="00E1215B" w:rsidRDefault="00E1215B" w:rsidP="00E1215B">
      <w:pPr>
        <w:pStyle w:val="Paragrafoelenco"/>
        <w:numPr>
          <w:ilvl w:val="0"/>
          <w:numId w:val="32"/>
        </w:numPr>
        <w:spacing w:after="120" w:line="276" w:lineRule="auto"/>
        <w:ind w:left="357" w:hanging="357"/>
        <w:rPr>
          <w:rFonts w:ascii="Calibri" w:hAnsi="Calibri" w:cs="Calibri"/>
        </w:rPr>
      </w:pPr>
      <w:r w:rsidRPr="00E1215B">
        <w:rPr>
          <w:rFonts w:ascii="Calibri" w:hAnsi="Calibri" w:cs="Calibri"/>
        </w:rPr>
        <w:t xml:space="preserve">Medicina e Professioni Sanitarie: Materie con molti contenuti e concetti complessi, che richiedono </w:t>
      </w:r>
      <w:r>
        <w:rPr>
          <w:rFonts w:ascii="Calibri" w:hAnsi="Calibri" w:cs="Calibri"/>
        </w:rPr>
        <w:br/>
      </w:r>
      <w:r w:rsidRPr="00E1215B">
        <w:rPr>
          <w:rFonts w:ascii="Calibri" w:hAnsi="Calibri" w:cs="Calibri"/>
        </w:rPr>
        <w:t>una preparazione approfondita e una buona capacità di esposizione orale.</w:t>
      </w:r>
    </w:p>
    <w:p w14:paraId="62EFA193" w14:textId="759FC333" w:rsidR="00E1215B" w:rsidRPr="00E1215B" w:rsidRDefault="00E1215B" w:rsidP="00E1215B">
      <w:pPr>
        <w:pStyle w:val="Paragrafoelenco"/>
        <w:numPr>
          <w:ilvl w:val="0"/>
          <w:numId w:val="32"/>
        </w:numPr>
        <w:spacing w:after="120" w:line="276" w:lineRule="auto"/>
        <w:ind w:left="357" w:hanging="357"/>
        <w:rPr>
          <w:rFonts w:ascii="Calibri" w:hAnsi="Calibri" w:cs="Calibri"/>
        </w:rPr>
      </w:pPr>
      <w:r w:rsidRPr="00E1215B">
        <w:rPr>
          <w:rFonts w:ascii="Calibri" w:hAnsi="Calibri" w:cs="Calibri"/>
        </w:rPr>
        <w:t>Giurisprudenza: Materie che richiedono la conoscenza della terminologia giuridica e la capacità di collegare e spiegare concetti e norme.</w:t>
      </w:r>
    </w:p>
    <w:p w14:paraId="1E16782B" w14:textId="475040FE" w:rsidR="00E1215B" w:rsidRPr="00E1215B" w:rsidRDefault="00E1215B" w:rsidP="00E1215B">
      <w:pPr>
        <w:pStyle w:val="Paragrafoelenco"/>
        <w:numPr>
          <w:ilvl w:val="0"/>
          <w:numId w:val="32"/>
        </w:numPr>
        <w:spacing w:after="120" w:line="276" w:lineRule="auto"/>
        <w:ind w:left="357" w:hanging="357"/>
        <w:rPr>
          <w:rFonts w:ascii="Calibri" w:hAnsi="Calibri" w:cs="Calibri"/>
        </w:rPr>
      </w:pPr>
      <w:r w:rsidRPr="00E1215B">
        <w:rPr>
          <w:rFonts w:ascii="Calibri" w:hAnsi="Calibri" w:cs="Calibri"/>
        </w:rPr>
        <w:t>Ingegneria e Informatica: Corsi che prevedono la comprensione di principi teorici, algoritmi e sistemi complessi, spesso verificati attraverso esami orali.</w:t>
      </w:r>
    </w:p>
    <w:p w14:paraId="4DD40462" w14:textId="61049475" w:rsidR="00E1215B" w:rsidRPr="00E1215B" w:rsidRDefault="00E1215B" w:rsidP="00E1215B">
      <w:pPr>
        <w:pStyle w:val="Paragrafoelenco"/>
        <w:numPr>
          <w:ilvl w:val="0"/>
          <w:numId w:val="32"/>
        </w:numPr>
        <w:spacing w:after="120" w:line="276" w:lineRule="auto"/>
        <w:ind w:left="357" w:hanging="357"/>
        <w:rPr>
          <w:rFonts w:ascii="Calibri" w:hAnsi="Calibri" w:cs="Calibri"/>
        </w:rPr>
      </w:pPr>
      <w:r>
        <w:rPr>
          <w:rFonts w:ascii="Calibri" w:hAnsi="Calibri" w:cs="Calibri"/>
        </w:rPr>
        <w:t>Istituti e facoltà</w:t>
      </w:r>
      <w:r w:rsidRPr="00E1215B">
        <w:rPr>
          <w:rFonts w:ascii="Calibri" w:hAnsi="Calibri" w:cs="Calibri"/>
        </w:rPr>
        <w:t xml:space="preserve"> STEM: Discipline come Fisica, Matematica e Chimica, che richiedono di comprendere </w:t>
      </w:r>
      <w:r>
        <w:rPr>
          <w:rFonts w:ascii="Calibri" w:hAnsi="Calibri" w:cs="Calibri"/>
        </w:rPr>
        <w:br/>
      </w:r>
      <w:r w:rsidRPr="00E1215B">
        <w:rPr>
          <w:rFonts w:ascii="Calibri" w:hAnsi="Calibri" w:cs="Calibri"/>
        </w:rPr>
        <w:t>e spiegare teoremi, dimostrazioni e modelli scientifici.</w:t>
      </w:r>
    </w:p>
    <w:p w14:paraId="06F9339C" w14:textId="062A492A" w:rsidR="00486533" w:rsidRPr="00486533" w:rsidRDefault="00486533" w:rsidP="00486533">
      <w:pPr>
        <w:pStyle w:val="Paragrafoelenco"/>
        <w:numPr>
          <w:ilvl w:val="0"/>
          <w:numId w:val="21"/>
        </w:numPr>
        <w:spacing w:before="360" w:after="120" w:line="276" w:lineRule="auto"/>
        <w:rPr>
          <w:rFonts w:ascii="Calibri" w:hAnsi="Calibri" w:cs="Calibri"/>
          <w:i/>
          <w:iCs/>
          <w:color w:val="1F4E79"/>
        </w:rPr>
      </w:pPr>
      <w:r w:rsidRPr="00486533">
        <w:rPr>
          <w:rFonts w:ascii="Calibri" w:hAnsi="Calibri" w:cs="Calibri"/>
          <w:i/>
          <w:iCs/>
          <w:color w:val="1F4E79"/>
        </w:rPr>
        <w:t>Segmento B2C Secondario: Post-Graduate &amp; Concorsi</w:t>
      </w:r>
    </w:p>
    <w:p w14:paraId="213DA531" w14:textId="37B6DA29" w:rsidR="00486533" w:rsidRPr="00ED36C0" w:rsidRDefault="00486533" w:rsidP="00871821">
      <w:pPr>
        <w:spacing w:after="120" w:line="276" w:lineRule="auto"/>
        <w:rPr>
          <w:rFonts w:ascii="Calibri" w:hAnsi="Calibri" w:cs="Calibri"/>
        </w:rPr>
      </w:pPr>
      <w:r w:rsidRPr="00ED36C0">
        <w:rPr>
          <w:rFonts w:ascii="Calibri" w:hAnsi="Calibri" w:cs="Calibri"/>
        </w:rPr>
        <w:t>Segmento caratterizzato da un'elevat</w:t>
      </w:r>
      <w:r>
        <w:rPr>
          <w:rFonts w:ascii="Calibri" w:hAnsi="Calibri" w:cs="Calibri"/>
        </w:rPr>
        <w:t>a</w:t>
      </w:r>
      <w:r w:rsidRPr="00ED36C0">
        <w:rPr>
          <w:rFonts w:ascii="Calibri" w:hAnsi="Calibri" w:cs="Calibri"/>
        </w:rPr>
        <w:t xml:space="preserve"> disponibilità a pagare per prove abilitanti:</w:t>
      </w:r>
    </w:p>
    <w:p w14:paraId="54F70125" w14:textId="6CBD457E" w:rsidR="00486533" w:rsidRPr="008402AF" w:rsidRDefault="00486533" w:rsidP="008402AF">
      <w:pPr>
        <w:pStyle w:val="Paragrafoelenco"/>
        <w:numPr>
          <w:ilvl w:val="0"/>
          <w:numId w:val="34"/>
        </w:numPr>
        <w:spacing w:after="120" w:line="276" w:lineRule="auto"/>
        <w:ind w:left="357" w:hanging="357"/>
        <w:rPr>
          <w:rFonts w:ascii="Calibri" w:hAnsi="Calibri" w:cs="Calibri"/>
        </w:rPr>
      </w:pPr>
      <w:r w:rsidRPr="008402AF">
        <w:rPr>
          <w:rFonts w:ascii="Calibri" w:hAnsi="Calibri" w:cs="Calibri"/>
        </w:rPr>
        <w:t>Professioni Giuridiche: Candidati alla prova orale per l'</w:t>
      </w:r>
      <w:r w:rsidR="008402AF">
        <w:rPr>
          <w:rFonts w:ascii="Calibri" w:hAnsi="Calibri" w:cs="Calibri"/>
        </w:rPr>
        <w:t>a</w:t>
      </w:r>
      <w:r w:rsidRPr="008402AF">
        <w:rPr>
          <w:rFonts w:ascii="Calibri" w:hAnsi="Calibri" w:cs="Calibri"/>
        </w:rPr>
        <w:t>bilitazione o all'</w:t>
      </w:r>
      <w:r w:rsidR="008402AF">
        <w:rPr>
          <w:rFonts w:ascii="Calibri" w:hAnsi="Calibri" w:cs="Calibri"/>
        </w:rPr>
        <w:t>e</w:t>
      </w:r>
      <w:r w:rsidRPr="008402AF">
        <w:rPr>
          <w:rFonts w:ascii="Calibri" w:hAnsi="Calibri" w:cs="Calibri"/>
        </w:rPr>
        <w:t xml:space="preserve">same per la </w:t>
      </w:r>
      <w:r w:rsidR="008402AF">
        <w:rPr>
          <w:rFonts w:ascii="Calibri" w:hAnsi="Calibri" w:cs="Calibri"/>
        </w:rPr>
        <w:t>m</w:t>
      </w:r>
      <w:r w:rsidRPr="008402AF">
        <w:rPr>
          <w:rFonts w:ascii="Calibri" w:hAnsi="Calibri" w:cs="Calibri"/>
        </w:rPr>
        <w:t>agistratura.</w:t>
      </w:r>
    </w:p>
    <w:p w14:paraId="22F3D910" w14:textId="0CBB2D6F" w:rsidR="00486533" w:rsidRPr="008402AF" w:rsidRDefault="00486533" w:rsidP="008402AF">
      <w:pPr>
        <w:pStyle w:val="Paragrafoelenco"/>
        <w:numPr>
          <w:ilvl w:val="0"/>
          <w:numId w:val="34"/>
        </w:numPr>
        <w:spacing w:after="120" w:line="276" w:lineRule="auto"/>
        <w:ind w:left="357" w:hanging="357"/>
        <w:rPr>
          <w:rFonts w:ascii="Calibri" w:hAnsi="Calibri" w:cs="Calibri"/>
        </w:rPr>
      </w:pPr>
      <w:r w:rsidRPr="008402AF">
        <w:rPr>
          <w:rFonts w:ascii="Calibri" w:hAnsi="Calibri" w:cs="Calibri"/>
        </w:rPr>
        <w:t xml:space="preserve">Specializzazioni Mediche: Medici neolaureati in preparazione intensiva per il </w:t>
      </w:r>
      <w:r w:rsidR="008402AF">
        <w:rPr>
          <w:rFonts w:ascii="Calibri" w:hAnsi="Calibri" w:cs="Calibri"/>
        </w:rPr>
        <w:t>c</w:t>
      </w:r>
      <w:r w:rsidRPr="008402AF">
        <w:rPr>
          <w:rFonts w:ascii="Calibri" w:hAnsi="Calibri" w:cs="Calibri"/>
        </w:rPr>
        <w:t xml:space="preserve">oncorso </w:t>
      </w:r>
      <w:r w:rsidR="008402AF">
        <w:rPr>
          <w:rFonts w:ascii="Calibri" w:hAnsi="Calibri" w:cs="Calibri"/>
        </w:rPr>
        <w:t>n</w:t>
      </w:r>
      <w:r w:rsidRPr="008402AF">
        <w:rPr>
          <w:rFonts w:ascii="Calibri" w:hAnsi="Calibri" w:cs="Calibri"/>
        </w:rPr>
        <w:t>azional</w:t>
      </w:r>
      <w:r w:rsidR="008402AF">
        <w:rPr>
          <w:rFonts w:ascii="Calibri" w:hAnsi="Calibri" w:cs="Calibri"/>
        </w:rPr>
        <w:t>e</w:t>
      </w:r>
      <w:r w:rsidRPr="008402AF">
        <w:rPr>
          <w:rFonts w:ascii="Calibri" w:hAnsi="Calibri" w:cs="Calibri"/>
        </w:rPr>
        <w:t>.</w:t>
      </w:r>
    </w:p>
    <w:p w14:paraId="7FDAEE82" w14:textId="202409F9" w:rsidR="00486533" w:rsidRPr="008402AF" w:rsidRDefault="00486533" w:rsidP="008402AF">
      <w:pPr>
        <w:pStyle w:val="Paragrafoelenco"/>
        <w:numPr>
          <w:ilvl w:val="0"/>
          <w:numId w:val="34"/>
        </w:numPr>
        <w:spacing w:after="120" w:line="276" w:lineRule="auto"/>
        <w:ind w:left="357" w:hanging="357"/>
        <w:rPr>
          <w:rFonts w:ascii="Calibri" w:hAnsi="Calibri" w:cs="Calibri"/>
        </w:rPr>
      </w:pPr>
      <w:r w:rsidRPr="008402AF">
        <w:rPr>
          <w:rFonts w:ascii="Calibri" w:hAnsi="Calibri" w:cs="Calibri"/>
        </w:rPr>
        <w:t>Concorsi Pubblici Selettivi: Partecipanti a concorsi pubblici</w:t>
      </w:r>
      <w:r w:rsidR="008402AF">
        <w:rPr>
          <w:rFonts w:ascii="Calibri" w:hAnsi="Calibri" w:cs="Calibri"/>
        </w:rPr>
        <w:t xml:space="preserve"> (</w:t>
      </w:r>
      <w:r w:rsidRPr="008402AF">
        <w:rPr>
          <w:rFonts w:ascii="Calibri" w:hAnsi="Calibri" w:cs="Calibri"/>
        </w:rPr>
        <w:t>Agenzia delle Entrate, Banca d'Italia</w:t>
      </w:r>
      <w:r w:rsidR="008402AF">
        <w:rPr>
          <w:rFonts w:ascii="Calibri" w:hAnsi="Calibri" w:cs="Calibri"/>
        </w:rPr>
        <w:t xml:space="preserve">, </w:t>
      </w:r>
      <w:proofErr w:type="spellStart"/>
      <w:r w:rsidRPr="008402AF">
        <w:rPr>
          <w:rFonts w:ascii="Calibri" w:hAnsi="Calibri" w:cs="Calibri"/>
        </w:rPr>
        <w:t>e</w:t>
      </w:r>
      <w:r w:rsidR="008402AF">
        <w:rPr>
          <w:rFonts w:ascii="Calibri" w:hAnsi="Calibri" w:cs="Calibri"/>
        </w:rPr>
        <w:t>tc</w:t>
      </w:r>
      <w:proofErr w:type="spellEnd"/>
      <w:r w:rsidR="008402AF">
        <w:rPr>
          <w:rFonts w:ascii="Calibri" w:hAnsi="Calibri" w:cs="Calibri"/>
        </w:rPr>
        <w:t>)</w:t>
      </w:r>
    </w:p>
    <w:p w14:paraId="0CFCFE2C" w14:textId="46551731" w:rsidR="00486533" w:rsidRPr="00064366" w:rsidRDefault="00486533" w:rsidP="00064366">
      <w:pPr>
        <w:pStyle w:val="Paragrafoelenco"/>
        <w:numPr>
          <w:ilvl w:val="0"/>
          <w:numId w:val="21"/>
        </w:numPr>
        <w:spacing w:before="360" w:after="120" w:line="276" w:lineRule="auto"/>
        <w:rPr>
          <w:rFonts w:ascii="Calibri" w:hAnsi="Calibri" w:cs="Calibri"/>
          <w:i/>
          <w:iCs/>
          <w:color w:val="1F4E79"/>
        </w:rPr>
      </w:pPr>
      <w:r w:rsidRPr="00064366">
        <w:rPr>
          <w:rFonts w:ascii="Calibri" w:hAnsi="Calibri" w:cs="Calibri"/>
          <w:i/>
          <w:iCs/>
          <w:color w:val="1F4E79"/>
        </w:rPr>
        <w:t>Segmento B2B: Atenei e Dipartimenti Universitari</w:t>
      </w:r>
    </w:p>
    <w:p w14:paraId="60AF84B8" w14:textId="6D955135" w:rsidR="00486533" w:rsidRPr="00ED36C0" w:rsidRDefault="00486533" w:rsidP="00871821">
      <w:pPr>
        <w:spacing w:after="120" w:line="276" w:lineRule="auto"/>
        <w:rPr>
          <w:rFonts w:ascii="Calibri" w:hAnsi="Calibri" w:cs="Calibri"/>
        </w:rPr>
      </w:pPr>
      <w:r w:rsidRPr="00ED36C0">
        <w:rPr>
          <w:rFonts w:ascii="Calibri" w:hAnsi="Calibri" w:cs="Calibri"/>
        </w:rPr>
        <w:t>Le università affrontano sfide crescenti legate ai tassi di abbandono e all'efficacia del tutorato:</w:t>
      </w:r>
    </w:p>
    <w:p w14:paraId="48838386" w14:textId="40F13D73" w:rsidR="00486533" w:rsidRPr="00871821" w:rsidRDefault="00871821" w:rsidP="00871821">
      <w:pPr>
        <w:pStyle w:val="Paragrafoelenco"/>
        <w:numPr>
          <w:ilvl w:val="0"/>
          <w:numId w:val="33"/>
        </w:numPr>
        <w:spacing w:after="120" w:line="276" w:lineRule="auto"/>
        <w:ind w:left="357" w:hanging="357"/>
        <w:rPr>
          <w:rFonts w:ascii="Calibri" w:hAnsi="Calibri" w:cs="Calibri"/>
        </w:rPr>
      </w:pPr>
      <w:r>
        <w:rPr>
          <w:rFonts w:ascii="Calibri" w:hAnsi="Calibri" w:cs="Calibri"/>
        </w:rPr>
        <w:t>Problemi per le</w:t>
      </w:r>
      <w:r w:rsidR="00486533" w:rsidRPr="00871821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Università</w:t>
      </w:r>
      <w:r w:rsidR="00486533" w:rsidRPr="00871821">
        <w:rPr>
          <w:rFonts w:ascii="Calibri" w:hAnsi="Calibri" w:cs="Calibri"/>
        </w:rPr>
        <w:t>: Elevati tassi di drop-out tra il primo e il secondo anno e accumulo di studenti fuori corso bloccati su singoli esami-scoglio propedeutici.</w:t>
      </w:r>
    </w:p>
    <w:p w14:paraId="78598F1B" w14:textId="51BBEC12" w:rsidR="00486533" w:rsidRPr="00871821" w:rsidRDefault="00486533" w:rsidP="00871821">
      <w:pPr>
        <w:pStyle w:val="Paragrafoelenco"/>
        <w:numPr>
          <w:ilvl w:val="0"/>
          <w:numId w:val="33"/>
        </w:numPr>
        <w:spacing w:after="120" w:line="276" w:lineRule="auto"/>
        <w:ind w:left="357" w:hanging="357"/>
        <w:rPr>
          <w:rFonts w:ascii="Calibri" w:hAnsi="Calibri" w:cs="Calibri"/>
        </w:rPr>
      </w:pPr>
      <w:r w:rsidRPr="00871821">
        <w:rPr>
          <w:rFonts w:ascii="Calibri" w:hAnsi="Calibri" w:cs="Calibri"/>
        </w:rPr>
        <w:t xml:space="preserve">Opportunità per gli Atenei: Fornire uno strumento di tutorato vocale h24 a costo marginale scalabile, sgravando i docenti nei ricevimenti e ottenendo un </w:t>
      </w:r>
      <w:proofErr w:type="spellStart"/>
      <w:r w:rsidRPr="00871821">
        <w:rPr>
          <w:rFonts w:ascii="Calibri" w:hAnsi="Calibri" w:cs="Calibri"/>
        </w:rPr>
        <w:t>pre</w:t>
      </w:r>
      <w:proofErr w:type="spellEnd"/>
      <w:r w:rsidRPr="00871821">
        <w:rPr>
          <w:rFonts w:ascii="Calibri" w:hAnsi="Calibri" w:cs="Calibri"/>
        </w:rPr>
        <w:t>-screening analitico</w:t>
      </w:r>
      <w:r w:rsidR="00871821">
        <w:rPr>
          <w:rFonts w:ascii="Calibri" w:hAnsi="Calibri" w:cs="Calibri"/>
        </w:rPr>
        <w:t>.</w:t>
      </w:r>
    </w:p>
    <w:p w14:paraId="16FBBC9B" w14:textId="77777777" w:rsidR="00486533" w:rsidRPr="00486533" w:rsidRDefault="00486533" w:rsidP="00486533">
      <w:pPr>
        <w:spacing w:before="360" w:after="120" w:line="276" w:lineRule="auto"/>
        <w:rPr>
          <w:rFonts w:ascii="Calibri" w:hAnsi="Calibri" w:cs="Calibri"/>
        </w:rPr>
      </w:pPr>
    </w:p>
    <w:p w14:paraId="2D4AD9A3" w14:textId="77777777" w:rsidR="00383E7D" w:rsidRDefault="00383E7D" w:rsidP="00383E7D">
      <w:pPr>
        <w:spacing w:before="360" w:after="120" w:line="276" w:lineRule="auto"/>
        <w:rPr>
          <w:rFonts w:ascii="Calibri" w:hAnsi="Calibri" w:cs="Calibri"/>
        </w:rPr>
      </w:pPr>
    </w:p>
    <w:p w14:paraId="52C9B5CA" w14:textId="77777777" w:rsidR="00383E7D" w:rsidRDefault="00383E7D" w:rsidP="00383E7D">
      <w:pPr>
        <w:spacing w:before="360" w:after="120" w:line="276" w:lineRule="auto"/>
        <w:rPr>
          <w:rFonts w:ascii="Calibri" w:hAnsi="Calibri" w:cs="Calibri"/>
        </w:rPr>
      </w:pPr>
    </w:p>
    <w:p w14:paraId="586204F8" w14:textId="77777777" w:rsidR="00383E7D" w:rsidRDefault="00383E7D" w:rsidP="00383E7D">
      <w:pPr>
        <w:spacing w:before="360" w:after="120" w:line="276" w:lineRule="auto"/>
        <w:rPr>
          <w:rFonts w:ascii="Calibri" w:hAnsi="Calibri" w:cs="Calibri"/>
        </w:rPr>
      </w:pPr>
    </w:p>
    <w:p w14:paraId="29D8D96A" w14:textId="77777777" w:rsidR="00383E7D" w:rsidRDefault="00383E7D" w:rsidP="00383E7D">
      <w:pPr>
        <w:spacing w:before="360" w:after="120" w:line="276" w:lineRule="auto"/>
        <w:rPr>
          <w:rFonts w:ascii="Calibri" w:hAnsi="Calibri" w:cs="Calibri"/>
        </w:rPr>
      </w:pPr>
    </w:p>
    <w:p w14:paraId="3543D32F" w14:textId="77777777" w:rsidR="00383E7D" w:rsidRPr="00383E7D" w:rsidRDefault="00383E7D" w:rsidP="00383E7D">
      <w:pPr>
        <w:spacing w:before="360" w:after="120" w:line="276" w:lineRule="auto"/>
        <w:rPr>
          <w:rFonts w:ascii="Calibri" w:hAnsi="Calibri" w:cs="Calibri"/>
        </w:rPr>
      </w:pPr>
    </w:p>
    <w:p w14:paraId="3E0C2353" w14:textId="270C9709" w:rsidR="00ED36C0" w:rsidRPr="00AC3741" w:rsidRDefault="00AC3741" w:rsidP="00ED36C0">
      <w:pPr>
        <w:pStyle w:val="Paragrafoelenco"/>
        <w:numPr>
          <w:ilvl w:val="1"/>
          <w:numId w:val="23"/>
        </w:numPr>
        <w:spacing w:before="360" w:after="120" w:line="276" w:lineRule="auto"/>
        <w:rPr>
          <w:rFonts w:ascii="Calibri" w:hAnsi="Calibri" w:cs="Calibri"/>
          <w:b/>
          <w:bCs/>
          <w:i/>
          <w:iCs/>
          <w:color w:val="1F4E79"/>
        </w:rPr>
      </w:pPr>
      <w:r w:rsidRPr="00AC3741">
        <w:rPr>
          <w:rFonts w:ascii="Calibri" w:hAnsi="Calibri" w:cs="Calibri"/>
          <w:b/>
          <w:bCs/>
          <w:i/>
          <w:iCs/>
          <w:color w:val="1F4E79"/>
        </w:rPr>
        <w:lastRenderedPageBreak/>
        <w:t>Channels</w:t>
      </w:r>
    </w:p>
    <w:p w14:paraId="7DFB3227" w14:textId="4645DD97" w:rsidR="00AC3741" w:rsidRPr="00AC3741" w:rsidRDefault="00AC3741" w:rsidP="00AC3741">
      <w:pPr>
        <w:spacing w:after="120" w:line="276" w:lineRule="auto"/>
        <w:ind w:firstLine="357"/>
        <w:rPr>
          <w:rFonts w:ascii="Calibri" w:hAnsi="Calibri" w:cs="Calibri"/>
        </w:rPr>
      </w:pPr>
      <w:r w:rsidRPr="00AC3741">
        <w:rPr>
          <w:rFonts w:ascii="Calibri" w:hAnsi="Calibri" w:cs="Calibri"/>
        </w:rPr>
        <w:t>I canali gestiscono l'erogazione tecnologica dell'assistente e la strategia di penetrazione commerciale nei vari segmenti di mercato, favorendo l'acquisizione e la fidelizzazione degli utenti.</w:t>
      </w:r>
    </w:p>
    <w:p w14:paraId="28C00A50" w14:textId="006A22C8" w:rsidR="00AC3741" w:rsidRPr="00AC3741" w:rsidRDefault="00AC3741" w:rsidP="00AC3741">
      <w:pPr>
        <w:pStyle w:val="Paragrafoelenco"/>
        <w:numPr>
          <w:ilvl w:val="0"/>
          <w:numId w:val="21"/>
        </w:numPr>
        <w:spacing w:before="360" w:after="120" w:line="276" w:lineRule="auto"/>
        <w:rPr>
          <w:rFonts w:ascii="Calibri" w:hAnsi="Calibri" w:cs="Calibri"/>
          <w:i/>
          <w:iCs/>
          <w:color w:val="1F4E79"/>
        </w:rPr>
      </w:pPr>
      <w:r w:rsidRPr="00AC3741">
        <w:rPr>
          <w:rFonts w:ascii="Calibri" w:hAnsi="Calibri" w:cs="Calibri"/>
          <w:i/>
          <w:iCs/>
          <w:color w:val="1F4E79"/>
        </w:rPr>
        <w:t>Delivery Channels</w:t>
      </w:r>
    </w:p>
    <w:p w14:paraId="6A587A8C" w14:textId="77777777" w:rsidR="00AC3741" w:rsidRPr="00AC3741" w:rsidRDefault="00AC3741" w:rsidP="00AC3741">
      <w:pPr>
        <w:spacing w:after="120" w:line="276" w:lineRule="auto"/>
        <w:rPr>
          <w:rFonts w:ascii="Calibri" w:hAnsi="Calibri" w:cs="Calibri"/>
        </w:rPr>
      </w:pPr>
      <w:r w:rsidRPr="00AC3741">
        <w:rPr>
          <w:rFonts w:ascii="Calibri" w:hAnsi="Calibri" w:cs="Calibri"/>
        </w:rPr>
        <w:t>La fruizione è disegnata per garantire affidabilità tecnologica su qualsiasi dispositivo:</w:t>
      </w:r>
    </w:p>
    <w:p w14:paraId="5F6244BE" w14:textId="010B8A2E" w:rsidR="00AC3741" w:rsidRPr="00AC3741" w:rsidRDefault="00AC3741" w:rsidP="00AC3741">
      <w:pPr>
        <w:pStyle w:val="Paragrafoelenco"/>
        <w:numPr>
          <w:ilvl w:val="0"/>
          <w:numId w:val="26"/>
        </w:numPr>
        <w:spacing w:after="120" w:line="276" w:lineRule="auto"/>
        <w:ind w:left="357" w:hanging="357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Interfaccia in Flutter</w:t>
      </w:r>
      <w:r w:rsidRPr="00AC3741">
        <w:rPr>
          <w:rFonts w:ascii="Calibri" w:hAnsi="Calibri" w:cs="Calibri"/>
        </w:rPr>
        <w:t xml:space="preserve">: </w:t>
      </w:r>
      <w:r>
        <w:rPr>
          <w:rFonts w:ascii="Calibri" w:hAnsi="Calibri" w:cs="Calibri"/>
        </w:rPr>
        <w:t>c</w:t>
      </w:r>
      <w:r w:rsidRPr="00AC3741">
        <w:rPr>
          <w:rFonts w:ascii="Calibri" w:hAnsi="Calibri" w:cs="Calibri"/>
        </w:rPr>
        <w:t>lient cross-</w:t>
      </w:r>
      <w:proofErr w:type="spellStart"/>
      <w:r w:rsidRPr="00AC3741">
        <w:rPr>
          <w:rFonts w:ascii="Calibri" w:hAnsi="Calibri" w:cs="Calibri"/>
        </w:rPr>
        <w:t>platform</w:t>
      </w:r>
      <w:proofErr w:type="spellEnd"/>
      <w:r w:rsidRPr="00AC3741">
        <w:rPr>
          <w:rFonts w:ascii="Calibri" w:hAnsi="Calibri" w:cs="Calibri"/>
        </w:rPr>
        <w:t xml:space="preserve"> che utilizza </w:t>
      </w:r>
      <w:proofErr w:type="spellStart"/>
      <w:r w:rsidRPr="00AC3741">
        <w:rPr>
          <w:rFonts w:ascii="Calibri" w:hAnsi="Calibri" w:cs="Calibri"/>
        </w:rPr>
        <w:t>SWebRTC</w:t>
      </w:r>
      <w:proofErr w:type="spellEnd"/>
      <w:r w:rsidRPr="00AC3741">
        <w:rPr>
          <w:rFonts w:ascii="Calibri" w:hAnsi="Calibri" w:cs="Calibri"/>
        </w:rPr>
        <w:t xml:space="preserve"> per lo streaming audio full-duplex a bassa latenza, con sincronizzazione grafica </w:t>
      </w:r>
      <w:r>
        <w:rPr>
          <w:rFonts w:ascii="Calibri" w:hAnsi="Calibri" w:cs="Calibri"/>
        </w:rPr>
        <w:t>e</w:t>
      </w:r>
      <w:r w:rsidRPr="00AC3741">
        <w:rPr>
          <w:rFonts w:ascii="Calibri" w:hAnsi="Calibri" w:cs="Calibri"/>
        </w:rPr>
        <w:t xml:space="preserve"> stato della conversazione</w:t>
      </w:r>
      <w:r>
        <w:rPr>
          <w:rFonts w:ascii="Calibri" w:hAnsi="Calibri" w:cs="Calibri"/>
        </w:rPr>
        <w:t>.</w:t>
      </w:r>
    </w:p>
    <w:p w14:paraId="4B4FF493" w14:textId="795D1FA5" w:rsidR="00AC3741" w:rsidRPr="00AC3741" w:rsidRDefault="00AC3741" w:rsidP="00AC3741">
      <w:pPr>
        <w:pStyle w:val="Paragrafoelenco"/>
        <w:numPr>
          <w:ilvl w:val="0"/>
          <w:numId w:val="26"/>
        </w:numPr>
        <w:spacing w:after="120" w:line="276" w:lineRule="auto"/>
        <w:ind w:left="357" w:hanging="357"/>
        <w:rPr>
          <w:rFonts w:ascii="Calibri" w:hAnsi="Calibri" w:cs="Calibri"/>
        </w:rPr>
      </w:pPr>
      <w:r w:rsidRPr="00AC3741">
        <w:rPr>
          <w:rFonts w:ascii="Calibri" w:hAnsi="Calibri" w:cs="Calibri"/>
          <w:b/>
          <w:bCs/>
        </w:rPr>
        <w:t xml:space="preserve">CLI per </w:t>
      </w:r>
      <w:proofErr w:type="spellStart"/>
      <w:r w:rsidRPr="00AC3741">
        <w:rPr>
          <w:rFonts w:ascii="Calibri" w:hAnsi="Calibri" w:cs="Calibri"/>
          <w:b/>
          <w:bCs/>
        </w:rPr>
        <w:t>PowerUsers</w:t>
      </w:r>
      <w:proofErr w:type="spellEnd"/>
      <w:r w:rsidRPr="00AC3741">
        <w:rPr>
          <w:rFonts w:ascii="Calibri" w:hAnsi="Calibri" w:cs="Calibri"/>
        </w:rPr>
        <w:t xml:space="preserve">: Interfaccia da terminale per power user, studenti d'informatica e ricercatori che desiderano eseguire simulazioni ed esportare log in formato </w:t>
      </w:r>
      <w:proofErr w:type="spellStart"/>
      <w:r w:rsidRPr="00AC3741">
        <w:rPr>
          <w:rFonts w:ascii="Calibri" w:hAnsi="Calibri" w:cs="Calibri"/>
        </w:rPr>
        <w:t>Markdown</w:t>
      </w:r>
      <w:proofErr w:type="spellEnd"/>
      <w:r w:rsidRPr="00AC3741">
        <w:rPr>
          <w:rFonts w:ascii="Calibri" w:hAnsi="Calibri" w:cs="Calibri"/>
        </w:rPr>
        <w:t>.</w:t>
      </w:r>
    </w:p>
    <w:p w14:paraId="55667668" w14:textId="10C0B0B3" w:rsidR="00AC3741" w:rsidRPr="00287713" w:rsidRDefault="00AC3741" w:rsidP="00287713">
      <w:pPr>
        <w:pStyle w:val="Paragrafoelenco"/>
        <w:numPr>
          <w:ilvl w:val="0"/>
          <w:numId w:val="21"/>
        </w:numPr>
        <w:spacing w:before="360" w:after="120" w:line="276" w:lineRule="auto"/>
        <w:rPr>
          <w:rFonts w:ascii="Calibri" w:hAnsi="Calibri" w:cs="Calibri"/>
          <w:i/>
          <w:iCs/>
          <w:color w:val="1F4E79"/>
        </w:rPr>
      </w:pPr>
      <w:r w:rsidRPr="00287713">
        <w:rPr>
          <w:rFonts w:ascii="Calibri" w:hAnsi="Calibri" w:cs="Calibri"/>
          <w:i/>
          <w:iCs/>
          <w:color w:val="1F4E79"/>
        </w:rPr>
        <w:t xml:space="preserve">Consumer </w:t>
      </w:r>
      <w:proofErr w:type="spellStart"/>
      <w:r w:rsidRPr="00287713">
        <w:rPr>
          <w:rFonts w:ascii="Calibri" w:hAnsi="Calibri" w:cs="Calibri"/>
          <w:i/>
          <w:iCs/>
          <w:color w:val="1F4E79"/>
        </w:rPr>
        <w:t>Growth</w:t>
      </w:r>
      <w:proofErr w:type="spellEnd"/>
    </w:p>
    <w:p w14:paraId="56D946CD" w14:textId="27BBDB3B" w:rsidR="00AC3741" w:rsidRPr="00AC3741" w:rsidRDefault="00AC3741" w:rsidP="00287713">
      <w:pPr>
        <w:spacing w:after="120" w:line="276" w:lineRule="auto"/>
        <w:rPr>
          <w:rFonts w:ascii="Calibri" w:hAnsi="Calibri" w:cs="Calibri"/>
        </w:rPr>
      </w:pPr>
      <w:r w:rsidRPr="00AC3741">
        <w:rPr>
          <w:rFonts w:ascii="Calibri" w:hAnsi="Calibri" w:cs="Calibri"/>
        </w:rPr>
        <w:t>La crescita nel canale consumer sfrutta le dinamiche tipiche dell'ambiente universitario:</w:t>
      </w:r>
    </w:p>
    <w:p w14:paraId="687E0A33" w14:textId="4D107A42" w:rsidR="00AC3741" w:rsidRPr="00287713" w:rsidRDefault="00AC3741" w:rsidP="00287713">
      <w:pPr>
        <w:pStyle w:val="Paragrafoelenco"/>
        <w:numPr>
          <w:ilvl w:val="0"/>
          <w:numId w:val="27"/>
        </w:numPr>
        <w:spacing w:after="120" w:line="276" w:lineRule="auto"/>
        <w:ind w:left="357" w:hanging="357"/>
        <w:rPr>
          <w:rFonts w:ascii="Calibri" w:hAnsi="Calibri" w:cs="Calibri"/>
        </w:rPr>
      </w:pPr>
      <w:r w:rsidRPr="00287713">
        <w:rPr>
          <w:rFonts w:ascii="Calibri" w:hAnsi="Calibri" w:cs="Calibri"/>
          <w:b/>
          <w:bCs/>
        </w:rPr>
        <w:t>Passaparola Accademico</w:t>
      </w:r>
      <w:r w:rsidR="00287713">
        <w:rPr>
          <w:rFonts w:ascii="Calibri" w:hAnsi="Calibri" w:cs="Calibri"/>
        </w:rPr>
        <w:t>:</w:t>
      </w:r>
      <w:r w:rsidRPr="00287713">
        <w:rPr>
          <w:rFonts w:ascii="Calibri" w:hAnsi="Calibri" w:cs="Calibri"/>
        </w:rPr>
        <w:t xml:space="preserve"> quando uno studente supera un esame notoriamente bloccante grazie a </w:t>
      </w:r>
      <w:proofErr w:type="spellStart"/>
      <w:r w:rsidRPr="00287713">
        <w:rPr>
          <w:rFonts w:ascii="Calibri" w:hAnsi="Calibri" w:cs="Calibri"/>
        </w:rPr>
        <w:t>RetainMind</w:t>
      </w:r>
      <w:proofErr w:type="spellEnd"/>
      <w:r w:rsidRPr="00287713">
        <w:rPr>
          <w:rFonts w:ascii="Calibri" w:hAnsi="Calibri" w:cs="Calibri"/>
        </w:rPr>
        <w:t>, la voce si diffonde rapidamente nei gruppi Telegram e WhatsApp del corso.</w:t>
      </w:r>
    </w:p>
    <w:p w14:paraId="1E8F7693" w14:textId="6A979578" w:rsidR="00383E7D" w:rsidRPr="00383E7D" w:rsidRDefault="00AC3741" w:rsidP="00383E7D">
      <w:pPr>
        <w:pStyle w:val="Paragrafoelenco"/>
        <w:numPr>
          <w:ilvl w:val="0"/>
          <w:numId w:val="27"/>
        </w:numPr>
        <w:spacing w:after="120" w:line="276" w:lineRule="auto"/>
        <w:ind w:left="357" w:hanging="357"/>
        <w:rPr>
          <w:rFonts w:ascii="Calibri" w:hAnsi="Calibri" w:cs="Calibri"/>
        </w:rPr>
      </w:pPr>
      <w:r w:rsidRPr="00383E7D">
        <w:rPr>
          <w:rFonts w:ascii="Calibri" w:hAnsi="Calibri" w:cs="Calibri"/>
          <w:b/>
          <w:bCs/>
        </w:rPr>
        <w:t>Social &amp; Short-Form Video</w:t>
      </w:r>
      <w:r w:rsidRPr="00287713">
        <w:rPr>
          <w:rFonts w:ascii="Calibri" w:hAnsi="Calibri" w:cs="Calibri"/>
        </w:rPr>
        <w:t xml:space="preserve">: </w:t>
      </w:r>
      <w:r w:rsidR="00383E7D">
        <w:rPr>
          <w:rFonts w:ascii="Calibri" w:hAnsi="Calibri" w:cs="Calibri"/>
        </w:rPr>
        <w:t xml:space="preserve">campagne </w:t>
      </w:r>
      <w:r w:rsidR="00383E7D" w:rsidRPr="00383E7D">
        <w:rPr>
          <w:rFonts w:ascii="Calibri" w:hAnsi="Calibri" w:cs="Calibri"/>
        </w:rPr>
        <w:t>su TikTok, Instagram Reels e YouTube basate su simulazioni orali, che mostrano funzionalità, vantaggi e strategie per superare i blocchi mentali.</w:t>
      </w:r>
    </w:p>
    <w:p w14:paraId="0EFC7542" w14:textId="209F26A5" w:rsidR="00AC3741" w:rsidRPr="00287713" w:rsidRDefault="00AC3741" w:rsidP="00287713">
      <w:pPr>
        <w:pStyle w:val="Paragrafoelenco"/>
        <w:numPr>
          <w:ilvl w:val="0"/>
          <w:numId w:val="27"/>
        </w:numPr>
        <w:spacing w:after="120" w:line="276" w:lineRule="auto"/>
        <w:ind w:left="357" w:hanging="357"/>
        <w:rPr>
          <w:rFonts w:ascii="Calibri" w:hAnsi="Calibri" w:cs="Calibri"/>
        </w:rPr>
      </w:pPr>
      <w:r w:rsidRPr="00383E7D">
        <w:rPr>
          <w:rFonts w:ascii="Calibri" w:hAnsi="Calibri" w:cs="Calibri"/>
          <w:b/>
          <w:bCs/>
        </w:rPr>
        <w:t xml:space="preserve">Ambassador </w:t>
      </w:r>
      <w:r w:rsidR="00383E7D">
        <w:rPr>
          <w:rFonts w:ascii="Calibri" w:hAnsi="Calibri" w:cs="Calibri"/>
          <w:b/>
          <w:bCs/>
        </w:rPr>
        <w:t>e Associazioni</w:t>
      </w:r>
      <w:r w:rsidRPr="00287713">
        <w:rPr>
          <w:rFonts w:ascii="Calibri" w:hAnsi="Calibri" w:cs="Calibri"/>
        </w:rPr>
        <w:t>: Collaborazione con i rappresentanti degli studenti e le associazioni universitarie per workshop informativi ed eventi di orientamento.</w:t>
      </w:r>
    </w:p>
    <w:p w14:paraId="062B17EF" w14:textId="1729E865" w:rsidR="00AC3741" w:rsidRPr="00287713" w:rsidRDefault="00AC3741" w:rsidP="00287713">
      <w:pPr>
        <w:pStyle w:val="Paragrafoelenco"/>
        <w:numPr>
          <w:ilvl w:val="0"/>
          <w:numId w:val="21"/>
        </w:numPr>
        <w:spacing w:before="360" w:after="120" w:line="276" w:lineRule="auto"/>
        <w:rPr>
          <w:rFonts w:ascii="Calibri" w:hAnsi="Calibri" w:cs="Calibri"/>
          <w:i/>
          <w:iCs/>
          <w:color w:val="1F4E79"/>
        </w:rPr>
      </w:pPr>
      <w:r w:rsidRPr="00287713">
        <w:rPr>
          <w:rFonts w:ascii="Calibri" w:hAnsi="Calibri" w:cs="Calibri"/>
          <w:i/>
          <w:iCs/>
          <w:color w:val="1F4E79"/>
        </w:rPr>
        <w:t>Canali Commercial</w:t>
      </w:r>
      <w:r w:rsidR="00287713">
        <w:rPr>
          <w:rFonts w:ascii="Calibri" w:hAnsi="Calibri" w:cs="Calibri"/>
          <w:i/>
          <w:iCs/>
          <w:color w:val="1F4E79"/>
        </w:rPr>
        <w:t>i</w:t>
      </w:r>
    </w:p>
    <w:p w14:paraId="3E41CCB8" w14:textId="77777777" w:rsidR="00AC3741" w:rsidRPr="00AC3741" w:rsidRDefault="00AC3741" w:rsidP="00383E7D">
      <w:pPr>
        <w:spacing w:after="120" w:line="276" w:lineRule="auto"/>
        <w:rPr>
          <w:rFonts w:ascii="Calibri" w:hAnsi="Calibri" w:cs="Calibri"/>
        </w:rPr>
      </w:pPr>
      <w:r w:rsidRPr="00AC3741">
        <w:rPr>
          <w:rFonts w:ascii="Calibri" w:hAnsi="Calibri" w:cs="Calibri"/>
        </w:rPr>
        <w:t>La vendita istituzionale segue un percorso accademico formale:</w:t>
      </w:r>
    </w:p>
    <w:p w14:paraId="7D577EB7" w14:textId="56E44CD0" w:rsidR="00AC3741" w:rsidRPr="00797D82" w:rsidRDefault="00AC3741" w:rsidP="00797D82">
      <w:pPr>
        <w:pStyle w:val="Paragrafoelenco"/>
        <w:numPr>
          <w:ilvl w:val="0"/>
          <w:numId w:val="28"/>
        </w:numPr>
        <w:spacing w:after="120" w:line="276" w:lineRule="auto"/>
        <w:ind w:left="357" w:hanging="357"/>
        <w:rPr>
          <w:rFonts w:ascii="Calibri" w:hAnsi="Calibri" w:cs="Calibri"/>
        </w:rPr>
      </w:pPr>
      <w:r w:rsidRPr="00797D82">
        <w:rPr>
          <w:rFonts w:ascii="Calibri" w:hAnsi="Calibri" w:cs="Calibri"/>
          <w:b/>
          <w:bCs/>
        </w:rPr>
        <w:t>Vendita Diretta</w:t>
      </w:r>
      <w:r w:rsidRPr="00797D82">
        <w:rPr>
          <w:rFonts w:ascii="Calibri" w:hAnsi="Calibri" w:cs="Calibri"/>
        </w:rPr>
        <w:t>: Incontri istituzionali e progetti pilota con Prorettori alla Didattica, Delegati all'Innovazione Digitale e Presidenti di Corso di Laurea.</w:t>
      </w:r>
    </w:p>
    <w:p w14:paraId="7467A346" w14:textId="55933DA7" w:rsidR="00AC3741" w:rsidRPr="00797D82" w:rsidRDefault="00797D82" w:rsidP="00797D82">
      <w:pPr>
        <w:pStyle w:val="Paragrafoelenco"/>
        <w:numPr>
          <w:ilvl w:val="0"/>
          <w:numId w:val="28"/>
        </w:numPr>
        <w:spacing w:after="120" w:line="276" w:lineRule="auto"/>
        <w:ind w:left="357" w:hanging="357"/>
        <w:rPr>
          <w:rFonts w:ascii="Calibri" w:hAnsi="Calibri" w:cs="Calibri"/>
        </w:rPr>
      </w:pPr>
      <w:r w:rsidRPr="00797D82">
        <w:rPr>
          <w:rFonts w:ascii="Calibri" w:hAnsi="Calibri" w:cs="Calibri"/>
          <w:b/>
          <w:bCs/>
        </w:rPr>
        <w:t xml:space="preserve">Fiere e </w:t>
      </w:r>
      <w:r w:rsidR="00AC3741" w:rsidRPr="00797D82">
        <w:rPr>
          <w:rFonts w:ascii="Calibri" w:hAnsi="Calibri" w:cs="Calibri"/>
          <w:b/>
          <w:bCs/>
        </w:rPr>
        <w:t>Conferenze</w:t>
      </w:r>
      <w:r w:rsidR="00AC3741" w:rsidRPr="00797D82">
        <w:rPr>
          <w:rFonts w:ascii="Calibri" w:hAnsi="Calibri" w:cs="Calibri"/>
        </w:rPr>
        <w:t>: Partecipazione a fiere e convegni internazionali sull'e-learning, la tecnologia educativa e l'innovazione della didattica universitaria.</w:t>
      </w:r>
    </w:p>
    <w:p w14:paraId="3352AF55" w14:textId="77777777" w:rsidR="00383E7D" w:rsidRDefault="00383E7D" w:rsidP="00AC3741">
      <w:pPr>
        <w:spacing w:before="360" w:after="120" w:line="276" w:lineRule="auto"/>
        <w:rPr>
          <w:rFonts w:ascii="Calibri" w:hAnsi="Calibri" w:cs="Calibri"/>
        </w:rPr>
      </w:pPr>
    </w:p>
    <w:p w14:paraId="274F2F99" w14:textId="77777777" w:rsidR="00383E7D" w:rsidRDefault="00383E7D" w:rsidP="00AC3741">
      <w:pPr>
        <w:spacing w:before="360" w:after="120" w:line="276" w:lineRule="auto"/>
        <w:rPr>
          <w:rFonts w:ascii="Calibri" w:hAnsi="Calibri" w:cs="Calibri"/>
        </w:rPr>
      </w:pPr>
    </w:p>
    <w:p w14:paraId="24FC12AA" w14:textId="77777777" w:rsidR="00383E7D" w:rsidRDefault="00383E7D" w:rsidP="00AC3741">
      <w:pPr>
        <w:spacing w:before="360" w:after="120" w:line="276" w:lineRule="auto"/>
        <w:rPr>
          <w:rFonts w:ascii="Calibri" w:hAnsi="Calibri" w:cs="Calibri"/>
        </w:rPr>
      </w:pPr>
    </w:p>
    <w:p w14:paraId="39486BBF" w14:textId="77777777" w:rsidR="00383E7D" w:rsidRDefault="00383E7D" w:rsidP="00AC3741">
      <w:pPr>
        <w:spacing w:before="360" w:after="120" w:line="276" w:lineRule="auto"/>
        <w:rPr>
          <w:rFonts w:ascii="Calibri" w:hAnsi="Calibri" w:cs="Calibri"/>
        </w:rPr>
      </w:pPr>
    </w:p>
    <w:p w14:paraId="665681FB" w14:textId="77777777" w:rsidR="00383E7D" w:rsidRDefault="00383E7D" w:rsidP="00AC3741">
      <w:pPr>
        <w:spacing w:before="360" w:after="120" w:line="276" w:lineRule="auto"/>
        <w:rPr>
          <w:rFonts w:ascii="Calibri" w:hAnsi="Calibri" w:cs="Calibri"/>
        </w:rPr>
      </w:pPr>
    </w:p>
    <w:p w14:paraId="75FAB960" w14:textId="77777777" w:rsidR="00383E7D" w:rsidRDefault="00383E7D" w:rsidP="00AC3741">
      <w:pPr>
        <w:spacing w:before="360" w:after="120" w:line="276" w:lineRule="auto"/>
        <w:rPr>
          <w:rFonts w:ascii="Calibri" w:hAnsi="Calibri" w:cs="Calibri"/>
        </w:rPr>
      </w:pPr>
    </w:p>
    <w:p w14:paraId="004A761D" w14:textId="77777777" w:rsidR="008F2DFF" w:rsidRPr="00AC3741" w:rsidRDefault="008F2DFF" w:rsidP="00AC3741">
      <w:pPr>
        <w:spacing w:before="360" w:after="120" w:line="276" w:lineRule="auto"/>
        <w:rPr>
          <w:rFonts w:ascii="Calibri" w:hAnsi="Calibri" w:cs="Calibri"/>
        </w:rPr>
      </w:pPr>
    </w:p>
    <w:p w14:paraId="6E926EBA" w14:textId="636B59A0" w:rsidR="00F036AC" w:rsidRPr="00F036AC" w:rsidRDefault="00F036AC" w:rsidP="00F036AC">
      <w:pPr>
        <w:pStyle w:val="Paragrafoelenco"/>
        <w:numPr>
          <w:ilvl w:val="1"/>
          <w:numId w:val="23"/>
        </w:numPr>
        <w:spacing w:before="360" w:after="120" w:line="276" w:lineRule="auto"/>
        <w:rPr>
          <w:rFonts w:ascii="Calibri" w:hAnsi="Calibri" w:cs="Calibri"/>
          <w:b/>
          <w:bCs/>
          <w:i/>
          <w:iCs/>
          <w:color w:val="1F4E79"/>
        </w:rPr>
      </w:pPr>
      <w:r w:rsidRPr="00F036AC">
        <w:rPr>
          <w:rFonts w:ascii="Calibri" w:hAnsi="Calibri" w:cs="Calibri"/>
          <w:b/>
          <w:bCs/>
          <w:i/>
          <w:iCs/>
          <w:color w:val="1F4E79"/>
        </w:rPr>
        <w:lastRenderedPageBreak/>
        <w:t xml:space="preserve">Customer </w:t>
      </w:r>
      <w:proofErr w:type="spellStart"/>
      <w:r w:rsidRPr="00F036AC">
        <w:rPr>
          <w:rFonts w:ascii="Calibri" w:hAnsi="Calibri" w:cs="Calibri"/>
          <w:b/>
          <w:bCs/>
          <w:i/>
          <w:iCs/>
          <w:color w:val="1F4E79"/>
        </w:rPr>
        <w:t>Relationships</w:t>
      </w:r>
      <w:proofErr w:type="spellEnd"/>
    </w:p>
    <w:p w14:paraId="02AEC285" w14:textId="13237FCB" w:rsidR="00F036AC" w:rsidRPr="00F036AC" w:rsidRDefault="00456EB1" w:rsidP="000F7402">
      <w:pPr>
        <w:spacing w:after="120" w:line="276" w:lineRule="auto"/>
        <w:ind w:firstLine="357"/>
        <w:rPr>
          <w:rFonts w:ascii="Calibri" w:hAnsi="Calibri" w:cs="Calibri"/>
        </w:rPr>
      </w:pPr>
      <w:r w:rsidRPr="00456EB1">
        <w:rPr>
          <w:rFonts w:ascii="Calibri" w:hAnsi="Calibri" w:cs="Calibri"/>
        </w:rPr>
        <w:t>La relazione con l'utente è legata alla sua esperienza emotiva e si fonda su quattro pilastri, volti a favorire fiducia, motivazione e continuità nell'apprendimento</w:t>
      </w:r>
      <w:r w:rsidR="00F036AC" w:rsidRPr="00F036AC">
        <w:rPr>
          <w:rFonts w:ascii="Calibri" w:hAnsi="Calibri" w:cs="Calibri"/>
        </w:rPr>
        <w:t>:</w:t>
      </w:r>
    </w:p>
    <w:p w14:paraId="3EAE87D1" w14:textId="1454B3D9" w:rsidR="00F036AC" w:rsidRDefault="00F036AC" w:rsidP="00F036AC">
      <w:pPr>
        <w:pStyle w:val="Paragrafoelenco"/>
        <w:numPr>
          <w:ilvl w:val="0"/>
          <w:numId w:val="25"/>
        </w:numPr>
        <w:spacing w:after="120" w:line="276" w:lineRule="auto"/>
        <w:ind w:left="357" w:hanging="357"/>
        <w:rPr>
          <w:rFonts w:ascii="Calibri" w:hAnsi="Calibri" w:cs="Calibri"/>
        </w:rPr>
      </w:pPr>
      <w:r w:rsidRPr="00F036AC">
        <w:rPr>
          <w:rFonts w:ascii="Calibri" w:hAnsi="Calibri" w:cs="Calibri"/>
          <w:b/>
          <w:bCs/>
        </w:rPr>
        <w:t xml:space="preserve">'No </w:t>
      </w:r>
      <w:proofErr w:type="spellStart"/>
      <w:r w:rsidRPr="00F036AC">
        <w:rPr>
          <w:rFonts w:ascii="Calibri" w:hAnsi="Calibri" w:cs="Calibri"/>
          <w:b/>
          <w:bCs/>
        </w:rPr>
        <w:t>Judgment</w:t>
      </w:r>
      <w:proofErr w:type="spellEnd"/>
      <w:r w:rsidRPr="00F036AC">
        <w:rPr>
          <w:rFonts w:ascii="Calibri" w:hAnsi="Calibri" w:cs="Calibri"/>
          <w:b/>
          <w:bCs/>
        </w:rPr>
        <w:t xml:space="preserve"> Zone'</w:t>
      </w:r>
      <w:r w:rsidRPr="00F036AC">
        <w:rPr>
          <w:rFonts w:ascii="Calibri" w:hAnsi="Calibri" w:cs="Calibri"/>
        </w:rPr>
        <w:t xml:space="preserve">: </w:t>
      </w:r>
      <w:r>
        <w:rPr>
          <w:rFonts w:ascii="Calibri" w:hAnsi="Calibri" w:cs="Calibri"/>
        </w:rPr>
        <w:t>m</w:t>
      </w:r>
      <w:r w:rsidRPr="00F036AC">
        <w:rPr>
          <w:rFonts w:ascii="Calibri" w:hAnsi="Calibri" w:cs="Calibri"/>
        </w:rPr>
        <w:t xml:space="preserve">olti studenti provano soggezione verso il docente e si vergognano di fare domande </w:t>
      </w:r>
      <w:r>
        <w:rPr>
          <w:rFonts w:ascii="Calibri" w:hAnsi="Calibri" w:cs="Calibri"/>
        </w:rPr>
        <w:t>o esporre concetti</w:t>
      </w:r>
      <w:r w:rsidRPr="00F036AC">
        <w:rPr>
          <w:rFonts w:ascii="Calibri" w:hAnsi="Calibri" w:cs="Calibri"/>
        </w:rPr>
        <w:t xml:space="preserve">. </w:t>
      </w:r>
      <w:proofErr w:type="spellStart"/>
      <w:r w:rsidRPr="00F036AC">
        <w:rPr>
          <w:rFonts w:ascii="Calibri" w:hAnsi="Calibri" w:cs="Calibri"/>
        </w:rPr>
        <w:t>RetainMind</w:t>
      </w:r>
      <w:proofErr w:type="spellEnd"/>
      <w:r w:rsidRPr="00F036AC">
        <w:rPr>
          <w:rFonts w:ascii="Calibri" w:hAnsi="Calibri" w:cs="Calibri"/>
        </w:rPr>
        <w:t xml:space="preserve"> garantisce un ambiente privo di giudizio, rigoroso ma incoraggiante, dove sbagliare fa parte dell'apprendimento.</w:t>
      </w:r>
    </w:p>
    <w:p w14:paraId="41EF60CF" w14:textId="76CD0540" w:rsidR="00F036AC" w:rsidRDefault="00F036AC" w:rsidP="00F036AC">
      <w:pPr>
        <w:pStyle w:val="Paragrafoelenco"/>
        <w:numPr>
          <w:ilvl w:val="0"/>
          <w:numId w:val="25"/>
        </w:numPr>
        <w:spacing w:after="120" w:line="276" w:lineRule="auto"/>
        <w:ind w:left="357" w:hanging="357"/>
        <w:rPr>
          <w:rFonts w:ascii="Calibri" w:hAnsi="Calibri" w:cs="Calibri"/>
        </w:rPr>
      </w:pPr>
      <w:r w:rsidRPr="00F036AC">
        <w:rPr>
          <w:rFonts w:ascii="Calibri" w:hAnsi="Calibri" w:cs="Calibri"/>
          <w:b/>
          <w:bCs/>
        </w:rPr>
        <w:t>Voce Empatica</w:t>
      </w:r>
      <w:r w:rsidRPr="00F036AC">
        <w:rPr>
          <w:rFonts w:ascii="Calibri" w:hAnsi="Calibri" w:cs="Calibri"/>
        </w:rPr>
        <w:t xml:space="preserve">: </w:t>
      </w:r>
      <w:r>
        <w:rPr>
          <w:rFonts w:ascii="Calibri" w:hAnsi="Calibri" w:cs="Calibri"/>
        </w:rPr>
        <w:t>l’agente ha una v</w:t>
      </w:r>
      <w:r w:rsidRPr="00F036AC">
        <w:rPr>
          <w:rFonts w:ascii="Calibri" w:hAnsi="Calibri" w:cs="Calibri"/>
        </w:rPr>
        <w:t>oce naturale ed empatica, capace di modulare l'intonazione e incoraggiare lo studente nelle fasi di stallo o esitazione.</w:t>
      </w:r>
    </w:p>
    <w:p w14:paraId="053466A0" w14:textId="782B54C0" w:rsidR="00F036AC" w:rsidRDefault="00F036AC" w:rsidP="00F036AC">
      <w:pPr>
        <w:pStyle w:val="Paragrafoelenco"/>
        <w:numPr>
          <w:ilvl w:val="0"/>
          <w:numId w:val="25"/>
        </w:numPr>
        <w:spacing w:after="120" w:line="276" w:lineRule="auto"/>
        <w:ind w:left="357" w:hanging="357"/>
        <w:rPr>
          <w:rFonts w:ascii="Calibri" w:hAnsi="Calibri" w:cs="Calibri"/>
        </w:rPr>
      </w:pPr>
      <w:r w:rsidRPr="00F036AC">
        <w:rPr>
          <w:rFonts w:ascii="Calibri" w:hAnsi="Calibri" w:cs="Calibri"/>
          <w:b/>
          <w:bCs/>
        </w:rPr>
        <w:t>Trasparenza Diagnostica</w:t>
      </w:r>
      <w:r w:rsidRPr="00F036AC">
        <w:rPr>
          <w:rFonts w:ascii="Calibri" w:hAnsi="Calibri" w:cs="Calibri"/>
        </w:rPr>
        <w:t xml:space="preserve">: </w:t>
      </w:r>
      <w:r>
        <w:rPr>
          <w:rFonts w:ascii="Calibri" w:hAnsi="Calibri" w:cs="Calibri"/>
        </w:rPr>
        <w:t>a</w:t>
      </w:r>
      <w:r w:rsidRPr="00F036AC">
        <w:rPr>
          <w:rFonts w:ascii="Calibri" w:hAnsi="Calibri" w:cs="Calibri"/>
        </w:rPr>
        <w:t xml:space="preserve">ccesso completo alla mappa dei concetti, alla stima della padronanza </w:t>
      </w:r>
      <w:r>
        <w:rPr>
          <w:rFonts w:ascii="Calibri" w:hAnsi="Calibri" w:cs="Calibri"/>
        </w:rPr>
        <w:br/>
      </w:r>
      <w:r w:rsidRPr="00F036AC">
        <w:rPr>
          <w:rFonts w:ascii="Calibri" w:hAnsi="Calibri" w:cs="Calibri"/>
        </w:rPr>
        <w:t>e alle motivazioni della Root Cause Analysis, evitando la logica a scatola chiusa.</w:t>
      </w:r>
    </w:p>
    <w:p w14:paraId="24E3C2A2" w14:textId="1F7A9089" w:rsidR="00F036AC" w:rsidRPr="006A491B" w:rsidRDefault="00F036AC" w:rsidP="006A491B">
      <w:pPr>
        <w:pStyle w:val="Paragrafoelenco"/>
        <w:numPr>
          <w:ilvl w:val="0"/>
          <w:numId w:val="25"/>
        </w:numPr>
        <w:spacing w:after="120" w:line="276" w:lineRule="auto"/>
        <w:ind w:left="357" w:hanging="357"/>
        <w:rPr>
          <w:rFonts w:ascii="Calibri" w:hAnsi="Calibri" w:cs="Calibri"/>
        </w:rPr>
      </w:pPr>
      <w:proofErr w:type="spellStart"/>
      <w:r w:rsidRPr="00F036AC">
        <w:rPr>
          <w:rFonts w:ascii="Calibri" w:hAnsi="Calibri" w:cs="Calibri"/>
          <w:b/>
          <w:bCs/>
        </w:rPr>
        <w:t>Onboarding</w:t>
      </w:r>
      <w:proofErr w:type="spellEnd"/>
      <w:r w:rsidRPr="00F036AC">
        <w:rPr>
          <w:rFonts w:ascii="Calibri" w:hAnsi="Calibri" w:cs="Calibri"/>
          <w:b/>
          <w:bCs/>
        </w:rPr>
        <w:t xml:space="preserve"> Automatizzato</w:t>
      </w:r>
      <w:r w:rsidRPr="00F036AC">
        <w:rPr>
          <w:rFonts w:ascii="Calibri" w:hAnsi="Calibri" w:cs="Calibri"/>
        </w:rPr>
        <w:t xml:space="preserve">: </w:t>
      </w:r>
      <w:r>
        <w:rPr>
          <w:rFonts w:ascii="Calibri" w:hAnsi="Calibri" w:cs="Calibri"/>
        </w:rPr>
        <w:t xml:space="preserve">aggiunta </w:t>
      </w:r>
      <w:r w:rsidRPr="00F036AC">
        <w:rPr>
          <w:rFonts w:ascii="Calibri" w:hAnsi="Calibri" w:cs="Calibri"/>
        </w:rPr>
        <w:t xml:space="preserve">dei documenti </w:t>
      </w:r>
      <w:r>
        <w:rPr>
          <w:rFonts w:ascii="Calibri" w:hAnsi="Calibri" w:cs="Calibri"/>
        </w:rPr>
        <w:t>e</w:t>
      </w:r>
      <w:r w:rsidRPr="00F036AC">
        <w:rPr>
          <w:rFonts w:ascii="Calibri" w:hAnsi="Calibri" w:cs="Calibri"/>
        </w:rPr>
        <w:t xml:space="preserve"> generazione</w:t>
      </w:r>
      <w:r>
        <w:rPr>
          <w:rFonts w:ascii="Calibri" w:hAnsi="Calibri" w:cs="Calibri"/>
        </w:rPr>
        <w:t xml:space="preserve"> </w:t>
      </w:r>
      <w:r w:rsidRPr="00F036AC">
        <w:rPr>
          <w:rFonts w:ascii="Calibri" w:hAnsi="Calibri" w:cs="Calibri"/>
        </w:rPr>
        <w:t xml:space="preserve">del piano d'esame in secondi, </w:t>
      </w:r>
      <w:r>
        <w:rPr>
          <w:rFonts w:ascii="Calibri" w:hAnsi="Calibri" w:cs="Calibri"/>
        </w:rPr>
        <w:br/>
      </w:r>
      <w:r w:rsidRPr="00F036AC">
        <w:rPr>
          <w:rFonts w:ascii="Calibri" w:hAnsi="Calibri" w:cs="Calibri"/>
        </w:rPr>
        <w:t>senza richiedere prompt engineering o settaggi manuali.</w:t>
      </w:r>
    </w:p>
    <w:p w14:paraId="43600981" w14:textId="11F6B074" w:rsidR="00ED36C0" w:rsidRPr="00236480" w:rsidRDefault="00236480" w:rsidP="00ED36C0">
      <w:pPr>
        <w:pStyle w:val="Paragrafoelenco"/>
        <w:numPr>
          <w:ilvl w:val="1"/>
          <w:numId w:val="23"/>
        </w:numPr>
        <w:spacing w:before="360" w:after="120" w:line="276" w:lineRule="auto"/>
        <w:rPr>
          <w:rFonts w:ascii="Calibri" w:hAnsi="Calibri" w:cs="Calibri"/>
          <w:b/>
          <w:bCs/>
          <w:i/>
          <w:iCs/>
          <w:color w:val="1F4E79"/>
        </w:rPr>
      </w:pPr>
      <w:r w:rsidRPr="00236480">
        <w:rPr>
          <w:rFonts w:ascii="Calibri" w:hAnsi="Calibri" w:cs="Calibri"/>
          <w:b/>
          <w:bCs/>
          <w:i/>
          <w:iCs/>
          <w:color w:val="1F4E79"/>
        </w:rPr>
        <w:t>Revenue Streams</w:t>
      </w:r>
    </w:p>
    <w:p w14:paraId="678D0038" w14:textId="0967A3DB" w:rsidR="007537CD" w:rsidRDefault="00236480" w:rsidP="000F7402">
      <w:pPr>
        <w:spacing w:after="360" w:line="276" w:lineRule="auto"/>
        <w:ind w:firstLine="357"/>
        <w:rPr>
          <w:rFonts w:ascii="Calibri" w:hAnsi="Calibri" w:cs="Calibri"/>
        </w:rPr>
      </w:pPr>
      <w:r w:rsidRPr="00236480">
        <w:rPr>
          <w:rFonts w:ascii="Calibri" w:hAnsi="Calibri" w:cs="Calibri"/>
        </w:rPr>
        <w:t xml:space="preserve">Il modello economico si basa su un'elevata marginalità e su entrate stabili e prevedibili, strutturate </w:t>
      </w:r>
      <w:r>
        <w:rPr>
          <w:rFonts w:ascii="Calibri" w:hAnsi="Calibri" w:cs="Calibri"/>
        </w:rPr>
        <w:br/>
      </w:r>
      <w:r w:rsidRPr="00236480">
        <w:rPr>
          <w:rFonts w:ascii="Calibri" w:hAnsi="Calibri" w:cs="Calibri"/>
        </w:rPr>
        <w:t>per incontrare sia le disponibilità dello studente sia i budget degli atenei.</w:t>
      </w:r>
    </w:p>
    <w:tbl>
      <w:tblPr>
        <w:tblStyle w:val="Grigliatabella"/>
        <w:tblW w:w="104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1984"/>
        <w:gridCol w:w="1999"/>
        <w:gridCol w:w="4352"/>
      </w:tblGrid>
      <w:tr w:rsidR="007537CD" w:rsidRPr="00E85AA2" w14:paraId="65B91C0E" w14:textId="77777777" w:rsidTr="00894352">
        <w:trPr>
          <w:trHeight w:val="567"/>
        </w:trPr>
        <w:tc>
          <w:tcPr>
            <w:tcW w:w="2122" w:type="dxa"/>
            <w:shd w:val="clear" w:color="auto" w:fill="54A2C3"/>
            <w:vAlign w:val="center"/>
          </w:tcPr>
          <w:p w14:paraId="49A53FC6" w14:textId="78916F58" w:rsidR="007537CD" w:rsidRPr="006C7E64" w:rsidRDefault="007537CD" w:rsidP="00894352">
            <w:pPr>
              <w:jc w:val="center"/>
              <w:rPr>
                <w:rFonts w:cs="Calibri"/>
                <w:b/>
                <w:color w:val="FFFFFF"/>
                <w:sz w:val="24"/>
                <w:szCs w:val="24"/>
              </w:rPr>
            </w:pPr>
            <w:r w:rsidRPr="006C7E64">
              <w:rPr>
                <w:rFonts w:cs="Calibri"/>
                <w:b/>
                <w:color w:val="FFFFFF"/>
                <w:sz w:val="24"/>
                <w:szCs w:val="24"/>
              </w:rPr>
              <w:t>Segmento</w:t>
            </w:r>
          </w:p>
        </w:tc>
        <w:tc>
          <w:tcPr>
            <w:tcW w:w="1984" w:type="dxa"/>
            <w:shd w:val="clear" w:color="auto" w:fill="54A2C3"/>
            <w:vAlign w:val="center"/>
          </w:tcPr>
          <w:p w14:paraId="638C7940" w14:textId="13B960F7" w:rsidR="007537CD" w:rsidRPr="006C7E64" w:rsidRDefault="007537CD" w:rsidP="00894352">
            <w:pPr>
              <w:jc w:val="center"/>
              <w:rPr>
                <w:rFonts w:cs="Calibri"/>
                <w:b/>
                <w:color w:val="FFFFFF"/>
                <w:sz w:val="24"/>
                <w:szCs w:val="24"/>
              </w:rPr>
            </w:pPr>
            <w:r w:rsidRPr="006C7E64">
              <w:rPr>
                <w:rFonts w:cs="Calibri"/>
                <w:b/>
                <w:color w:val="FFFFFF"/>
                <w:sz w:val="24"/>
                <w:szCs w:val="24"/>
              </w:rPr>
              <w:t>Tipologia</w:t>
            </w:r>
          </w:p>
        </w:tc>
        <w:tc>
          <w:tcPr>
            <w:tcW w:w="1999" w:type="dxa"/>
            <w:shd w:val="clear" w:color="auto" w:fill="54A2C3"/>
            <w:vAlign w:val="center"/>
          </w:tcPr>
          <w:p w14:paraId="1F1482CA" w14:textId="12DA445D" w:rsidR="007537CD" w:rsidRPr="006C7E64" w:rsidRDefault="007537CD" w:rsidP="00894352">
            <w:pPr>
              <w:jc w:val="center"/>
              <w:rPr>
                <w:rFonts w:cs="Calibri"/>
                <w:b/>
                <w:color w:val="FFFFFF"/>
                <w:sz w:val="24"/>
                <w:szCs w:val="24"/>
              </w:rPr>
            </w:pPr>
            <w:r w:rsidRPr="006C7E64">
              <w:rPr>
                <w:rFonts w:cs="Calibri"/>
                <w:b/>
                <w:color w:val="FFFFFF"/>
                <w:sz w:val="24"/>
                <w:szCs w:val="24"/>
              </w:rPr>
              <w:t>Prezzo</w:t>
            </w:r>
          </w:p>
        </w:tc>
        <w:tc>
          <w:tcPr>
            <w:tcW w:w="4352" w:type="dxa"/>
            <w:shd w:val="clear" w:color="auto" w:fill="54A2C3"/>
            <w:vAlign w:val="center"/>
          </w:tcPr>
          <w:p w14:paraId="70EA407E" w14:textId="65B51BCF" w:rsidR="007537CD" w:rsidRPr="006C7E64" w:rsidRDefault="007537CD" w:rsidP="00894352">
            <w:pPr>
              <w:jc w:val="center"/>
              <w:rPr>
                <w:rFonts w:cs="Calibri"/>
                <w:b/>
                <w:color w:val="FFFFFF"/>
                <w:sz w:val="24"/>
                <w:szCs w:val="24"/>
              </w:rPr>
            </w:pPr>
            <w:r w:rsidRPr="006C7E64">
              <w:rPr>
                <w:rFonts w:cs="Calibri"/>
                <w:b/>
                <w:color w:val="FFFFFF"/>
                <w:sz w:val="24"/>
                <w:szCs w:val="24"/>
              </w:rPr>
              <w:t>Caratteristiche</w:t>
            </w:r>
          </w:p>
        </w:tc>
      </w:tr>
      <w:tr w:rsidR="007537CD" w:rsidRPr="00E85AA2" w14:paraId="39115BD8" w14:textId="77777777" w:rsidTr="007537CD">
        <w:trPr>
          <w:trHeight w:val="709"/>
        </w:trPr>
        <w:tc>
          <w:tcPr>
            <w:tcW w:w="2122" w:type="dxa"/>
            <w:shd w:val="clear" w:color="auto" w:fill="C6E0EB"/>
            <w:vAlign w:val="center"/>
          </w:tcPr>
          <w:p w14:paraId="09762FB6" w14:textId="7BC86CD3" w:rsidR="007537CD" w:rsidRPr="007537CD" w:rsidRDefault="007537CD" w:rsidP="007537CD">
            <w:pPr>
              <w:rPr>
                <w:rFonts w:cs="Calibri"/>
                <w:color w:val="595959" w:themeColor="text1" w:themeTint="A6"/>
                <w:sz w:val="21"/>
                <w:szCs w:val="21"/>
              </w:rPr>
            </w:pPr>
            <w:r w:rsidRPr="007537CD">
              <w:rPr>
                <w:rFonts w:cs="Calibri"/>
                <w:color w:val="595959" w:themeColor="text1" w:themeTint="A6"/>
                <w:sz w:val="21"/>
                <w:szCs w:val="21"/>
              </w:rPr>
              <w:t>B2C Consumer</w:t>
            </w:r>
          </w:p>
        </w:tc>
        <w:tc>
          <w:tcPr>
            <w:tcW w:w="1984" w:type="dxa"/>
            <w:shd w:val="clear" w:color="auto" w:fill="C6E0EB"/>
            <w:vAlign w:val="center"/>
          </w:tcPr>
          <w:p w14:paraId="16111ECE" w14:textId="22CB9D8A" w:rsidR="007537CD" w:rsidRPr="007537CD" w:rsidRDefault="007537CD" w:rsidP="007537CD">
            <w:pPr>
              <w:rPr>
                <w:rFonts w:cs="Calibri"/>
                <w:color w:val="595959" w:themeColor="text1" w:themeTint="A6"/>
                <w:sz w:val="21"/>
                <w:szCs w:val="21"/>
              </w:rPr>
            </w:pPr>
            <w:r w:rsidRPr="007537CD">
              <w:rPr>
                <w:rFonts w:cs="Calibri"/>
                <w:color w:val="595959" w:themeColor="text1" w:themeTint="A6"/>
                <w:sz w:val="21"/>
                <w:szCs w:val="21"/>
              </w:rPr>
              <w:t xml:space="preserve">Abbonamento </w:t>
            </w:r>
          </w:p>
        </w:tc>
        <w:tc>
          <w:tcPr>
            <w:tcW w:w="1999" w:type="dxa"/>
            <w:shd w:val="clear" w:color="auto" w:fill="C6E0EB"/>
            <w:vAlign w:val="center"/>
          </w:tcPr>
          <w:p w14:paraId="29D77577" w14:textId="1351206F" w:rsidR="007537CD" w:rsidRPr="007537CD" w:rsidRDefault="007537CD" w:rsidP="007537CD">
            <w:pPr>
              <w:rPr>
                <w:rFonts w:cs="Calibri"/>
                <w:color w:val="595959" w:themeColor="text1" w:themeTint="A6"/>
                <w:sz w:val="21"/>
                <w:szCs w:val="21"/>
              </w:rPr>
            </w:pPr>
            <w:r w:rsidRPr="007537CD">
              <w:rPr>
                <w:rFonts w:cs="Calibri"/>
                <w:color w:val="595959" w:themeColor="text1" w:themeTint="A6"/>
                <w:sz w:val="21"/>
                <w:szCs w:val="21"/>
              </w:rPr>
              <w:t>14,99</w:t>
            </w:r>
            <w:r>
              <w:rPr>
                <w:rFonts w:cs="Calibri"/>
                <w:color w:val="595959" w:themeColor="text1" w:themeTint="A6"/>
                <w:sz w:val="21"/>
                <w:szCs w:val="21"/>
              </w:rPr>
              <w:t xml:space="preserve"> </w:t>
            </w:r>
            <w:r w:rsidRPr="007537CD">
              <w:rPr>
                <w:rFonts w:cs="Calibri"/>
                <w:color w:val="595959" w:themeColor="text1" w:themeTint="A6"/>
                <w:sz w:val="21"/>
                <w:szCs w:val="21"/>
              </w:rPr>
              <w:t>€ / mese</w:t>
            </w:r>
            <w:r w:rsidRPr="007537CD">
              <w:rPr>
                <w:rFonts w:cs="Calibri"/>
                <w:color w:val="595959" w:themeColor="text1" w:themeTint="A6"/>
                <w:sz w:val="21"/>
                <w:szCs w:val="21"/>
              </w:rPr>
              <w:t xml:space="preserve"> </w:t>
            </w:r>
            <w:r w:rsidRPr="007537CD">
              <w:rPr>
                <w:rFonts w:cs="Calibri"/>
                <w:color w:val="595959" w:themeColor="text1" w:themeTint="A6"/>
                <w:sz w:val="21"/>
                <w:szCs w:val="21"/>
              </w:rPr>
              <w:t>99,00</w:t>
            </w:r>
            <w:r>
              <w:rPr>
                <w:rFonts w:cs="Calibri"/>
                <w:color w:val="595959" w:themeColor="text1" w:themeTint="A6"/>
                <w:sz w:val="21"/>
                <w:szCs w:val="21"/>
              </w:rPr>
              <w:t xml:space="preserve"> </w:t>
            </w:r>
            <w:r w:rsidRPr="007537CD">
              <w:rPr>
                <w:rFonts w:cs="Calibri"/>
                <w:color w:val="595959" w:themeColor="text1" w:themeTint="A6"/>
                <w:sz w:val="21"/>
                <w:szCs w:val="21"/>
              </w:rPr>
              <w:t>€ / anno</w:t>
            </w:r>
          </w:p>
        </w:tc>
        <w:tc>
          <w:tcPr>
            <w:tcW w:w="4352" w:type="dxa"/>
            <w:shd w:val="clear" w:color="auto" w:fill="C6E0EB"/>
            <w:vAlign w:val="center"/>
          </w:tcPr>
          <w:p w14:paraId="49C22BA6" w14:textId="2DC025A4" w:rsidR="007537CD" w:rsidRPr="007537CD" w:rsidRDefault="007537CD" w:rsidP="007537CD">
            <w:pPr>
              <w:rPr>
                <w:rFonts w:cs="Calibri"/>
                <w:color w:val="595959" w:themeColor="text1" w:themeTint="A6"/>
                <w:sz w:val="21"/>
                <w:szCs w:val="21"/>
              </w:rPr>
            </w:pPr>
            <w:r w:rsidRPr="007537CD">
              <w:rPr>
                <w:rFonts w:cs="Calibri"/>
                <w:color w:val="595959" w:themeColor="text1" w:themeTint="A6"/>
                <w:sz w:val="21"/>
                <w:szCs w:val="21"/>
              </w:rPr>
              <w:t>Simulazioni vocali illimitate, caricamento PDF illimitato, storico e report.</w:t>
            </w:r>
          </w:p>
        </w:tc>
      </w:tr>
      <w:tr w:rsidR="007537CD" w:rsidRPr="00E85AA2" w14:paraId="1A6A10E5" w14:textId="77777777" w:rsidTr="007537CD">
        <w:trPr>
          <w:trHeight w:val="707"/>
        </w:trPr>
        <w:tc>
          <w:tcPr>
            <w:tcW w:w="2122" w:type="dxa"/>
            <w:vAlign w:val="center"/>
          </w:tcPr>
          <w:p w14:paraId="69FD2D75" w14:textId="08961312" w:rsidR="007537CD" w:rsidRPr="007537CD" w:rsidRDefault="007537CD" w:rsidP="007537CD">
            <w:pPr>
              <w:rPr>
                <w:rFonts w:cs="Calibri"/>
                <w:color w:val="595959" w:themeColor="text1" w:themeTint="A6"/>
                <w:sz w:val="21"/>
                <w:szCs w:val="21"/>
              </w:rPr>
            </w:pPr>
            <w:r w:rsidRPr="007537CD">
              <w:rPr>
                <w:rFonts w:cs="Calibri"/>
                <w:color w:val="595959" w:themeColor="text1" w:themeTint="A6"/>
                <w:sz w:val="21"/>
                <w:szCs w:val="21"/>
              </w:rPr>
              <w:t>B2C Consumer</w:t>
            </w:r>
          </w:p>
        </w:tc>
        <w:tc>
          <w:tcPr>
            <w:tcW w:w="1984" w:type="dxa"/>
            <w:vAlign w:val="center"/>
          </w:tcPr>
          <w:p w14:paraId="30C5BFFD" w14:textId="3C97B370" w:rsidR="007537CD" w:rsidRPr="007537CD" w:rsidRDefault="007537CD" w:rsidP="007537CD">
            <w:pPr>
              <w:rPr>
                <w:rFonts w:cs="Calibri"/>
                <w:color w:val="595959" w:themeColor="text1" w:themeTint="A6"/>
                <w:sz w:val="21"/>
                <w:szCs w:val="21"/>
              </w:rPr>
            </w:pPr>
            <w:r w:rsidRPr="007537CD">
              <w:rPr>
                <w:rFonts w:cs="Calibri"/>
                <w:color w:val="595959" w:themeColor="text1" w:themeTint="A6"/>
                <w:sz w:val="21"/>
                <w:szCs w:val="21"/>
              </w:rPr>
              <w:t>Pass Sessione</w:t>
            </w:r>
          </w:p>
        </w:tc>
        <w:tc>
          <w:tcPr>
            <w:tcW w:w="1999" w:type="dxa"/>
            <w:vAlign w:val="center"/>
          </w:tcPr>
          <w:p w14:paraId="662939B5" w14:textId="06E185CE" w:rsidR="007537CD" w:rsidRPr="007537CD" w:rsidRDefault="007537CD" w:rsidP="007537CD">
            <w:pPr>
              <w:rPr>
                <w:rFonts w:cs="Calibri"/>
                <w:color w:val="595959" w:themeColor="text1" w:themeTint="A6"/>
                <w:sz w:val="21"/>
                <w:szCs w:val="21"/>
              </w:rPr>
            </w:pPr>
            <w:r w:rsidRPr="007537CD">
              <w:rPr>
                <w:rFonts w:cs="Calibri"/>
                <w:color w:val="595959" w:themeColor="text1" w:themeTint="A6"/>
                <w:sz w:val="21"/>
                <w:szCs w:val="21"/>
              </w:rPr>
              <w:t>39,99</w:t>
            </w:r>
            <w:r>
              <w:rPr>
                <w:rFonts w:cs="Calibri"/>
                <w:color w:val="595959" w:themeColor="text1" w:themeTint="A6"/>
                <w:sz w:val="21"/>
                <w:szCs w:val="21"/>
              </w:rPr>
              <w:t xml:space="preserve"> </w:t>
            </w:r>
            <w:r w:rsidRPr="007537CD">
              <w:rPr>
                <w:rFonts w:cs="Calibri"/>
                <w:color w:val="595959" w:themeColor="text1" w:themeTint="A6"/>
                <w:sz w:val="21"/>
                <w:szCs w:val="21"/>
              </w:rPr>
              <w:t>€</w:t>
            </w:r>
            <w:r w:rsidRPr="007537CD">
              <w:rPr>
                <w:rFonts w:cs="Calibri"/>
                <w:color w:val="595959" w:themeColor="text1" w:themeTint="A6"/>
                <w:sz w:val="21"/>
                <w:szCs w:val="21"/>
              </w:rPr>
              <w:t xml:space="preserve"> </w:t>
            </w:r>
            <w:r w:rsidRPr="007537CD">
              <w:rPr>
                <w:rFonts w:cs="Calibri"/>
                <w:color w:val="595959" w:themeColor="text1" w:themeTint="A6"/>
                <w:sz w:val="21"/>
                <w:szCs w:val="21"/>
              </w:rPr>
              <w:t>/</w:t>
            </w:r>
            <w:r w:rsidRPr="007537CD">
              <w:rPr>
                <w:rFonts w:cs="Calibri"/>
                <w:color w:val="595959" w:themeColor="text1" w:themeTint="A6"/>
                <w:sz w:val="21"/>
                <w:szCs w:val="21"/>
              </w:rPr>
              <w:t xml:space="preserve"> </w:t>
            </w:r>
            <w:r w:rsidRPr="007537CD">
              <w:rPr>
                <w:rFonts w:cs="Calibri"/>
                <w:color w:val="595959" w:themeColor="text1" w:themeTint="A6"/>
                <w:sz w:val="21"/>
                <w:szCs w:val="21"/>
              </w:rPr>
              <w:t>trimestre</w:t>
            </w:r>
          </w:p>
          <w:p w14:paraId="2D6328A0" w14:textId="19579547" w:rsidR="007537CD" w:rsidRPr="007537CD" w:rsidRDefault="007537CD" w:rsidP="007537CD">
            <w:pPr>
              <w:rPr>
                <w:rFonts w:cs="Calibri"/>
                <w:color w:val="595959" w:themeColor="text1" w:themeTint="A6"/>
                <w:sz w:val="21"/>
                <w:szCs w:val="21"/>
              </w:rPr>
            </w:pPr>
            <w:r w:rsidRPr="007537CD">
              <w:rPr>
                <w:rFonts w:cs="Calibri"/>
                <w:color w:val="595959" w:themeColor="text1" w:themeTint="A6"/>
                <w:sz w:val="21"/>
                <w:szCs w:val="21"/>
              </w:rPr>
              <w:t>(senza rinnovo)</w:t>
            </w:r>
          </w:p>
        </w:tc>
        <w:tc>
          <w:tcPr>
            <w:tcW w:w="4352" w:type="dxa"/>
            <w:vAlign w:val="center"/>
          </w:tcPr>
          <w:p w14:paraId="501A4230" w14:textId="21D84200" w:rsidR="007537CD" w:rsidRPr="007537CD" w:rsidRDefault="007537CD" w:rsidP="007537CD">
            <w:pPr>
              <w:rPr>
                <w:rFonts w:cs="Calibri"/>
                <w:color w:val="595959" w:themeColor="text1" w:themeTint="A6"/>
                <w:sz w:val="21"/>
                <w:szCs w:val="21"/>
              </w:rPr>
            </w:pPr>
            <w:r w:rsidRPr="007537CD">
              <w:rPr>
                <w:rFonts w:cs="Calibri"/>
                <w:color w:val="595959" w:themeColor="text1" w:themeTint="A6"/>
                <w:sz w:val="21"/>
                <w:szCs w:val="21"/>
              </w:rPr>
              <w:t>Accesso full concentrato nelle finestre d'esame (</w:t>
            </w:r>
            <w:proofErr w:type="spellStart"/>
            <w:r w:rsidRPr="007537CD">
              <w:rPr>
                <w:rFonts w:cs="Calibri"/>
                <w:color w:val="595959" w:themeColor="text1" w:themeTint="A6"/>
                <w:sz w:val="21"/>
                <w:szCs w:val="21"/>
              </w:rPr>
              <w:t>Gen-Feb</w:t>
            </w:r>
            <w:proofErr w:type="spellEnd"/>
            <w:r w:rsidRPr="007537CD">
              <w:rPr>
                <w:rFonts w:cs="Calibri"/>
                <w:color w:val="595959" w:themeColor="text1" w:themeTint="A6"/>
                <w:sz w:val="21"/>
                <w:szCs w:val="21"/>
              </w:rPr>
              <w:t xml:space="preserve">, </w:t>
            </w:r>
            <w:proofErr w:type="spellStart"/>
            <w:r w:rsidRPr="007537CD">
              <w:rPr>
                <w:rFonts w:cs="Calibri"/>
                <w:color w:val="595959" w:themeColor="text1" w:themeTint="A6"/>
                <w:sz w:val="21"/>
                <w:szCs w:val="21"/>
              </w:rPr>
              <w:t>Giu</w:t>
            </w:r>
            <w:proofErr w:type="spellEnd"/>
            <w:r w:rsidRPr="007537CD">
              <w:rPr>
                <w:rFonts w:cs="Calibri"/>
                <w:color w:val="595959" w:themeColor="text1" w:themeTint="A6"/>
                <w:sz w:val="21"/>
                <w:szCs w:val="21"/>
              </w:rPr>
              <w:t>-Lug).</w:t>
            </w:r>
          </w:p>
        </w:tc>
      </w:tr>
      <w:tr w:rsidR="007537CD" w:rsidRPr="00E85AA2" w14:paraId="3F8DB3D1" w14:textId="77777777" w:rsidTr="007537CD">
        <w:trPr>
          <w:trHeight w:val="709"/>
        </w:trPr>
        <w:tc>
          <w:tcPr>
            <w:tcW w:w="2122" w:type="dxa"/>
            <w:shd w:val="clear" w:color="auto" w:fill="C6E0EB"/>
            <w:vAlign w:val="center"/>
          </w:tcPr>
          <w:p w14:paraId="238DB620" w14:textId="21DB8922" w:rsidR="007537CD" w:rsidRPr="007537CD" w:rsidRDefault="007537CD" w:rsidP="007537CD">
            <w:pPr>
              <w:rPr>
                <w:rFonts w:cs="Calibri"/>
                <w:color w:val="595959" w:themeColor="text1" w:themeTint="A6"/>
                <w:sz w:val="21"/>
                <w:szCs w:val="21"/>
              </w:rPr>
            </w:pPr>
            <w:r w:rsidRPr="007537CD">
              <w:rPr>
                <w:rFonts w:cs="Calibri"/>
                <w:color w:val="595959" w:themeColor="text1" w:themeTint="A6"/>
                <w:sz w:val="21"/>
                <w:szCs w:val="21"/>
              </w:rPr>
              <w:t>B2C Consumer</w:t>
            </w:r>
          </w:p>
        </w:tc>
        <w:tc>
          <w:tcPr>
            <w:tcW w:w="1984" w:type="dxa"/>
            <w:shd w:val="clear" w:color="auto" w:fill="C6E0EB"/>
            <w:vAlign w:val="center"/>
          </w:tcPr>
          <w:p w14:paraId="0E90A57F" w14:textId="5A7836C0" w:rsidR="007537CD" w:rsidRPr="007537CD" w:rsidRDefault="007537CD" w:rsidP="007537CD">
            <w:pPr>
              <w:rPr>
                <w:rFonts w:cs="Calibri"/>
                <w:color w:val="595959" w:themeColor="text1" w:themeTint="A6"/>
                <w:sz w:val="21"/>
                <w:szCs w:val="21"/>
              </w:rPr>
            </w:pPr>
            <w:r>
              <w:rPr>
                <w:rFonts w:cs="Calibri"/>
                <w:color w:val="595959" w:themeColor="text1" w:themeTint="A6"/>
                <w:sz w:val="21"/>
                <w:szCs w:val="21"/>
              </w:rPr>
              <w:t xml:space="preserve">Crediti </w:t>
            </w:r>
            <w:r w:rsidRPr="007537CD">
              <w:rPr>
                <w:rFonts w:cs="Calibri"/>
                <w:color w:val="595959" w:themeColor="text1" w:themeTint="A6"/>
                <w:sz w:val="21"/>
                <w:szCs w:val="21"/>
              </w:rPr>
              <w:t>a Consumo</w:t>
            </w:r>
          </w:p>
        </w:tc>
        <w:tc>
          <w:tcPr>
            <w:tcW w:w="1999" w:type="dxa"/>
            <w:shd w:val="clear" w:color="auto" w:fill="C6E0EB"/>
            <w:vAlign w:val="center"/>
          </w:tcPr>
          <w:p w14:paraId="5E29B1A2" w14:textId="4AC51C75" w:rsidR="007537CD" w:rsidRPr="007537CD" w:rsidRDefault="007537CD" w:rsidP="007537CD">
            <w:pPr>
              <w:rPr>
                <w:rFonts w:cs="Calibri"/>
                <w:color w:val="595959" w:themeColor="text1" w:themeTint="A6"/>
                <w:sz w:val="21"/>
                <w:szCs w:val="21"/>
              </w:rPr>
            </w:pPr>
            <w:r w:rsidRPr="007537CD">
              <w:rPr>
                <w:rFonts w:cs="Calibri"/>
                <w:color w:val="595959" w:themeColor="text1" w:themeTint="A6"/>
                <w:sz w:val="21"/>
                <w:szCs w:val="21"/>
              </w:rPr>
              <w:t>9,99</w:t>
            </w:r>
            <w:r>
              <w:rPr>
                <w:rFonts w:cs="Calibri"/>
                <w:color w:val="595959" w:themeColor="text1" w:themeTint="A6"/>
                <w:sz w:val="21"/>
                <w:szCs w:val="21"/>
              </w:rPr>
              <w:t xml:space="preserve"> </w:t>
            </w:r>
            <w:r w:rsidRPr="007537CD">
              <w:rPr>
                <w:rFonts w:cs="Calibri"/>
                <w:color w:val="595959" w:themeColor="text1" w:themeTint="A6"/>
                <w:sz w:val="21"/>
                <w:szCs w:val="21"/>
              </w:rPr>
              <w:t>€ per 5 simulazioni</w:t>
            </w:r>
          </w:p>
        </w:tc>
        <w:tc>
          <w:tcPr>
            <w:tcW w:w="4352" w:type="dxa"/>
            <w:shd w:val="clear" w:color="auto" w:fill="C6E0EB"/>
            <w:vAlign w:val="center"/>
          </w:tcPr>
          <w:p w14:paraId="00906C0C" w14:textId="21011035" w:rsidR="007537CD" w:rsidRPr="007537CD" w:rsidRDefault="007537CD" w:rsidP="007537CD">
            <w:pPr>
              <w:rPr>
                <w:rFonts w:cs="Calibri"/>
                <w:color w:val="595959" w:themeColor="text1" w:themeTint="A6"/>
                <w:sz w:val="21"/>
                <w:szCs w:val="21"/>
              </w:rPr>
            </w:pPr>
            <w:r w:rsidRPr="007537CD">
              <w:rPr>
                <w:rFonts w:cs="Calibri"/>
                <w:color w:val="595959" w:themeColor="text1" w:themeTint="A6"/>
                <w:sz w:val="21"/>
                <w:szCs w:val="21"/>
              </w:rPr>
              <w:t>Per studenti occasionali che necessitano di verificare una singola materia.</w:t>
            </w:r>
          </w:p>
        </w:tc>
      </w:tr>
      <w:tr w:rsidR="007537CD" w:rsidRPr="00E85AA2" w14:paraId="3B34A810" w14:textId="77777777" w:rsidTr="007537CD">
        <w:trPr>
          <w:trHeight w:val="709"/>
        </w:trPr>
        <w:tc>
          <w:tcPr>
            <w:tcW w:w="2122" w:type="dxa"/>
            <w:vAlign w:val="center"/>
          </w:tcPr>
          <w:p w14:paraId="3ED723FF" w14:textId="7E28A953" w:rsidR="007537CD" w:rsidRPr="007537CD" w:rsidRDefault="007537CD" w:rsidP="007537CD">
            <w:pPr>
              <w:rPr>
                <w:rFonts w:cs="Calibri"/>
                <w:color w:val="595959" w:themeColor="text1" w:themeTint="A6"/>
                <w:sz w:val="21"/>
                <w:szCs w:val="21"/>
              </w:rPr>
            </w:pPr>
            <w:r w:rsidRPr="007537CD">
              <w:rPr>
                <w:rFonts w:cs="Calibri"/>
                <w:color w:val="595959" w:themeColor="text1" w:themeTint="A6"/>
                <w:sz w:val="21"/>
                <w:szCs w:val="21"/>
              </w:rPr>
              <w:t>B2B Istituzionale</w:t>
            </w:r>
          </w:p>
        </w:tc>
        <w:tc>
          <w:tcPr>
            <w:tcW w:w="1984" w:type="dxa"/>
            <w:vAlign w:val="center"/>
          </w:tcPr>
          <w:p w14:paraId="5E8CC42D" w14:textId="329CA1B9" w:rsidR="007537CD" w:rsidRPr="007537CD" w:rsidRDefault="007537CD" w:rsidP="007537CD">
            <w:pPr>
              <w:rPr>
                <w:rFonts w:cs="Calibri"/>
                <w:color w:val="595959" w:themeColor="text1" w:themeTint="A6"/>
                <w:sz w:val="21"/>
                <w:szCs w:val="21"/>
              </w:rPr>
            </w:pPr>
            <w:r w:rsidRPr="007537CD">
              <w:rPr>
                <w:rFonts w:cs="Calibri"/>
                <w:color w:val="595959" w:themeColor="text1" w:themeTint="A6"/>
                <w:sz w:val="21"/>
                <w:szCs w:val="21"/>
              </w:rPr>
              <w:t>Licenza Ateneo</w:t>
            </w:r>
          </w:p>
        </w:tc>
        <w:tc>
          <w:tcPr>
            <w:tcW w:w="1999" w:type="dxa"/>
            <w:vAlign w:val="center"/>
          </w:tcPr>
          <w:p w14:paraId="594EEAAE" w14:textId="53E6728B" w:rsidR="007537CD" w:rsidRPr="007537CD" w:rsidRDefault="007537CD" w:rsidP="007537CD">
            <w:pPr>
              <w:rPr>
                <w:rFonts w:cs="Calibri"/>
                <w:color w:val="595959" w:themeColor="text1" w:themeTint="A6"/>
                <w:sz w:val="21"/>
                <w:szCs w:val="21"/>
              </w:rPr>
            </w:pPr>
            <w:r w:rsidRPr="007537CD">
              <w:rPr>
                <w:rFonts w:cs="Calibri"/>
                <w:color w:val="595959" w:themeColor="text1" w:themeTint="A6"/>
                <w:sz w:val="21"/>
                <w:szCs w:val="21"/>
              </w:rPr>
              <w:t>40</w:t>
            </w:r>
            <w:r>
              <w:rPr>
                <w:rFonts w:cs="Calibri"/>
                <w:color w:val="595959" w:themeColor="text1" w:themeTint="A6"/>
                <w:sz w:val="21"/>
                <w:szCs w:val="21"/>
              </w:rPr>
              <w:t xml:space="preserve"> </w:t>
            </w:r>
            <w:r w:rsidRPr="007537CD">
              <w:rPr>
                <w:rFonts w:cs="Calibri"/>
                <w:color w:val="595959" w:themeColor="text1" w:themeTint="A6"/>
                <w:sz w:val="21"/>
                <w:szCs w:val="21"/>
              </w:rPr>
              <w:t>€ - 80</w:t>
            </w:r>
            <w:r>
              <w:rPr>
                <w:rFonts w:cs="Calibri"/>
                <w:color w:val="595959" w:themeColor="text1" w:themeTint="A6"/>
                <w:sz w:val="21"/>
                <w:szCs w:val="21"/>
              </w:rPr>
              <w:t xml:space="preserve"> </w:t>
            </w:r>
            <w:r w:rsidRPr="007537CD">
              <w:rPr>
                <w:rFonts w:cs="Calibri"/>
                <w:color w:val="595959" w:themeColor="text1" w:themeTint="A6"/>
                <w:sz w:val="21"/>
                <w:szCs w:val="21"/>
              </w:rPr>
              <w:t>€ a studente/anno</w:t>
            </w:r>
          </w:p>
        </w:tc>
        <w:tc>
          <w:tcPr>
            <w:tcW w:w="4352" w:type="dxa"/>
            <w:vAlign w:val="center"/>
          </w:tcPr>
          <w:p w14:paraId="438E0A79" w14:textId="1A06702A" w:rsidR="007537CD" w:rsidRPr="007537CD" w:rsidRDefault="007537CD" w:rsidP="007537CD">
            <w:pPr>
              <w:rPr>
                <w:rFonts w:cs="Calibri"/>
                <w:color w:val="595959" w:themeColor="text1" w:themeTint="A6"/>
                <w:sz w:val="21"/>
                <w:szCs w:val="21"/>
              </w:rPr>
            </w:pPr>
            <w:r w:rsidRPr="007537CD">
              <w:rPr>
                <w:rFonts w:cs="Calibri"/>
                <w:color w:val="595959" w:themeColor="text1" w:themeTint="A6"/>
                <w:sz w:val="21"/>
                <w:szCs w:val="21"/>
              </w:rPr>
              <w:t>Adozione su interi corsi di laurea con analitica aggregata per docenti.</w:t>
            </w:r>
          </w:p>
        </w:tc>
      </w:tr>
      <w:tr w:rsidR="007537CD" w:rsidRPr="00E85AA2" w14:paraId="7DED88BA" w14:textId="77777777" w:rsidTr="007537CD">
        <w:trPr>
          <w:trHeight w:val="709"/>
        </w:trPr>
        <w:tc>
          <w:tcPr>
            <w:tcW w:w="2122" w:type="dxa"/>
            <w:shd w:val="clear" w:color="auto" w:fill="C6E0EB"/>
            <w:vAlign w:val="center"/>
          </w:tcPr>
          <w:p w14:paraId="238FE9C6" w14:textId="4D200222" w:rsidR="007537CD" w:rsidRPr="007537CD" w:rsidRDefault="007537CD" w:rsidP="007537CD">
            <w:pPr>
              <w:rPr>
                <w:rFonts w:cs="Calibri"/>
                <w:color w:val="595959" w:themeColor="text1" w:themeTint="A6"/>
                <w:sz w:val="21"/>
                <w:szCs w:val="21"/>
              </w:rPr>
            </w:pPr>
            <w:r w:rsidRPr="007537CD">
              <w:rPr>
                <w:rFonts w:cs="Calibri"/>
                <w:color w:val="595959" w:themeColor="text1" w:themeTint="A6"/>
                <w:sz w:val="21"/>
                <w:szCs w:val="21"/>
              </w:rPr>
              <w:t xml:space="preserve">B2B </w:t>
            </w:r>
            <w:r w:rsidRPr="007537CD">
              <w:rPr>
                <w:rFonts w:cs="Calibri"/>
                <w:color w:val="595959" w:themeColor="text1" w:themeTint="A6"/>
                <w:sz w:val="21"/>
                <w:szCs w:val="21"/>
              </w:rPr>
              <w:t>Enterprise</w:t>
            </w:r>
          </w:p>
        </w:tc>
        <w:tc>
          <w:tcPr>
            <w:tcW w:w="1984" w:type="dxa"/>
            <w:shd w:val="clear" w:color="auto" w:fill="C6E0EB"/>
            <w:vAlign w:val="center"/>
          </w:tcPr>
          <w:p w14:paraId="63080707" w14:textId="219D6FBD" w:rsidR="007537CD" w:rsidRPr="007537CD" w:rsidRDefault="007537CD" w:rsidP="007537CD">
            <w:pPr>
              <w:rPr>
                <w:rFonts w:cs="Calibri"/>
                <w:color w:val="595959" w:themeColor="text1" w:themeTint="A6"/>
                <w:sz w:val="21"/>
                <w:szCs w:val="21"/>
              </w:rPr>
            </w:pPr>
            <w:r w:rsidRPr="007537CD">
              <w:rPr>
                <w:rFonts w:cs="Calibri"/>
                <w:color w:val="595959" w:themeColor="text1" w:themeTint="A6"/>
                <w:sz w:val="21"/>
                <w:szCs w:val="21"/>
              </w:rPr>
              <w:t xml:space="preserve">Offerta </w:t>
            </w:r>
            <w:r w:rsidRPr="007537CD">
              <w:rPr>
                <w:rFonts w:cs="Calibri"/>
                <w:color w:val="595959" w:themeColor="text1" w:themeTint="A6"/>
                <w:sz w:val="21"/>
                <w:szCs w:val="21"/>
              </w:rPr>
              <w:t>Custom</w:t>
            </w:r>
          </w:p>
        </w:tc>
        <w:tc>
          <w:tcPr>
            <w:tcW w:w="1999" w:type="dxa"/>
            <w:shd w:val="clear" w:color="auto" w:fill="C6E0EB"/>
            <w:vAlign w:val="center"/>
          </w:tcPr>
          <w:p w14:paraId="460276ED" w14:textId="76AC0772" w:rsidR="007537CD" w:rsidRPr="007537CD" w:rsidRDefault="007537CD" w:rsidP="007537CD">
            <w:pPr>
              <w:rPr>
                <w:rFonts w:cs="Calibri"/>
                <w:color w:val="595959" w:themeColor="text1" w:themeTint="A6"/>
                <w:sz w:val="21"/>
                <w:szCs w:val="21"/>
              </w:rPr>
            </w:pPr>
            <w:r w:rsidRPr="007537CD">
              <w:rPr>
                <w:rFonts w:cs="Calibri"/>
                <w:color w:val="595959" w:themeColor="text1" w:themeTint="A6"/>
                <w:sz w:val="21"/>
                <w:szCs w:val="21"/>
              </w:rPr>
              <w:t xml:space="preserve">5.000 € - 25.000 € </w:t>
            </w:r>
            <w:r>
              <w:rPr>
                <w:rFonts w:cs="Calibri"/>
                <w:color w:val="595959" w:themeColor="text1" w:themeTint="A6"/>
                <w:sz w:val="21"/>
                <w:szCs w:val="21"/>
              </w:rPr>
              <w:t xml:space="preserve">ogni </w:t>
            </w:r>
            <w:r w:rsidRPr="007537CD">
              <w:rPr>
                <w:rFonts w:cs="Calibri"/>
                <w:color w:val="595959" w:themeColor="text1" w:themeTint="A6"/>
                <w:sz w:val="21"/>
                <w:szCs w:val="21"/>
              </w:rPr>
              <w:t>anno + setup</w:t>
            </w:r>
          </w:p>
        </w:tc>
        <w:tc>
          <w:tcPr>
            <w:tcW w:w="4352" w:type="dxa"/>
            <w:shd w:val="clear" w:color="auto" w:fill="C6E0EB"/>
            <w:vAlign w:val="center"/>
          </w:tcPr>
          <w:p w14:paraId="679944B4" w14:textId="6D330133" w:rsidR="007537CD" w:rsidRPr="007537CD" w:rsidRDefault="007537CD" w:rsidP="007537CD">
            <w:pPr>
              <w:rPr>
                <w:rFonts w:cs="Calibri"/>
                <w:color w:val="595959" w:themeColor="text1" w:themeTint="A6"/>
                <w:sz w:val="21"/>
                <w:szCs w:val="21"/>
              </w:rPr>
            </w:pPr>
            <w:r w:rsidRPr="007537CD">
              <w:rPr>
                <w:rFonts w:cs="Calibri"/>
                <w:color w:val="595959" w:themeColor="text1" w:themeTint="A6"/>
                <w:sz w:val="21"/>
                <w:szCs w:val="21"/>
              </w:rPr>
              <w:t>Scuole</w:t>
            </w:r>
            <w:r>
              <w:rPr>
                <w:rFonts w:cs="Calibri"/>
                <w:color w:val="595959" w:themeColor="text1" w:themeTint="A6"/>
                <w:sz w:val="21"/>
                <w:szCs w:val="21"/>
              </w:rPr>
              <w:t>/Enti</w:t>
            </w:r>
            <w:r w:rsidRPr="007537CD">
              <w:rPr>
                <w:rFonts w:cs="Calibri"/>
                <w:color w:val="595959" w:themeColor="text1" w:themeTint="A6"/>
                <w:sz w:val="21"/>
                <w:szCs w:val="21"/>
              </w:rPr>
              <w:t xml:space="preserve"> </w:t>
            </w:r>
            <w:r>
              <w:rPr>
                <w:rFonts w:cs="Calibri"/>
                <w:color w:val="595959" w:themeColor="text1" w:themeTint="A6"/>
                <w:sz w:val="21"/>
                <w:szCs w:val="21"/>
              </w:rPr>
              <w:t>provati</w:t>
            </w:r>
            <w:r w:rsidRPr="007537CD">
              <w:rPr>
                <w:rFonts w:cs="Calibri"/>
                <w:color w:val="595959" w:themeColor="text1" w:themeTint="A6"/>
                <w:sz w:val="21"/>
                <w:szCs w:val="21"/>
              </w:rPr>
              <w:t xml:space="preserve"> con ontologie personalizzate sui bandi ufficiali e SLA.</w:t>
            </w:r>
          </w:p>
        </w:tc>
      </w:tr>
    </w:tbl>
    <w:p w14:paraId="7216D26B" w14:textId="77777777" w:rsidR="007537CD" w:rsidRDefault="007537CD" w:rsidP="007537CD">
      <w:pPr>
        <w:jc w:val="center"/>
        <w:rPr>
          <w:noProof/>
        </w:rPr>
      </w:pPr>
    </w:p>
    <w:p w14:paraId="6CCE83DA" w14:textId="77777777" w:rsidR="007537CD" w:rsidRDefault="007537CD" w:rsidP="007537CD">
      <w:pPr>
        <w:spacing w:before="360" w:after="120" w:line="276" w:lineRule="auto"/>
        <w:rPr>
          <w:rFonts w:ascii="Calibri" w:hAnsi="Calibri" w:cs="Calibri"/>
        </w:rPr>
      </w:pPr>
    </w:p>
    <w:p w14:paraId="6CFD700F" w14:textId="77777777" w:rsidR="007537CD" w:rsidRPr="00236480" w:rsidRDefault="007537CD" w:rsidP="007537CD">
      <w:pPr>
        <w:spacing w:before="360" w:after="120" w:line="276" w:lineRule="auto"/>
        <w:rPr>
          <w:rFonts w:ascii="Calibri" w:hAnsi="Calibri" w:cs="Calibri"/>
        </w:rPr>
      </w:pPr>
    </w:p>
    <w:p w14:paraId="070CFA91" w14:textId="03C80BD3" w:rsidR="00236480" w:rsidRPr="00236480" w:rsidRDefault="00236480" w:rsidP="00236480">
      <w:pPr>
        <w:spacing w:before="360" w:after="120" w:line="276" w:lineRule="auto"/>
        <w:rPr>
          <w:rFonts w:ascii="Calibri" w:hAnsi="Calibri" w:cs="Calibri"/>
        </w:rPr>
      </w:pPr>
      <w:r w:rsidRPr="00236480">
        <w:rPr>
          <w:rFonts w:ascii="Calibri" w:hAnsi="Calibri" w:cs="Calibri"/>
        </w:rPr>
        <w:tab/>
      </w:r>
    </w:p>
    <w:p w14:paraId="16C33D1D" w14:textId="77777777" w:rsidR="00ED36C0" w:rsidRPr="006C79A5" w:rsidRDefault="00ED36C0" w:rsidP="006C79A5">
      <w:pPr>
        <w:spacing w:before="360" w:after="120" w:line="276" w:lineRule="auto"/>
        <w:ind w:left="357"/>
        <w:rPr>
          <w:rFonts w:ascii="Calibri" w:hAnsi="Calibri" w:cs="Calibri"/>
        </w:rPr>
      </w:pPr>
    </w:p>
    <w:p w14:paraId="6690576C" w14:textId="77777777" w:rsidR="00ED36C0" w:rsidRDefault="00ED36C0" w:rsidP="00ED36C0">
      <w:pPr>
        <w:spacing w:after="120" w:line="276" w:lineRule="auto"/>
        <w:rPr>
          <w:rFonts w:ascii="Calibri" w:hAnsi="Calibri" w:cs="Calibri"/>
        </w:rPr>
      </w:pPr>
    </w:p>
    <w:p w14:paraId="28C2CEC5" w14:textId="77777777" w:rsidR="007026C1" w:rsidRPr="00E85AA2" w:rsidRDefault="007026C1" w:rsidP="007026C1">
      <w:pPr>
        <w:spacing w:after="120" w:line="276" w:lineRule="auto"/>
        <w:rPr>
          <w:rFonts w:ascii="Calibri" w:hAnsi="Calibri" w:cs="Calibri"/>
        </w:rPr>
      </w:pPr>
    </w:p>
    <w:sectPr w:rsidR="007026C1" w:rsidRPr="00E85AA2" w:rsidSect="00E85AA2">
      <w:footerReference w:type="even" r:id="rId10"/>
      <w:footerReference w:type="default" r:id="rId11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05AB9FE" w14:textId="77777777" w:rsidR="00664F4C" w:rsidRDefault="00664F4C" w:rsidP="002C20A3">
      <w:r>
        <w:separator/>
      </w:r>
    </w:p>
  </w:endnote>
  <w:endnote w:type="continuationSeparator" w:id="0">
    <w:p w14:paraId="35475FC2" w14:textId="77777777" w:rsidR="00664F4C" w:rsidRDefault="00664F4C" w:rsidP="002C20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Numeropagina"/>
      </w:rPr>
      <w:id w:val="508336926"/>
      <w:docPartObj>
        <w:docPartGallery w:val="Page Numbers (Bottom of Page)"/>
        <w:docPartUnique/>
      </w:docPartObj>
    </w:sdtPr>
    <w:sdtContent>
      <w:p w14:paraId="2E8A49C5" w14:textId="5A83D8F0" w:rsidR="002C20A3" w:rsidRDefault="002C20A3" w:rsidP="00E56F86">
        <w:pPr>
          <w:pStyle w:val="Pidipagina"/>
          <w:framePr w:wrap="none" w:vAnchor="text" w:hAnchor="margin" w:xAlign="right" w:y="1"/>
          <w:rPr>
            <w:rStyle w:val="Numeropagina"/>
          </w:rPr>
        </w:pPr>
        <w:r>
          <w:rPr>
            <w:rStyle w:val="Numeropagina"/>
          </w:rPr>
          <w:fldChar w:fldCharType="begin"/>
        </w:r>
        <w:r>
          <w:rPr>
            <w:rStyle w:val="Numeropagina"/>
          </w:rPr>
          <w:instrText xml:space="preserve"> PAGE </w:instrText>
        </w:r>
        <w:r>
          <w:rPr>
            <w:rStyle w:val="Numeropagina"/>
          </w:rPr>
          <w:fldChar w:fldCharType="separate"/>
        </w:r>
        <w:r>
          <w:rPr>
            <w:rStyle w:val="Numeropagina"/>
          </w:rPr>
          <w:fldChar w:fldCharType="end"/>
        </w:r>
      </w:p>
    </w:sdtContent>
  </w:sdt>
  <w:p w14:paraId="7F1F2AC2" w14:textId="77777777" w:rsidR="002C20A3" w:rsidRDefault="002C20A3" w:rsidP="002C20A3">
    <w:pPr>
      <w:pStyle w:val="Pidipa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Numeropagina"/>
        <w:rFonts w:ascii="Calibri" w:hAnsi="Calibri" w:cs="Calibri"/>
      </w:rPr>
      <w:id w:val="-85387022"/>
      <w:docPartObj>
        <w:docPartGallery w:val="Page Numbers (Bottom of Page)"/>
        <w:docPartUnique/>
      </w:docPartObj>
    </w:sdtPr>
    <w:sdtContent>
      <w:p w14:paraId="15B0CF7A" w14:textId="2C2D7F24" w:rsidR="002C20A3" w:rsidRPr="002C20A3" w:rsidRDefault="002C20A3" w:rsidP="00E56F86">
        <w:pPr>
          <w:pStyle w:val="Pidipagina"/>
          <w:framePr w:wrap="none" w:vAnchor="text" w:hAnchor="margin" w:xAlign="right" w:y="1"/>
          <w:rPr>
            <w:rStyle w:val="Numeropagina"/>
            <w:rFonts w:ascii="Calibri" w:hAnsi="Calibri" w:cs="Calibri"/>
          </w:rPr>
        </w:pPr>
        <w:r w:rsidRPr="002C20A3">
          <w:rPr>
            <w:rStyle w:val="Numeropagina"/>
            <w:rFonts w:ascii="Calibri" w:hAnsi="Calibri" w:cs="Calibri"/>
          </w:rPr>
          <w:fldChar w:fldCharType="begin"/>
        </w:r>
        <w:r w:rsidRPr="002C20A3">
          <w:rPr>
            <w:rStyle w:val="Numeropagina"/>
            <w:rFonts w:ascii="Calibri" w:hAnsi="Calibri" w:cs="Calibri"/>
          </w:rPr>
          <w:instrText xml:space="preserve"> PAGE </w:instrText>
        </w:r>
        <w:r w:rsidRPr="002C20A3">
          <w:rPr>
            <w:rStyle w:val="Numeropagina"/>
            <w:rFonts w:ascii="Calibri" w:hAnsi="Calibri" w:cs="Calibri"/>
          </w:rPr>
          <w:fldChar w:fldCharType="separate"/>
        </w:r>
        <w:r w:rsidRPr="002C20A3">
          <w:rPr>
            <w:rStyle w:val="Numeropagina"/>
            <w:rFonts w:ascii="Calibri" w:hAnsi="Calibri" w:cs="Calibri"/>
            <w:noProof/>
          </w:rPr>
          <w:t>1</w:t>
        </w:r>
        <w:r w:rsidRPr="002C20A3">
          <w:rPr>
            <w:rStyle w:val="Numeropagina"/>
            <w:rFonts w:ascii="Calibri" w:hAnsi="Calibri" w:cs="Calibri"/>
          </w:rPr>
          <w:fldChar w:fldCharType="end"/>
        </w:r>
      </w:p>
    </w:sdtContent>
  </w:sdt>
  <w:p w14:paraId="61BD5020" w14:textId="79965037" w:rsidR="002C20A3" w:rsidRPr="002C20A3" w:rsidRDefault="002C20A3" w:rsidP="002C20A3">
    <w:pPr>
      <w:pStyle w:val="Pidipagina"/>
      <w:ind w:right="360"/>
      <w:rPr>
        <w:rFonts w:ascii="Calibri" w:hAnsi="Calibri" w:cs="Calibri"/>
      </w:rPr>
    </w:pPr>
    <w:proofErr w:type="spellStart"/>
    <w:r w:rsidRPr="00381884">
      <w:rPr>
        <w:rFonts w:ascii="Calibri" w:hAnsi="Calibri" w:cs="Calibri"/>
      </w:rPr>
      <w:t>RetainMind</w:t>
    </w:r>
    <w:proofErr w:type="spellEnd"/>
    <w:r w:rsidRPr="00381884">
      <w:rPr>
        <w:rFonts w:ascii="Calibri" w:hAnsi="Calibri" w:cs="Calibri"/>
      </w:rPr>
      <w:ptab w:relativeTo="margin" w:alignment="center" w:leader="none"/>
    </w:r>
    <w:r w:rsidRPr="00381884">
      <w:rPr>
        <w:rFonts w:ascii="Calibri" w:hAnsi="Calibri" w:cs="Calibri"/>
      </w:rPr>
      <w:ptab w:relativeTo="margin" w:alignment="right" w:leader="none"/>
    </w:r>
    <w:r w:rsidRPr="00381884">
      <w:rPr>
        <w:rFonts w:ascii="Calibri" w:hAnsi="Calibri" w:cs="Calibri"/>
      </w:rPr>
      <w:t>pag</w:t>
    </w:r>
    <w:r w:rsidRPr="002C20A3">
      <w:rPr>
        <w:rFonts w:ascii="Calibri" w:hAnsi="Calibri" w:cs="Calibri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320A3AF" w14:textId="77777777" w:rsidR="00664F4C" w:rsidRDefault="00664F4C" w:rsidP="002C20A3">
      <w:r>
        <w:separator/>
      </w:r>
    </w:p>
  </w:footnote>
  <w:footnote w:type="continuationSeparator" w:id="0">
    <w:p w14:paraId="3EC719CD" w14:textId="77777777" w:rsidR="00664F4C" w:rsidRDefault="00664F4C" w:rsidP="002C20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712A48"/>
    <w:multiLevelType w:val="hybridMultilevel"/>
    <w:tmpl w:val="4AA62C70"/>
    <w:lvl w:ilvl="0" w:tplc="396418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07CB0"/>
    <w:multiLevelType w:val="hybridMultilevel"/>
    <w:tmpl w:val="EFDC6E8E"/>
    <w:lvl w:ilvl="0" w:tplc="BE86A5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56A9C"/>
    <w:multiLevelType w:val="multilevel"/>
    <w:tmpl w:val="9194468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C386516"/>
    <w:multiLevelType w:val="hybridMultilevel"/>
    <w:tmpl w:val="73F2A234"/>
    <w:lvl w:ilvl="0" w:tplc="B9F467E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53B97"/>
    <w:multiLevelType w:val="hybridMultilevel"/>
    <w:tmpl w:val="83A4CAD8"/>
    <w:lvl w:ilvl="0" w:tplc="75FE364E">
      <w:start w:val="1"/>
      <w:numFmt w:val="bullet"/>
      <w:lvlText w:val="☑"/>
      <w:lvlJc w:val="left"/>
      <w:pPr>
        <w:ind w:left="360" w:hanging="360"/>
      </w:pPr>
    </w:lvl>
    <w:lvl w:ilvl="1" w:tplc="D1D20BBE">
      <w:start w:val="1"/>
      <w:numFmt w:val="bullet"/>
      <w:lvlText w:val="☑"/>
      <w:lvlJc w:val="left"/>
      <w:pPr>
        <w:ind w:left="780" w:hanging="360"/>
      </w:pPr>
    </w:lvl>
    <w:lvl w:ilvl="2" w:tplc="E5E070EC">
      <w:start w:val="1"/>
      <w:numFmt w:val="bullet"/>
      <w:lvlText w:val="☑"/>
      <w:lvlJc w:val="left"/>
      <w:pPr>
        <w:ind w:left="1200" w:hanging="360"/>
      </w:pPr>
    </w:lvl>
    <w:lvl w:ilvl="3" w:tplc="70025552">
      <w:start w:val="1"/>
      <w:numFmt w:val="bullet"/>
      <w:lvlText w:val="☑"/>
      <w:lvlJc w:val="left"/>
      <w:pPr>
        <w:ind w:left="1620" w:hanging="360"/>
      </w:pPr>
    </w:lvl>
    <w:lvl w:ilvl="4" w:tplc="B228361E">
      <w:start w:val="1"/>
      <w:numFmt w:val="bullet"/>
      <w:lvlText w:val="☑"/>
      <w:lvlJc w:val="left"/>
      <w:pPr>
        <w:ind w:left="2040" w:hanging="360"/>
      </w:pPr>
    </w:lvl>
    <w:lvl w:ilvl="5" w:tplc="80607A84">
      <w:start w:val="1"/>
      <w:numFmt w:val="bullet"/>
      <w:lvlText w:val="☑"/>
      <w:lvlJc w:val="left"/>
      <w:pPr>
        <w:ind w:left="2460" w:hanging="360"/>
      </w:pPr>
    </w:lvl>
    <w:lvl w:ilvl="6" w:tplc="B6AED0FE">
      <w:start w:val="1"/>
      <w:numFmt w:val="bullet"/>
      <w:lvlText w:val="☑"/>
      <w:lvlJc w:val="left"/>
      <w:pPr>
        <w:ind w:left="2880" w:hanging="360"/>
      </w:pPr>
    </w:lvl>
    <w:lvl w:ilvl="7" w:tplc="614E62A4">
      <w:start w:val="1"/>
      <w:numFmt w:val="bullet"/>
      <w:lvlText w:val="☑"/>
      <w:lvlJc w:val="left"/>
      <w:pPr>
        <w:ind w:left="3300" w:hanging="360"/>
      </w:pPr>
    </w:lvl>
    <w:lvl w:ilvl="8" w:tplc="A24CE8DA">
      <w:start w:val="1"/>
      <w:numFmt w:val="bullet"/>
      <w:lvlText w:val="☑"/>
      <w:lvlJc w:val="left"/>
      <w:pPr>
        <w:ind w:left="3720" w:hanging="360"/>
      </w:pPr>
    </w:lvl>
  </w:abstractNum>
  <w:abstractNum w:abstractNumId="5" w15:restartNumberingAfterBreak="0">
    <w:nsid w:val="10471588"/>
    <w:multiLevelType w:val="hybridMultilevel"/>
    <w:tmpl w:val="3646AC0A"/>
    <w:lvl w:ilvl="0" w:tplc="B9F467E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051211"/>
    <w:multiLevelType w:val="hybridMultilevel"/>
    <w:tmpl w:val="B8D69A44"/>
    <w:lvl w:ilvl="0" w:tplc="B9F467E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D71EEE"/>
    <w:multiLevelType w:val="hybridMultilevel"/>
    <w:tmpl w:val="8A84883C"/>
    <w:lvl w:ilvl="0" w:tplc="ED1848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B7268B"/>
    <w:multiLevelType w:val="hybridMultilevel"/>
    <w:tmpl w:val="CF14D334"/>
    <w:lvl w:ilvl="0" w:tplc="B9F467E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510316"/>
    <w:multiLevelType w:val="multilevel"/>
    <w:tmpl w:val="3BBE48BE"/>
    <w:lvl w:ilvl="0">
      <w:start w:val="2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0" w15:restartNumberingAfterBreak="0">
    <w:nsid w:val="2A3903DA"/>
    <w:multiLevelType w:val="hybridMultilevel"/>
    <w:tmpl w:val="D67CF29C"/>
    <w:lvl w:ilvl="0" w:tplc="EA30DEFC">
      <w:start w:val="1"/>
      <w:numFmt w:val="bullet"/>
      <w:lvlText w:val="☐"/>
      <w:lvlJc w:val="left"/>
      <w:pPr>
        <w:ind w:left="360" w:hanging="360"/>
      </w:pPr>
    </w:lvl>
    <w:lvl w:ilvl="1" w:tplc="F54864EC">
      <w:start w:val="1"/>
      <w:numFmt w:val="bullet"/>
      <w:lvlText w:val="☐"/>
      <w:lvlJc w:val="left"/>
      <w:pPr>
        <w:ind w:left="780" w:hanging="360"/>
      </w:pPr>
    </w:lvl>
    <w:lvl w:ilvl="2" w:tplc="2056D1E0">
      <w:start w:val="1"/>
      <w:numFmt w:val="bullet"/>
      <w:lvlText w:val="☐"/>
      <w:lvlJc w:val="left"/>
      <w:pPr>
        <w:ind w:left="1200" w:hanging="360"/>
      </w:pPr>
    </w:lvl>
    <w:lvl w:ilvl="3" w:tplc="340AD2BA">
      <w:start w:val="1"/>
      <w:numFmt w:val="bullet"/>
      <w:lvlText w:val="☐"/>
      <w:lvlJc w:val="left"/>
      <w:pPr>
        <w:ind w:left="1620" w:hanging="360"/>
      </w:pPr>
    </w:lvl>
    <w:lvl w:ilvl="4" w:tplc="AEA0B8C2">
      <w:start w:val="1"/>
      <w:numFmt w:val="bullet"/>
      <w:lvlText w:val="☐"/>
      <w:lvlJc w:val="left"/>
      <w:pPr>
        <w:ind w:left="2040" w:hanging="360"/>
      </w:pPr>
    </w:lvl>
    <w:lvl w:ilvl="5" w:tplc="87F41E4A">
      <w:start w:val="1"/>
      <w:numFmt w:val="bullet"/>
      <w:lvlText w:val="☐"/>
      <w:lvlJc w:val="left"/>
      <w:pPr>
        <w:ind w:left="2460" w:hanging="360"/>
      </w:pPr>
    </w:lvl>
    <w:lvl w:ilvl="6" w:tplc="6E1EECA0">
      <w:start w:val="1"/>
      <w:numFmt w:val="bullet"/>
      <w:lvlText w:val="☐"/>
      <w:lvlJc w:val="left"/>
      <w:pPr>
        <w:ind w:left="2880" w:hanging="360"/>
      </w:pPr>
    </w:lvl>
    <w:lvl w:ilvl="7" w:tplc="3EEC67D8">
      <w:start w:val="1"/>
      <w:numFmt w:val="bullet"/>
      <w:lvlText w:val="☐"/>
      <w:lvlJc w:val="left"/>
      <w:pPr>
        <w:ind w:left="3300" w:hanging="360"/>
      </w:pPr>
    </w:lvl>
    <w:lvl w:ilvl="8" w:tplc="4848818C">
      <w:start w:val="1"/>
      <w:numFmt w:val="bullet"/>
      <w:lvlText w:val="☐"/>
      <w:lvlJc w:val="left"/>
      <w:pPr>
        <w:ind w:left="3720" w:hanging="360"/>
      </w:pPr>
    </w:lvl>
  </w:abstractNum>
  <w:abstractNum w:abstractNumId="11" w15:restartNumberingAfterBreak="0">
    <w:nsid w:val="2CBA1D7D"/>
    <w:multiLevelType w:val="hybridMultilevel"/>
    <w:tmpl w:val="0CB01FB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BAFB12">
      <w:numFmt w:val="bullet"/>
      <w:lvlText w:val="•"/>
      <w:lvlJc w:val="left"/>
      <w:pPr>
        <w:ind w:left="1780" w:hanging="700"/>
      </w:pPr>
      <w:rPr>
        <w:rFonts w:ascii="Calibri" w:eastAsia="Times New Roman" w:hAnsi="Calibri" w:cs="Calibri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851CF3"/>
    <w:multiLevelType w:val="multilevel"/>
    <w:tmpl w:val="250ED1FC"/>
    <w:styleLink w:val="Elencocorrente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332715DC"/>
    <w:multiLevelType w:val="hybridMultilevel"/>
    <w:tmpl w:val="A776E4A6"/>
    <w:lvl w:ilvl="0" w:tplc="8758A4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4E2E52"/>
    <w:multiLevelType w:val="multilevel"/>
    <w:tmpl w:val="9194468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358A1A87"/>
    <w:multiLevelType w:val="hybridMultilevel"/>
    <w:tmpl w:val="AA82EBA8"/>
    <w:lvl w:ilvl="0" w:tplc="361EA7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F05BCA"/>
    <w:multiLevelType w:val="hybridMultilevel"/>
    <w:tmpl w:val="46C8BBB4"/>
    <w:lvl w:ilvl="0" w:tplc="845E7264">
      <w:start w:val="1"/>
      <w:numFmt w:val="bullet"/>
      <w:lvlText w:val="●"/>
      <w:lvlJc w:val="left"/>
      <w:pPr>
        <w:ind w:left="360" w:hanging="360"/>
      </w:pPr>
    </w:lvl>
    <w:lvl w:ilvl="1" w:tplc="F330F932">
      <w:start w:val="1"/>
      <w:numFmt w:val="bullet"/>
      <w:lvlText w:val="○"/>
      <w:lvlJc w:val="left"/>
      <w:pPr>
        <w:ind w:left="780" w:hanging="360"/>
      </w:pPr>
    </w:lvl>
    <w:lvl w:ilvl="2" w:tplc="7FFC46EC">
      <w:start w:val="1"/>
      <w:numFmt w:val="bullet"/>
      <w:lvlText w:val="■"/>
      <w:lvlJc w:val="left"/>
      <w:pPr>
        <w:ind w:left="1200" w:hanging="360"/>
      </w:pPr>
    </w:lvl>
    <w:lvl w:ilvl="3" w:tplc="574EC112">
      <w:start w:val="1"/>
      <w:numFmt w:val="bullet"/>
      <w:lvlText w:val="●"/>
      <w:lvlJc w:val="left"/>
      <w:pPr>
        <w:ind w:left="1620" w:hanging="360"/>
      </w:pPr>
    </w:lvl>
    <w:lvl w:ilvl="4" w:tplc="4C08555E">
      <w:start w:val="1"/>
      <w:numFmt w:val="bullet"/>
      <w:lvlText w:val="○"/>
      <w:lvlJc w:val="left"/>
      <w:pPr>
        <w:ind w:left="2040" w:hanging="360"/>
      </w:pPr>
    </w:lvl>
    <w:lvl w:ilvl="5" w:tplc="50B6EA5C">
      <w:start w:val="1"/>
      <w:numFmt w:val="bullet"/>
      <w:lvlText w:val="■"/>
      <w:lvlJc w:val="left"/>
      <w:pPr>
        <w:ind w:left="2460" w:hanging="360"/>
      </w:pPr>
    </w:lvl>
    <w:lvl w:ilvl="6" w:tplc="8DB4B296">
      <w:start w:val="1"/>
      <w:numFmt w:val="bullet"/>
      <w:lvlText w:val="●"/>
      <w:lvlJc w:val="left"/>
      <w:pPr>
        <w:ind w:left="2880" w:hanging="360"/>
      </w:pPr>
    </w:lvl>
    <w:lvl w:ilvl="7" w:tplc="96F84AC0">
      <w:start w:val="1"/>
      <w:numFmt w:val="bullet"/>
      <w:lvlText w:val="○"/>
      <w:lvlJc w:val="left"/>
      <w:pPr>
        <w:ind w:left="3300" w:hanging="360"/>
      </w:pPr>
    </w:lvl>
    <w:lvl w:ilvl="8" w:tplc="1B88A19A">
      <w:start w:val="1"/>
      <w:numFmt w:val="bullet"/>
      <w:lvlText w:val="■"/>
      <w:lvlJc w:val="left"/>
      <w:pPr>
        <w:ind w:left="3720" w:hanging="360"/>
      </w:pPr>
    </w:lvl>
  </w:abstractNum>
  <w:abstractNum w:abstractNumId="17" w15:restartNumberingAfterBreak="0">
    <w:nsid w:val="387B738F"/>
    <w:multiLevelType w:val="multilevel"/>
    <w:tmpl w:val="304AF47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."/>
      <w:lvlJc w:val="left"/>
      <w:pPr>
        <w:ind w:left="1077" w:hanging="720"/>
      </w:pPr>
      <w:rPr>
        <w:rFonts w:hint="default"/>
        <w:b/>
        <w:bCs w:val="0"/>
        <w:i/>
        <w:iCs w:val="0"/>
        <w:color w:val="1F4E79"/>
        <w:sz w:val="24"/>
        <w:szCs w:val="24"/>
      </w:rPr>
    </w:lvl>
    <w:lvl w:ilvl="2">
      <w:start w:val="1"/>
      <w:numFmt w:val="decimal"/>
      <w:lvlText w:val="%1.%2.%3."/>
      <w:lvlJc w:val="left"/>
      <w:pPr>
        <w:ind w:left="1434" w:hanging="720"/>
      </w:pPr>
      <w:rPr>
        <w:rFonts w:hint="default"/>
        <w:b w:val="0"/>
        <w:i w:val="0"/>
        <w:color w:val="auto"/>
      </w:rPr>
    </w:lvl>
    <w:lvl w:ilvl="3">
      <w:start w:val="1"/>
      <w:numFmt w:val="decimal"/>
      <w:lvlText w:val="%1.%2.%3.%4."/>
      <w:lvlJc w:val="left"/>
      <w:pPr>
        <w:ind w:left="2151" w:hanging="1080"/>
      </w:pPr>
      <w:rPr>
        <w:rFonts w:hint="default"/>
        <w:b w:val="0"/>
        <w:i w:val="0"/>
        <w:color w:val="auto"/>
      </w:rPr>
    </w:lvl>
    <w:lvl w:ilvl="4">
      <w:start w:val="1"/>
      <w:numFmt w:val="decimal"/>
      <w:lvlText w:val="%1.%2.%3.%4.%5."/>
      <w:lvlJc w:val="left"/>
      <w:pPr>
        <w:ind w:left="2508" w:hanging="1080"/>
      </w:pPr>
      <w:rPr>
        <w:rFonts w:hint="default"/>
        <w:b w:val="0"/>
        <w:i w:val="0"/>
        <w:color w:val="auto"/>
      </w:rPr>
    </w:lvl>
    <w:lvl w:ilvl="5">
      <w:start w:val="1"/>
      <w:numFmt w:val="decimal"/>
      <w:lvlText w:val="%1.%2.%3.%4.%5.%6."/>
      <w:lvlJc w:val="left"/>
      <w:pPr>
        <w:ind w:left="3225" w:hanging="1440"/>
      </w:pPr>
      <w:rPr>
        <w:rFonts w:hint="default"/>
        <w:b w:val="0"/>
        <w:i w:val="0"/>
        <w:color w:val="auto"/>
      </w:rPr>
    </w:lvl>
    <w:lvl w:ilvl="6">
      <w:start w:val="1"/>
      <w:numFmt w:val="decimal"/>
      <w:lvlText w:val="%1.%2.%3.%4.%5.%6.%7."/>
      <w:lvlJc w:val="left"/>
      <w:pPr>
        <w:ind w:left="3582" w:hanging="1440"/>
      </w:pPr>
      <w:rPr>
        <w:rFonts w:hint="default"/>
        <w:b w:val="0"/>
        <w:i w:val="0"/>
        <w:color w:val="auto"/>
      </w:rPr>
    </w:lvl>
    <w:lvl w:ilvl="7">
      <w:start w:val="1"/>
      <w:numFmt w:val="decimal"/>
      <w:lvlText w:val="%1.%2.%3.%4.%5.%6.%7.%8."/>
      <w:lvlJc w:val="left"/>
      <w:pPr>
        <w:ind w:left="4299" w:hanging="1800"/>
      </w:pPr>
      <w:rPr>
        <w:rFonts w:hint="default"/>
        <w:b w:val="0"/>
        <w:i w:val="0"/>
        <w:color w:val="auto"/>
      </w:rPr>
    </w:lvl>
    <w:lvl w:ilvl="8">
      <w:start w:val="1"/>
      <w:numFmt w:val="decimal"/>
      <w:lvlText w:val="%1.%2.%3.%4.%5.%6.%7.%8.%9."/>
      <w:lvlJc w:val="left"/>
      <w:pPr>
        <w:ind w:left="4656" w:hanging="1800"/>
      </w:pPr>
      <w:rPr>
        <w:rFonts w:hint="default"/>
        <w:b w:val="0"/>
        <w:i w:val="0"/>
        <w:color w:val="auto"/>
      </w:rPr>
    </w:lvl>
  </w:abstractNum>
  <w:abstractNum w:abstractNumId="18" w15:restartNumberingAfterBreak="0">
    <w:nsid w:val="40694853"/>
    <w:multiLevelType w:val="hybridMultilevel"/>
    <w:tmpl w:val="7338A1E4"/>
    <w:lvl w:ilvl="0" w:tplc="516874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7444AB"/>
    <w:multiLevelType w:val="hybridMultilevel"/>
    <w:tmpl w:val="12EAECB8"/>
    <w:lvl w:ilvl="0" w:tplc="B9F467E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FD52B2"/>
    <w:multiLevelType w:val="hybridMultilevel"/>
    <w:tmpl w:val="65CA799A"/>
    <w:lvl w:ilvl="0" w:tplc="B9F467E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9B4BAC"/>
    <w:multiLevelType w:val="hybridMultilevel"/>
    <w:tmpl w:val="B0DED48C"/>
    <w:lvl w:ilvl="0" w:tplc="B9F467E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E95CDF"/>
    <w:multiLevelType w:val="hybridMultilevel"/>
    <w:tmpl w:val="E806C996"/>
    <w:lvl w:ilvl="0" w:tplc="2EF26208">
      <w:start w:val="1"/>
      <w:numFmt w:val="bullet"/>
      <w:lvlText w:val="●"/>
      <w:lvlJc w:val="left"/>
      <w:pPr>
        <w:ind w:left="720" w:hanging="360"/>
      </w:pPr>
    </w:lvl>
    <w:lvl w:ilvl="1" w:tplc="44668ED0">
      <w:start w:val="1"/>
      <w:numFmt w:val="bullet"/>
      <w:lvlText w:val="○"/>
      <w:lvlJc w:val="left"/>
      <w:pPr>
        <w:ind w:left="1440" w:hanging="360"/>
      </w:pPr>
    </w:lvl>
    <w:lvl w:ilvl="2" w:tplc="4216D71E">
      <w:start w:val="1"/>
      <w:numFmt w:val="bullet"/>
      <w:lvlText w:val="■"/>
      <w:lvlJc w:val="left"/>
      <w:pPr>
        <w:ind w:left="2160" w:hanging="360"/>
      </w:pPr>
    </w:lvl>
    <w:lvl w:ilvl="3" w:tplc="41D4D9C4">
      <w:start w:val="1"/>
      <w:numFmt w:val="bullet"/>
      <w:lvlText w:val="●"/>
      <w:lvlJc w:val="left"/>
      <w:pPr>
        <w:ind w:left="2880" w:hanging="360"/>
      </w:pPr>
    </w:lvl>
    <w:lvl w:ilvl="4" w:tplc="AE28E15E">
      <w:start w:val="1"/>
      <w:numFmt w:val="bullet"/>
      <w:lvlText w:val="○"/>
      <w:lvlJc w:val="left"/>
      <w:pPr>
        <w:ind w:left="3600" w:hanging="360"/>
      </w:pPr>
    </w:lvl>
    <w:lvl w:ilvl="5" w:tplc="6CCAD9C2">
      <w:start w:val="1"/>
      <w:numFmt w:val="bullet"/>
      <w:lvlText w:val="■"/>
      <w:lvlJc w:val="left"/>
      <w:pPr>
        <w:ind w:left="4320" w:hanging="360"/>
      </w:pPr>
    </w:lvl>
    <w:lvl w:ilvl="6" w:tplc="821CE812">
      <w:start w:val="1"/>
      <w:numFmt w:val="bullet"/>
      <w:lvlText w:val="●"/>
      <w:lvlJc w:val="left"/>
      <w:pPr>
        <w:ind w:left="5040" w:hanging="360"/>
      </w:pPr>
    </w:lvl>
    <w:lvl w:ilvl="7" w:tplc="81F4EFCC">
      <w:start w:val="1"/>
      <w:numFmt w:val="bullet"/>
      <w:lvlText w:val="●"/>
      <w:lvlJc w:val="left"/>
      <w:pPr>
        <w:ind w:left="5760" w:hanging="360"/>
      </w:pPr>
    </w:lvl>
    <w:lvl w:ilvl="8" w:tplc="1750A1DA">
      <w:start w:val="1"/>
      <w:numFmt w:val="bullet"/>
      <w:lvlText w:val="●"/>
      <w:lvlJc w:val="left"/>
      <w:pPr>
        <w:ind w:left="6480" w:hanging="360"/>
      </w:pPr>
    </w:lvl>
  </w:abstractNum>
  <w:abstractNum w:abstractNumId="23" w15:restartNumberingAfterBreak="0">
    <w:nsid w:val="51462BC5"/>
    <w:multiLevelType w:val="multilevel"/>
    <w:tmpl w:val="D6A06FF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56C804BA"/>
    <w:multiLevelType w:val="multilevel"/>
    <w:tmpl w:val="FD380D0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5" w15:restartNumberingAfterBreak="0">
    <w:nsid w:val="5AE54215"/>
    <w:multiLevelType w:val="hybridMultilevel"/>
    <w:tmpl w:val="73FC00E2"/>
    <w:lvl w:ilvl="0" w:tplc="58FAC6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5B55CC"/>
    <w:multiLevelType w:val="hybridMultilevel"/>
    <w:tmpl w:val="29F29854"/>
    <w:lvl w:ilvl="0" w:tplc="38CA19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CA7908"/>
    <w:multiLevelType w:val="multilevel"/>
    <w:tmpl w:val="AAC039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0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68F0010F"/>
    <w:multiLevelType w:val="hybridMultilevel"/>
    <w:tmpl w:val="81BA65C0"/>
    <w:lvl w:ilvl="0" w:tplc="8758A4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941CC2"/>
    <w:multiLevelType w:val="hybridMultilevel"/>
    <w:tmpl w:val="FEC46A80"/>
    <w:lvl w:ilvl="0" w:tplc="B9F467E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4E549C"/>
    <w:multiLevelType w:val="hybridMultilevel"/>
    <w:tmpl w:val="62BAF002"/>
    <w:lvl w:ilvl="0" w:tplc="6980C486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740E1A"/>
    <w:multiLevelType w:val="hybridMultilevel"/>
    <w:tmpl w:val="5B3211D2"/>
    <w:lvl w:ilvl="0" w:tplc="B9F467E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C6515D"/>
    <w:multiLevelType w:val="hybridMultilevel"/>
    <w:tmpl w:val="03EA88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C13541"/>
    <w:multiLevelType w:val="multilevel"/>
    <w:tmpl w:val="73B4301C"/>
    <w:lvl w:ilvl="0">
      <w:start w:val="3"/>
      <w:numFmt w:val="decimal"/>
      <w:lvlText w:val="%1.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8AC2F27"/>
    <w:multiLevelType w:val="hybridMultilevel"/>
    <w:tmpl w:val="85906634"/>
    <w:lvl w:ilvl="0" w:tplc="B9F467E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3E57E5"/>
    <w:multiLevelType w:val="hybridMultilevel"/>
    <w:tmpl w:val="49AEF5B0"/>
    <w:lvl w:ilvl="0" w:tplc="8758A4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7965153">
    <w:abstractNumId w:val="22"/>
    <w:lvlOverride w:ilvl="0">
      <w:startOverride w:val="1"/>
    </w:lvlOverride>
  </w:num>
  <w:num w:numId="2" w16cid:durableId="1077288688">
    <w:abstractNumId w:val="16"/>
    <w:lvlOverride w:ilvl="0">
      <w:startOverride w:val="1"/>
    </w:lvlOverride>
  </w:num>
  <w:num w:numId="3" w16cid:durableId="1339427499">
    <w:abstractNumId w:val="27"/>
  </w:num>
  <w:num w:numId="4" w16cid:durableId="1169638853">
    <w:abstractNumId w:val="34"/>
  </w:num>
  <w:num w:numId="5" w16cid:durableId="886645700">
    <w:abstractNumId w:val="32"/>
  </w:num>
  <w:num w:numId="6" w16cid:durableId="1453474423">
    <w:abstractNumId w:val="23"/>
  </w:num>
  <w:num w:numId="7" w16cid:durableId="1538856853">
    <w:abstractNumId w:val="12"/>
  </w:num>
  <w:num w:numId="8" w16cid:durableId="216552496">
    <w:abstractNumId w:val="9"/>
  </w:num>
  <w:num w:numId="9" w16cid:durableId="1599026965">
    <w:abstractNumId w:val="30"/>
  </w:num>
  <w:num w:numId="10" w16cid:durableId="1745370868">
    <w:abstractNumId w:val="24"/>
  </w:num>
  <w:num w:numId="11" w16cid:durableId="599529297">
    <w:abstractNumId w:val="14"/>
  </w:num>
  <w:num w:numId="12" w16cid:durableId="241987646">
    <w:abstractNumId w:val="20"/>
  </w:num>
  <w:num w:numId="13" w16cid:durableId="1642495517">
    <w:abstractNumId w:val="31"/>
  </w:num>
  <w:num w:numId="14" w16cid:durableId="632642416">
    <w:abstractNumId w:val="2"/>
  </w:num>
  <w:num w:numId="15" w16cid:durableId="151483816">
    <w:abstractNumId w:val="29"/>
  </w:num>
  <w:num w:numId="16" w16cid:durableId="1016034212">
    <w:abstractNumId w:val="8"/>
  </w:num>
  <w:num w:numId="17" w16cid:durableId="1837916870">
    <w:abstractNumId w:val="3"/>
  </w:num>
  <w:num w:numId="18" w16cid:durableId="1245265840">
    <w:abstractNumId w:val="6"/>
  </w:num>
  <w:num w:numId="19" w16cid:durableId="1950968613">
    <w:abstractNumId w:val="19"/>
  </w:num>
  <w:num w:numId="20" w16cid:durableId="244728451">
    <w:abstractNumId w:val="21"/>
  </w:num>
  <w:num w:numId="21" w16cid:durableId="530604528">
    <w:abstractNumId w:val="5"/>
  </w:num>
  <w:num w:numId="22" w16cid:durableId="2049259386">
    <w:abstractNumId w:val="33"/>
  </w:num>
  <w:num w:numId="23" w16cid:durableId="435254974">
    <w:abstractNumId w:val="17"/>
  </w:num>
  <w:num w:numId="24" w16cid:durableId="1029988959">
    <w:abstractNumId w:val="26"/>
  </w:num>
  <w:num w:numId="25" w16cid:durableId="1806776281">
    <w:abstractNumId w:val="15"/>
  </w:num>
  <w:num w:numId="26" w16cid:durableId="1580292902">
    <w:abstractNumId w:val="0"/>
  </w:num>
  <w:num w:numId="27" w16cid:durableId="1982150579">
    <w:abstractNumId w:val="1"/>
  </w:num>
  <w:num w:numId="28" w16cid:durableId="265427537">
    <w:abstractNumId w:val="18"/>
  </w:num>
  <w:num w:numId="29" w16cid:durableId="20084524">
    <w:abstractNumId w:val="11"/>
  </w:num>
  <w:num w:numId="30" w16cid:durableId="243883447">
    <w:abstractNumId w:val="35"/>
  </w:num>
  <w:num w:numId="31" w16cid:durableId="39402718">
    <w:abstractNumId w:val="25"/>
  </w:num>
  <w:num w:numId="32" w16cid:durableId="1103375935">
    <w:abstractNumId w:val="13"/>
  </w:num>
  <w:num w:numId="33" w16cid:durableId="760641316">
    <w:abstractNumId w:val="28"/>
  </w:num>
  <w:num w:numId="34" w16cid:durableId="1777214523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7"/>
  <w:displayBackgroundShape/>
  <w:hideSpellingErrors/>
  <w:hideGrammaticalErrors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44AF"/>
    <w:rsid w:val="00064366"/>
    <w:rsid w:val="000B2136"/>
    <w:rsid w:val="000F7402"/>
    <w:rsid w:val="00135567"/>
    <w:rsid w:val="001E4718"/>
    <w:rsid w:val="00236480"/>
    <w:rsid w:val="00254ADC"/>
    <w:rsid w:val="00287713"/>
    <w:rsid w:val="002C20A3"/>
    <w:rsid w:val="002D186C"/>
    <w:rsid w:val="00381884"/>
    <w:rsid w:val="00383E7D"/>
    <w:rsid w:val="004341CA"/>
    <w:rsid w:val="00456EB1"/>
    <w:rsid w:val="00486533"/>
    <w:rsid w:val="0049009B"/>
    <w:rsid w:val="004B7642"/>
    <w:rsid w:val="004C4A1A"/>
    <w:rsid w:val="004D1B22"/>
    <w:rsid w:val="00547275"/>
    <w:rsid w:val="00565726"/>
    <w:rsid w:val="005844AF"/>
    <w:rsid w:val="005A34DB"/>
    <w:rsid w:val="005B3A53"/>
    <w:rsid w:val="005E2ACE"/>
    <w:rsid w:val="00664F4C"/>
    <w:rsid w:val="006A491B"/>
    <w:rsid w:val="006B6B3E"/>
    <w:rsid w:val="006C79A5"/>
    <w:rsid w:val="006C7E64"/>
    <w:rsid w:val="006D41B8"/>
    <w:rsid w:val="007026C1"/>
    <w:rsid w:val="0074148C"/>
    <w:rsid w:val="007537CD"/>
    <w:rsid w:val="0077240C"/>
    <w:rsid w:val="00797D82"/>
    <w:rsid w:val="008351A5"/>
    <w:rsid w:val="008402AF"/>
    <w:rsid w:val="00864307"/>
    <w:rsid w:val="008674F3"/>
    <w:rsid w:val="00871821"/>
    <w:rsid w:val="008F2DFF"/>
    <w:rsid w:val="00961C12"/>
    <w:rsid w:val="009702CE"/>
    <w:rsid w:val="00977C85"/>
    <w:rsid w:val="009E386F"/>
    <w:rsid w:val="00A279BF"/>
    <w:rsid w:val="00AB3CDA"/>
    <w:rsid w:val="00AC3741"/>
    <w:rsid w:val="00B6349C"/>
    <w:rsid w:val="00C3764D"/>
    <w:rsid w:val="00C70468"/>
    <w:rsid w:val="00CB68F7"/>
    <w:rsid w:val="00D53626"/>
    <w:rsid w:val="00D61467"/>
    <w:rsid w:val="00D975F0"/>
    <w:rsid w:val="00E02863"/>
    <w:rsid w:val="00E1215B"/>
    <w:rsid w:val="00E14A71"/>
    <w:rsid w:val="00E46448"/>
    <w:rsid w:val="00E85AA2"/>
    <w:rsid w:val="00E9036F"/>
    <w:rsid w:val="00EA78FB"/>
    <w:rsid w:val="00ED36C0"/>
    <w:rsid w:val="00F036AC"/>
    <w:rsid w:val="00F85EDD"/>
    <w:rsid w:val="00FC0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8F4E2"/>
  <w15:docId w15:val="{8810A7F4-22B2-9B40-B0C6-724DA1FFF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Titolo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Titolo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Titolo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uiPriority w:val="34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E85AA2"/>
    <w:pPr>
      <w:tabs>
        <w:tab w:val="center" w:pos="4819"/>
        <w:tab w:val="right" w:pos="9638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85AA2"/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table" w:styleId="Grigliatabella">
    <w:name w:val="Table Grid"/>
    <w:basedOn w:val="Tabellanormale"/>
    <w:uiPriority w:val="39"/>
    <w:rsid w:val="00E85AA2"/>
    <w:rPr>
      <w:rFonts w:ascii="Calibri" w:eastAsia="Calibri" w:hAnsi="Calibri" w:cs="Arial"/>
      <w:color w:val="595959"/>
      <w:sz w:val="30"/>
      <w:szCs w:val="30"/>
      <w:lang w:eastAsia="ja-JP" w:bidi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dipagina">
    <w:name w:val="footer"/>
    <w:basedOn w:val="Normale"/>
    <w:link w:val="PidipaginaCarattere"/>
    <w:uiPriority w:val="99"/>
    <w:unhideWhenUsed/>
    <w:rsid w:val="002C20A3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C20A3"/>
  </w:style>
  <w:style w:type="character" w:styleId="Numeropagina">
    <w:name w:val="page number"/>
    <w:basedOn w:val="Carpredefinitoparagrafo"/>
    <w:uiPriority w:val="99"/>
    <w:semiHidden/>
    <w:unhideWhenUsed/>
    <w:rsid w:val="002C20A3"/>
  </w:style>
  <w:style w:type="character" w:styleId="Menzionenonrisolta">
    <w:name w:val="Unresolved Mention"/>
    <w:basedOn w:val="Carpredefinitoparagrafo"/>
    <w:uiPriority w:val="99"/>
    <w:semiHidden/>
    <w:unhideWhenUsed/>
    <w:rsid w:val="002C20A3"/>
    <w:rPr>
      <w:color w:val="605E5C"/>
      <w:shd w:val="clear" w:color="auto" w:fill="E1DFDD"/>
    </w:rPr>
  </w:style>
  <w:style w:type="numbering" w:customStyle="1" w:styleId="Elencocorrente1">
    <w:name w:val="Elenco corrente1"/>
    <w:uiPriority w:val="99"/>
    <w:rsid w:val="00D975F0"/>
    <w:pPr>
      <w:numPr>
        <w:numId w:val="7"/>
      </w:numPr>
    </w:pPr>
  </w:style>
  <w:style w:type="character" w:styleId="Collegamentovisitato">
    <w:name w:val="FollowedHyperlink"/>
    <w:basedOn w:val="Carpredefinitoparagrafo"/>
    <w:uiPriority w:val="99"/>
    <w:semiHidden/>
    <w:unhideWhenUsed/>
    <w:rsid w:val="00F85ED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</TotalTime>
  <Pages>10</Pages>
  <Words>2716</Words>
  <Characters>15486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SALVATORE NOCERA</cp:lastModifiedBy>
  <cp:revision>131</cp:revision>
  <dcterms:created xsi:type="dcterms:W3CDTF">2026-10-24T16:57:00Z</dcterms:created>
  <dcterms:modified xsi:type="dcterms:W3CDTF">2026-10-25T11:15:00Z</dcterms:modified>
</cp:coreProperties>
</file>