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C1C29" w:rsidRDefault="000A190A" w:rsidP="00AE32C1">
      <w:pPr>
        <w:spacing w:after="120"/>
        <w:jc w:val="center"/>
        <w:rPr>
          <w:rFonts w:ascii="Times New Roman" w:hAnsi="Times New Roman" w:cs="Times New Roman"/>
          <w:sz w:val="28"/>
        </w:rPr>
      </w:pPr>
      <w:r w:rsidRPr="000A190A">
        <w:rPr>
          <w:rFonts w:ascii="Times New Roman" w:hAnsi="Times New Roman" w:cs="Times New Roman"/>
          <w:sz w:val="28"/>
        </w:rPr>
        <w:t>Interné písomnosti pri riadiacej činnosti organizácií</w:t>
      </w:r>
    </w:p>
    <w:p w:rsidR="000A190A" w:rsidRPr="000A190A" w:rsidRDefault="000A190A" w:rsidP="00AE32C1">
      <w:pPr>
        <w:spacing w:after="120"/>
        <w:jc w:val="center"/>
        <w:rPr>
          <w:rFonts w:ascii="Times New Roman" w:hAnsi="Times New Roman" w:cs="Times New Roman"/>
          <w:sz w:val="28"/>
        </w:rPr>
      </w:pPr>
    </w:p>
    <w:p w:rsidR="000A190A" w:rsidRDefault="000A190A" w:rsidP="00AE32C1">
      <w:pPr>
        <w:spacing w:after="120"/>
        <w:rPr>
          <w:rFonts w:ascii="Times New Roman" w:hAnsi="Times New Roman" w:cs="Times New Roman"/>
          <w:sz w:val="28"/>
        </w:rPr>
      </w:pPr>
      <w:r w:rsidRPr="000A190A">
        <w:rPr>
          <w:rFonts w:ascii="Times New Roman" w:hAnsi="Times New Roman" w:cs="Times New Roman"/>
          <w:sz w:val="28"/>
        </w:rPr>
        <w:t>Interné písomnosti</w:t>
      </w:r>
      <w:r>
        <w:rPr>
          <w:rFonts w:ascii="Times New Roman" w:hAnsi="Times New Roman" w:cs="Times New Roman"/>
          <w:sz w:val="28"/>
        </w:rPr>
        <w:t xml:space="preserve"> – vnútropodnikové písomnosti</w:t>
      </w:r>
    </w:p>
    <w:p w:rsidR="000A190A" w:rsidRDefault="000A190A" w:rsidP="00AE32C1">
      <w:p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Podľa obsahu:</w:t>
      </w:r>
    </w:p>
    <w:p w:rsidR="000A190A" w:rsidRDefault="000A190A" w:rsidP="00AE32C1">
      <w:pPr>
        <w:pStyle w:val="Odsekzoznamu"/>
        <w:numPr>
          <w:ilvl w:val="0"/>
          <w:numId w:val="1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Písomnosti komunikačného charakteru – oznamy, príkazy, smernice, pokyny, pozvánky</w:t>
      </w:r>
    </w:p>
    <w:p w:rsidR="000A190A" w:rsidRDefault="000A190A" w:rsidP="00AE32C1">
      <w:pPr>
        <w:pStyle w:val="Odsekzoznamu"/>
        <w:numPr>
          <w:ilvl w:val="0"/>
          <w:numId w:val="1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Písomnosti dokumentačného charakteru – prezenčné listiny, zápisnice, správy z pracovných ciest</w:t>
      </w:r>
    </w:p>
    <w:p w:rsidR="000A190A" w:rsidRDefault="000A190A" w:rsidP="00AE32C1">
      <w:pPr>
        <w:pStyle w:val="Odsekzoznamu"/>
        <w:numPr>
          <w:ilvl w:val="0"/>
          <w:numId w:val="1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Písomnosti evidenčného charakteru – príjemka, výdajka, príjmový pokladničný doklad...</w:t>
      </w:r>
    </w:p>
    <w:p w:rsidR="000A190A" w:rsidRDefault="000A190A" w:rsidP="00AE32C1">
      <w:pPr>
        <w:spacing w:after="120"/>
        <w:rPr>
          <w:rFonts w:ascii="Times New Roman" w:hAnsi="Times New Roman" w:cs="Times New Roman"/>
          <w:sz w:val="28"/>
        </w:rPr>
      </w:pPr>
    </w:p>
    <w:p w:rsidR="000A190A" w:rsidRDefault="000A190A" w:rsidP="00AE32C1">
      <w:p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Podľa funkcie:</w:t>
      </w:r>
    </w:p>
    <w:p w:rsidR="000A190A" w:rsidRDefault="000A190A" w:rsidP="00AE32C1">
      <w:pPr>
        <w:pStyle w:val="Odsekzoznamu"/>
        <w:numPr>
          <w:ilvl w:val="0"/>
          <w:numId w:val="2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Písomnosti z riadiacej činnosti – príkaz riaditeľa, smernice</w:t>
      </w:r>
    </w:p>
    <w:p w:rsidR="000A190A" w:rsidRDefault="000A190A" w:rsidP="00AE32C1">
      <w:pPr>
        <w:pStyle w:val="Odsekzoznamu"/>
        <w:numPr>
          <w:ilvl w:val="0"/>
          <w:numId w:val="2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Písomnosti súvisiace s pracovnými poradami – zápisnica, prezenčné listiny</w:t>
      </w:r>
    </w:p>
    <w:p w:rsidR="000A190A" w:rsidRDefault="000A190A" w:rsidP="00AE32C1">
      <w:pPr>
        <w:pStyle w:val="Odsekzoznamu"/>
        <w:numPr>
          <w:ilvl w:val="0"/>
          <w:numId w:val="2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Písomnosti súvisiace s poradami – obežník</w:t>
      </w:r>
    </w:p>
    <w:p w:rsidR="000A190A" w:rsidRDefault="000A190A" w:rsidP="00AE32C1">
      <w:pPr>
        <w:spacing w:after="120"/>
        <w:rPr>
          <w:rFonts w:ascii="Times New Roman" w:hAnsi="Times New Roman" w:cs="Times New Roman"/>
          <w:sz w:val="28"/>
        </w:rPr>
      </w:pPr>
    </w:p>
    <w:p w:rsidR="000A190A" w:rsidRDefault="000A190A" w:rsidP="00AE32C1">
      <w:p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Forma, štylizácia a úprava</w:t>
      </w:r>
    </w:p>
    <w:p w:rsidR="000A190A" w:rsidRDefault="000A190A" w:rsidP="00AE32C1">
      <w:pPr>
        <w:pStyle w:val="Odsekzoznamu"/>
        <w:numPr>
          <w:ilvl w:val="0"/>
          <w:numId w:val="3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Rôznorodá úprava, formálna úprava závisí od druhu písomností a ustálených, praxou osvedčených zvyklostí</w:t>
      </w:r>
    </w:p>
    <w:p w:rsidR="000A190A" w:rsidRDefault="000A190A" w:rsidP="00AE32C1">
      <w:pPr>
        <w:pStyle w:val="Odsekzoznamu"/>
        <w:numPr>
          <w:ilvl w:val="0"/>
          <w:numId w:val="3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Riadkové rozpätie 1,5 (pri dlhšom texte 1)</w:t>
      </w:r>
    </w:p>
    <w:p w:rsidR="000A190A" w:rsidRDefault="000A190A" w:rsidP="00AE32C1">
      <w:pPr>
        <w:pStyle w:val="Odsekzoznamu"/>
        <w:numPr>
          <w:ilvl w:val="0"/>
          <w:numId w:val="3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Interné formuláre a tlačivá</w:t>
      </w:r>
    </w:p>
    <w:p w:rsidR="000A190A" w:rsidRDefault="000A190A" w:rsidP="00AE32C1">
      <w:pPr>
        <w:spacing w:after="120"/>
        <w:rPr>
          <w:rFonts w:ascii="Times New Roman" w:hAnsi="Times New Roman" w:cs="Times New Roman"/>
          <w:sz w:val="28"/>
        </w:rPr>
      </w:pPr>
    </w:p>
    <w:p w:rsidR="000A190A" w:rsidRDefault="00AE32C1" w:rsidP="00AE32C1">
      <w:p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Štylizácia</w:t>
      </w:r>
    </w:p>
    <w:p w:rsidR="00AE32C1" w:rsidRDefault="00AE32C1" w:rsidP="00AE32C1">
      <w:pPr>
        <w:pStyle w:val="Odsekzoznamu"/>
        <w:numPr>
          <w:ilvl w:val="0"/>
          <w:numId w:val="4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Stručná</w:t>
      </w:r>
    </w:p>
    <w:p w:rsidR="00AE32C1" w:rsidRDefault="00AE32C1" w:rsidP="00AE32C1">
      <w:pPr>
        <w:pStyle w:val="Odsekzoznamu"/>
        <w:numPr>
          <w:ilvl w:val="0"/>
          <w:numId w:val="4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Prehľadná</w:t>
      </w:r>
    </w:p>
    <w:p w:rsidR="00AE32C1" w:rsidRDefault="00AE32C1" w:rsidP="00AE32C1">
      <w:pPr>
        <w:pStyle w:val="Odsekzoznamu"/>
        <w:numPr>
          <w:ilvl w:val="0"/>
          <w:numId w:val="4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Úplná</w:t>
      </w:r>
    </w:p>
    <w:p w:rsidR="00AE32C1" w:rsidRDefault="00AE32C1" w:rsidP="00AE32C1">
      <w:pPr>
        <w:pStyle w:val="Odsekzoznamu"/>
        <w:numPr>
          <w:ilvl w:val="0"/>
          <w:numId w:val="4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Jednoznačná</w:t>
      </w:r>
    </w:p>
    <w:p w:rsidR="00AE32C1" w:rsidRDefault="00AE32C1" w:rsidP="00AE32C1">
      <w:pPr>
        <w:pStyle w:val="Odsekzoznamu"/>
        <w:numPr>
          <w:ilvl w:val="0"/>
          <w:numId w:val="4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Bez hovorových slov a fráz</w:t>
      </w:r>
    </w:p>
    <w:p w:rsidR="00AE32C1" w:rsidRDefault="00AE32C1" w:rsidP="00AE32C1">
      <w:pPr>
        <w:spacing w:after="120"/>
        <w:rPr>
          <w:rFonts w:ascii="Times New Roman" w:hAnsi="Times New Roman" w:cs="Times New Roman"/>
          <w:sz w:val="28"/>
        </w:rPr>
      </w:pPr>
    </w:p>
    <w:p w:rsidR="00AE32C1" w:rsidRDefault="00AE32C1" w:rsidP="00AE32C1">
      <w:pPr>
        <w:spacing w:after="120"/>
        <w:rPr>
          <w:rFonts w:ascii="Times New Roman" w:hAnsi="Times New Roman" w:cs="Times New Roman"/>
          <w:sz w:val="28"/>
        </w:rPr>
      </w:pPr>
    </w:p>
    <w:p w:rsidR="00AE32C1" w:rsidRDefault="00AE32C1" w:rsidP="00AE32C1">
      <w:pPr>
        <w:spacing w:after="120"/>
        <w:rPr>
          <w:rFonts w:ascii="Times New Roman" w:hAnsi="Times New Roman" w:cs="Times New Roman"/>
          <w:sz w:val="28"/>
        </w:rPr>
      </w:pPr>
    </w:p>
    <w:p w:rsidR="00AE32C1" w:rsidRDefault="00AE32C1" w:rsidP="00AE32C1">
      <w:pPr>
        <w:spacing w:after="120"/>
        <w:rPr>
          <w:rFonts w:ascii="Times New Roman" w:hAnsi="Times New Roman" w:cs="Times New Roman"/>
          <w:sz w:val="28"/>
        </w:rPr>
      </w:pPr>
    </w:p>
    <w:p w:rsidR="00AE32C1" w:rsidRDefault="00AE32C1" w:rsidP="00AE32C1">
      <w:p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Príklady:</w:t>
      </w:r>
    </w:p>
    <w:p w:rsidR="00AE32C1" w:rsidRDefault="00AE32C1" w:rsidP="00AE32C1">
      <w:pPr>
        <w:pStyle w:val="Odsekzoznamu"/>
        <w:numPr>
          <w:ilvl w:val="0"/>
          <w:numId w:val="5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Vyhlásenie namiesto prehlásenie</w:t>
      </w:r>
    </w:p>
    <w:p w:rsidR="00AE32C1" w:rsidRDefault="00AE32C1" w:rsidP="00AE32C1">
      <w:pPr>
        <w:pStyle w:val="Odsekzoznamu"/>
        <w:numPr>
          <w:ilvl w:val="0"/>
          <w:numId w:val="5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Odovzdať (udeliť) ocenenie namiesto predať ocenenie</w:t>
      </w:r>
    </w:p>
    <w:p w:rsidR="00AE32C1" w:rsidRDefault="00AE32C1" w:rsidP="00AE32C1">
      <w:pPr>
        <w:pStyle w:val="Odsekzoznamu"/>
        <w:numPr>
          <w:ilvl w:val="0"/>
          <w:numId w:val="5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Otvoriť poradu, začať rokovanie namiesto zahájiť poradu, rokovanie</w:t>
      </w:r>
    </w:p>
    <w:p w:rsidR="00AE32C1" w:rsidRDefault="00AE32C1" w:rsidP="00AE32C1">
      <w:pPr>
        <w:pStyle w:val="Odsekzoznamu"/>
        <w:numPr>
          <w:ilvl w:val="0"/>
          <w:numId w:val="5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Odporučiť namiesto </w:t>
      </w:r>
      <w:proofErr w:type="spellStart"/>
      <w:r>
        <w:rPr>
          <w:rFonts w:ascii="Times New Roman" w:hAnsi="Times New Roman" w:cs="Times New Roman"/>
          <w:sz w:val="28"/>
        </w:rPr>
        <w:t>doporučiť</w:t>
      </w:r>
      <w:proofErr w:type="spellEnd"/>
    </w:p>
    <w:p w:rsidR="00AE32C1" w:rsidRDefault="00AE32C1" w:rsidP="00AE32C1">
      <w:pPr>
        <w:pStyle w:val="Odsekzoznamu"/>
        <w:numPr>
          <w:ilvl w:val="0"/>
          <w:numId w:val="5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Dosah namiesto dopad</w:t>
      </w:r>
    </w:p>
    <w:p w:rsidR="00AE32C1" w:rsidRDefault="00AE32C1" w:rsidP="00AE32C1">
      <w:pPr>
        <w:pStyle w:val="Odsekzoznamu"/>
        <w:numPr>
          <w:ilvl w:val="0"/>
          <w:numId w:val="5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Suma namiesto čiastka</w:t>
      </w:r>
    </w:p>
    <w:p w:rsidR="00AE32C1" w:rsidRDefault="00AE32C1" w:rsidP="00AE32C1">
      <w:pPr>
        <w:spacing w:after="120"/>
        <w:rPr>
          <w:rFonts w:ascii="Times New Roman" w:hAnsi="Times New Roman" w:cs="Times New Roman"/>
          <w:sz w:val="28"/>
        </w:rPr>
      </w:pPr>
    </w:p>
    <w:p w:rsidR="00AE32C1" w:rsidRDefault="00AE32C1" w:rsidP="00AE32C1">
      <w:p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Príkaz riaditeľa</w:t>
      </w:r>
    </w:p>
    <w:p w:rsidR="00AE32C1" w:rsidRDefault="00AE32C1" w:rsidP="00AE32C1">
      <w:pPr>
        <w:pStyle w:val="Odsekzoznamu"/>
        <w:numPr>
          <w:ilvl w:val="0"/>
          <w:numId w:val="6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Je pokyn na vykonanie dôležitých organizačných alebo ekonomických úloh. Vydávajú ho vedúci zamestnanci</w:t>
      </w:r>
    </w:p>
    <w:p w:rsidR="00AE32C1" w:rsidRDefault="00AE32C1" w:rsidP="00AE32C1">
      <w:pPr>
        <w:pStyle w:val="Odsekzoznamu"/>
        <w:numPr>
          <w:ilvl w:val="0"/>
          <w:numId w:val="6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Je konkrétne adresovaný jednému alebo niekoľkým nižším vedúcim zamestnancom, ktorým ukladá, aby v rámci svojej právomoci zabezpečili vykonanie dôležitej úlohy</w:t>
      </w:r>
    </w:p>
    <w:p w:rsidR="00AE32C1" w:rsidRDefault="00AE32C1" w:rsidP="00AE32C1">
      <w:pPr>
        <w:pStyle w:val="Odsekzoznamu"/>
        <w:numPr>
          <w:ilvl w:val="0"/>
          <w:numId w:val="6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Adresa adresáta má hromadný charakter</w:t>
      </w:r>
    </w:p>
    <w:p w:rsidR="00AE32C1" w:rsidRDefault="00AE32C1" w:rsidP="00AE32C1">
      <w:pPr>
        <w:pStyle w:val="Odsekzoznamu"/>
        <w:numPr>
          <w:ilvl w:val="0"/>
          <w:numId w:val="6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Príkazy sa označujú číslami, pod ktorými sa evidujú</w:t>
      </w:r>
    </w:p>
    <w:p w:rsidR="00AE32C1" w:rsidRDefault="00AE32C1" w:rsidP="00AE32C1">
      <w:pPr>
        <w:pStyle w:val="Odsekzoznamu"/>
        <w:numPr>
          <w:ilvl w:val="0"/>
          <w:numId w:val="6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Pod označením je spravidla uvedený heslovitý obsah a v riadkovom tvare miesto a dátum vyhotovenia</w:t>
      </w:r>
    </w:p>
    <w:p w:rsidR="00AE32C1" w:rsidRDefault="00AE32C1" w:rsidP="00AE32C1">
      <w:pPr>
        <w:pStyle w:val="Odsekzoznamu"/>
        <w:numPr>
          <w:ilvl w:val="0"/>
          <w:numId w:val="6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Úvod obsahuje odôvodnenie, prečo sa príkaz vydáva. Vlastný príkaz je štylizovaný v prvej osobe (ukladám, prikazujem, nariaďujem, stanovujem)</w:t>
      </w:r>
    </w:p>
    <w:p w:rsidR="00AE32C1" w:rsidRDefault="00AE32C1" w:rsidP="00AE32C1">
      <w:pPr>
        <w:pStyle w:val="Odsekzoznamu"/>
        <w:numPr>
          <w:ilvl w:val="0"/>
          <w:numId w:val="6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Ak obsahuje viacero úloh, vymenúvajú sa prehľadne</w:t>
      </w:r>
    </w:p>
    <w:p w:rsidR="00AE32C1" w:rsidRDefault="00AE32C1" w:rsidP="00AE32C1">
      <w:pPr>
        <w:pStyle w:val="Odsekzoznamu"/>
        <w:numPr>
          <w:ilvl w:val="0"/>
          <w:numId w:val="6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Každá úloha má určený termín splnenia a osobu zodpovednú za jej splnenie</w:t>
      </w:r>
    </w:p>
    <w:p w:rsidR="00E768A0" w:rsidRDefault="00AE32C1" w:rsidP="00E768A0">
      <w:pPr>
        <w:pStyle w:val="Odsekzoznamu"/>
        <w:numPr>
          <w:ilvl w:val="0"/>
          <w:numId w:val="6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Pod textom sa uvádza podpis</w:t>
      </w:r>
    </w:p>
    <w:p w:rsidR="00E768A0" w:rsidRDefault="00E768A0" w:rsidP="00E768A0">
      <w:pPr>
        <w:spacing w:after="120"/>
        <w:rPr>
          <w:rFonts w:ascii="Times New Roman" w:hAnsi="Times New Roman" w:cs="Times New Roman"/>
          <w:sz w:val="28"/>
        </w:rPr>
      </w:pPr>
    </w:p>
    <w:p w:rsidR="00E768A0" w:rsidRDefault="00E768A0" w:rsidP="00E768A0">
      <w:p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Smernice</w:t>
      </w:r>
    </w:p>
    <w:p w:rsidR="00E768A0" w:rsidRDefault="00E768A0" w:rsidP="00E768A0">
      <w:pPr>
        <w:pStyle w:val="Odsekzoznamu"/>
        <w:numPr>
          <w:ilvl w:val="0"/>
          <w:numId w:val="7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Vydávajú vedúci pracovníci a určujú nimi plnenie rozličných úloh</w:t>
      </w:r>
    </w:p>
    <w:p w:rsidR="00E768A0" w:rsidRDefault="00E768A0" w:rsidP="00E768A0">
      <w:pPr>
        <w:pStyle w:val="Odsekzoznamu"/>
        <w:numPr>
          <w:ilvl w:val="0"/>
          <w:numId w:val="7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Stanovujú jednotný postup pri vykonávaní dôležitých činností v rámci organizácie.</w:t>
      </w:r>
    </w:p>
    <w:p w:rsidR="00E768A0" w:rsidRDefault="00E768A0" w:rsidP="00E768A0">
      <w:pPr>
        <w:pStyle w:val="Odsekzoznamu"/>
        <w:numPr>
          <w:ilvl w:val="0"/>
          <w:numId w:val="7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Majú dlhodobý charakter a väčší rozsah</w:t>
      </w:r>
    </w:p>
    <w:p w:rsidR="00E768A0" w:rsidRDefault="00E768A0" w:rsidP="00E768A0">
      <w:pPr>
        <w:pStyle w:val="Odsekzoznamu"/>
        <w:numPr>
          <w:ilvl w:val="0"/>
          <w:numId w:val="7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Sú určené nielen vedúcim pracovníkom, ale aj širšiemu okruhu ďalších zamestnancov</w:t>
      </w:r>
    </w:p>
    <w:p w:rsidR="00E768A0" w:rsidRDefault="00E768A0" w:rsidP="00E768A0">
      <w:pPr>
        <w:pStyle w:val="Odsekzoznamu"/>
        <w:numPr>
          <w:ilvl w:val="0"/>
          <w:numId w:val="7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Týkajú sa napr. stanovenia cien, zásad personálnej práce, povoľovania práce nadčas, zabezpečenia BOZP a pod.</w:t>
      </w:r>
    </w:p>
    <w:p w:rsidR="00E768A0" w:rsidRDefault="00E768A0" w:rsidP="00E768A0">
      <w:pPr>
        <w:pStyle w:val="Odsekzoznamu"/>
        <w:numPr>
          <w:ilvl w:val="0"/>
          <w:numId w:val="7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Zvyčajne ich vypracúvajú odborníci pre danú oblasť</w:t>
      </w:r>
    </w:p>
    <w:p w:rsidR="006C38A0" w:rsidRDefault="006C38A0" w:rsidP="006C38A0">
      <w:p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Obežníky</w:t>
      </w:r>
    </w:p>
    <w:p w:rsidR="006C38A0" w:rsidRDefault="006C38A0" w:rsidP="006C38A0">
      <w:pPr>
        <w:pStyle w:val="Odsekzoznamu"/>
        <w:numPr>
          <w:ilvl w:val="0"/>
          <w:numId w:val="8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Obežníkmi sa zamestnancom organizácie oznamujú určité dôležité informácie, zmeny, ktoré v organizácii nastali, pripravované akcie a pod.</w:t>
      </w:r>
    </w:p>
    <w:p w:rsidR="006C38A0" w:rsidRDefault="006C38A0" w:rsidP="006C38A0">
      <w:pPr>
        <w:pStyle w:val="Odsekzoznamu"/>
        <w:numPr>
          <w:ilvl w:val="0"/>
          <w:numId w:val="8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Ide o oznámenie, ktoré má informovať väčší počet zamestnancov, prípadne všetkých zamestnancov</w:t>
      </w:r>
    </w:p>
    <w:p w:rsidR="006C38A0" w:rsidRDefault="006C38A0" w:rsidP="006C38A0">
      <w:pPr>
        <w:pStyle w:val="Odsekzoznamu"/>
        <w:numPr>
          <w:ilvl w:val="0"/>
          <w:numId w:val="8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Pracovníci, ktorých sa oznam týka spravidla potvrdzujú podpisom, že sa s obežníkom oboznámili</w:t>
      </w:r>
    </w:p>
    <w:p w:rsidR="006C38A0" w:rsidRDefault="006C38A0" w:rsidP="006C38A0">
      <w:pPr>
        <w:pStyle w:val="Odsekzoznamu"/>
        <w:numPr>
          <w:ilvl w:val="0"/>
          <w:numId w:val="8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Obsah býva rozmanitý a má informačný charakter</w:t>
      </w:r>
    </w:p>
    <w:p w:rsidR="006C38A0" w:rsidRDefault="006C38A0" w:rsidP="006C38A0">
      <w:pPr>
        <w:pStyle w:val="Odsekzoznamu"/>
        <w:numPr>
          <w:ilvl w:val="0"/>
          <w:numId w:val="8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Označujú sa číslom, pod ktorým sa evidujú</w:t>
      </w:r>
    </w:p>
    <w:p w:rsidR="006C38A0" w:rsidRDefault="006C38A0" w:rsidP="006C38A0">
      <w:pPr>
        <w:pStyle w:val="Odsekzoznamu"/>
        <w:numPr>
          <w:ilvl w:val="0"/>
          <w:numId w:val="8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Firmy používajú na obežníky tlačivo, ktorého forma závisí od veľkosti firmy, zamerania jej činnosti a pod.</w:t>
      </w:r>
    </w:p>
    <w:p w:rsidR="006C38A0" w:rsidRDefault="006C38A0" w:rsidP="006C38A0">
      <w:pPr>
        <w:spacing w:after="120"/>
        <w:rPr>
          <w:rFonts w:ascii="Times New Roman" w:hAnsi="Times New Roman" w:cs="Times New Roman"/>
          <w:sz w:val="28"/>
        </w:rPr>
      </w:pPr>
    </w:p>
    <w:p w:rsidR="006C38A0" w:rsidRDefault="006C38A0" w:rsidP="006C38A0">
      <w:p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Pokyny</w:t>
      </w:r>
    </w:p>
    <w:p w:rsidR="006C38A0" w:rsidRDefault="006C38A0" w:rsidP="006C38A0">
      <w:pPr>
        <w:pStyle w:val="Odsekzoznamu"/>
        <w:numPr>
          <w:ilvl w:val="0"/>
          <w:numId w:val="9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Bližšie vysvetľujú príkazy riaditeľa a stanovujú spôsob ich vykonania</w:t>
      </w:r>
    </w:p>
    <w:p w:rsidR="006C38A0" w:rsidRDefault="006C38A0" w:rsidP="006C38A0">
      <w:pPr>
        <w:pStyle w:val="Odsekzoznamu"/>
        <w:numPr>
          <w:ilvl w:val="0"/>
          <w:numId w:val="9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Predstavujú návod ako plniť zadanú úlohu, napr. pri inventarizácii, likvidácii majetku, ročnej účtovnej uzávierke</w:t>
      </w:r>
    </w:p>
    <w:p w:rsidR="006C38A0" w:rsidRDefault="006C38A0" w:rsidP="006C38A0">
      <w:pPr>
        <w:pStyle w:val="Odsekzoznamu"/>
        <w:numPr>
          <w:ilvl w:val="0"/>
          <w:numId w:val="9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Vydáva ich riaditeľ alebo jeho bezprostrední podriadení</w:t>
      </w:r>
    </w:p>
    <w:p w:rsidR="006C38A0" w:rsidRDefault="006C38A0" w:rsidP="006C38A0">
      <w:pPr>
        <w:pStyle w:val="Odsekzoznamu"/>
        <w:numPr>
          <w:ilvl w:val="0"/>
          <w:numId w:val="9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Sú určené určitej skupine zamestnancov</w:t>
      </w:r>
    </w:p>
    <w:p w:rsidR="006C38A0" w:rsidRDefault="006C38A0" w:rsidP="006C38A0">
      <w:pPr>
        <w:pStyle w:val="Odsekzoznamu"/>
        <w:numPr>
          <w:ilvl w:val="0"/>
          <w:numId w:val="9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Musia byť štylizované jasne a jednoznačne</w:t>
      </w:r>
    </w:p>
    <w:p w:rsidR="006C38A0" w:rsidRDefault="006C38A0" w:rsidP="006C38A0">
      <w:pPr>
        <w:spacing w:after="120"/>
        <w:rPr>
          <w:rFonts w:ascii="Times New Roman" w:hAnsi="Times New Roman" w:cs="Times New Roman"/>
          <w:sz w:val="28"/>
        </w:rPr>
      </w:pPr>
    </w:p>
    <w:p w:rsidR="006C38A0" w:rsidRDefault="00D304A1" w:rsidP="006C38A0">
      <w:p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Správy a hlásenia</w:t>
      </w:r>
    </w:p>
    <w:p w:rsidR="00D304A1" w:rsidRDefault="00D304A1" w:rsidP="00D304A1">
      <w:pPr>
        <w:pStyle w:val="Odsekzoznamu"/>
        <w:numPr>
          <w:ilvl w:val="0"/>
          <w:numId w:val="10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Používajú sa v praxi na informovanie vedúcich pracovníkov alebo nadriadených orgánov</w:t>
      </w:r>
    </w:p>
    <w:p w:rsidR="00D304A1" w:rsidRDefault="00D304A1" w:rsidP="00D304A1">
      <w:pPr>
        <w:pStyle w:val="Odsekzoznamu"/>
        <w:numPr>
          <w:ilvl w:val="0"/>
          <w:numId w:val="10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Správy sú väčšinou rozsiahlejšie a individuálne štylizované písomnosti</w:t>
      </w:r>
    </w:p>
    <w:p w:rsidR="00D304A1" w:rsidRDefault="00D304A1" w:rsidP="00D304A1">
      <w:pPr>
        <w:pStyle w:val="Odsekzoznamu"/>
        <w:numPr>
          <w:ilvl w:val="0"/>
          <w:numId w:val="10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Ich obsahom je rozbor skúmanej činnosti a návrhy na riešenie</w:t>
      </w:r>
    </w:p>
    <w:p w:rsidR="00D304A1" w:rsidRDefault="00D304A1" w:rsidP="00D304A1">
      <w:pPr>
        <w:pStyle w:val="Odsekzoznamu"/>
        <w:numPr>
          <w:ilvl w:val="0"/>
          <w:numId w:val="10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Hlásanie obsahujú stručné informácie o skúmanom predmete, väčšinou štatistické údaje v tabuľkovej forme</w:t>
      </w:r>
    </w:p>
    <w:p w:rsidR="00D304A1" w:rsidRDefault="00D304A1" w:rsidP="00D304A1">
      <w:pPr>
        <w:spacing w:after="120"/>
        <w:rPr>
          <w:rFonts w:ascii="Times New Roman" w:hAnsi="Times New Roman" w:cs="Times New Roman"/>
          <w:sz w:val="28"/>
        </w:rPr>
      </w:pPr>
    </w:p>
    <w:p w:rsidR="00D304A1" w:rsidRDefault="003B3CF4" w:rsidP="00D304A1">
      <w:p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Vlastný text internej písomnosti</w:t>
      </w:r>
    </w:p>
    <w:p w:rsidR="003B3CF4" w:rsidRDefault="003B3CF4" w:rsidP="003B3CF4">
      <w:pPr>
        <w:pStyle w:val="Odsekzoznamu"/>
        <w:numPr>
          <w:ilvl w:val="0"/>
          <w:numId w:val="11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Členíme na odseky</w:t>
      </w:r>
    </w:p>
    <w:p w:rsidR="003B3CF4" w:rsidRDefault="003B3CF4" w:rsidP="003B3CF4">
      <w:pPr>
        <w:pStyle w:val="Odsekzoznamu"/>
        <w:numPr>
          <w:ilvl w:val="0"/>
          <w:numId w:val="11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Každú novú myšlienku dávame do nového odseku</w:t>
      </w:r>
    </w:p>
    <w:p w:rsidR="003B3CF4" w:rsidRDefault="003B3CF4" w:rsidP="003B3CF4">
      <w:pPr>
        <w:pStyle w:val="Odsekzoznamu"/>
        <w:numPr>
          <w:ilvl w:val="0"/>
          <w:numId w:val="11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Medzi jednotlivými odsekmi vynechávame jeden prázdny riadok</w:t>
      </w:r>
    </w:p>
    <w:p w:rsidR="003B3CF4" w:rsidRDefault="003B3CF4" w:rsidP="003B3CF4">
      <w:pPr>
        <w:pStyle w:val="Odsekzoznamu"/>
        <w:numPr>
          <w:ilvl w:val="0"/>
          <w:numId w:val="11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Ak píšeme riadkovým rozpätím 1, odseky môžeme písať zo zvislice</w:t>
      </w:r>
    </w:p>
    <w:p w:rsidR="004E4C7B" w:rsidRDefault="003B3CF4" w:rsidP="004E4C7B">
      <w:pPr>
        <w:pStyle w:val="Odsekzoznamu"/>
        <w:numPr>
          <w:ilvl w:val="0"/>
          <w:numId w:val="11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Ak používame riadkovanie 1,5 odporúčajú sa písať odseky so zarážkou, kvôli prehľadnost</w:t>
      </w:r>
      <w:r w:rsidR="005A4A36">
        <w:rPr>
          <w:rFonts w:ascii="Times New Roman" w:hAnsi="Times New Roman" w:cs="Times New Roman"/>
          <w:sz w:val="28"/>
        </w:rPr>
        <w:t>i</w:t>
      </w:r>
    </w:p>
    <w:p w:rsidR="004E4C7B" w:rsidRDefault="004E4C7B" w:rsidP="004E4C7B">
      <w:p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Dátum a miesto vyhotovenia písomnosti</w:t>
      </w:r>
    </w:p>
    <w:p w:rsidR="004E4C7B" w:rsidRDefault="004E4C7B" w:rsidP="004E4C7B">
      <w:pPr>
        <w:pStyle w:val="Odsekzoznamu"/>
        <w:numPr>
          <w:ilvl w:val="0"/>
          <w:numId w:val="12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v Bratislave 25. septembra 20xx</w:t>
      </w:r>
    </w:p>
    <w:p w:rsidR="004E4C7B" w:rsidRDefault="004E4C7B" w:rsidP="004E4C7B">
      <w:pPr>
        <w:pStyle w:val="Odsekzoznamu"/>
        <w:numPr>
          <w:ilvl w:val="0"/>
          <w:numId w:val="12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Bratislava 05. 01. 20xx</w:t>
      </w:r>
    </w:p>
    <w:p w:rsidR="004E4C7B" w:rsidRDefault="004E4C7B" w:rsidP="004E4C7B">
      <w:pPr>
        <w:pStyle w:val="Odsekzoznamu"/>
        <w:numPr>
          <w:ilvl w:val="0"/>
          <w:numId w:val="12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V Žiline 7. júla 20xx</w:t>
      </w:r>
    </w:p>
    <w:p w:rsidR="004E4C7B" w:rsidRDefault="004E4C7B" w:rsidP="004E4C7B">
      <w:pPr>
        <w:pStyle w:val="Odsekzoznamu"/>
        <w:numPr>
          <w:ilvl w:val="0"/>
          <w:numId w:val="12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Nitra január 20xx</w:t>
      </w:r>
    </w:p>
    <w:p w:rsidR="0089421B" w:rsidRDefault="0089421B" w:rsidP="0089421B">
      <w:pPr>
        <w:spacing w:after="120"/>
        <w:rPr>
          <w:rFonts w:ascii="Times New Roman" w:hAnsi="Times New Roman" w:cs="Times New Roman"/>
          <w:sz w:val="28"/>
        </w:rPr>
      </w:pPr>
    </w:p>
    <w:p w:rsidR="0089421B" w:rsidRDefault="0089421B" w:rsidP="0089421B">
      <w:pPr>
        <w:spacing w:after="1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Cestovné účty a správy o účtovnej ceste</w:t>
      </w:r>
    </w:p>
    <w:p w:rsidR="0089421B" w:rsidRDefault="0089421B" w:rsidP="0089421B">
      <w:pPr>
        <w:pStyle w:val="Odsekzoznamu"/>
        <w:numPr>
          <w:ilvl w:val="0"/>
          <w:numId w:val="13"/>
        </w:numPr>
        <w:spacing w:after="120"/>
        <w:rPr>
          <w:rFonts w:ascii="Times New Roman" w:hAnsi="Times New Roman" w:cs="Times New Roman"/>
          <w:sz w:val="28"/>
        </w:rPr>
      </w:pPr>
      <w:r w:rsidRPr="0089421B">
        <w:rPr>
          <w:rFonts w:ascii="Times New Roman" w:hAnsi="Times New Roman" w:cs="Times New Roman"/>
          <w:sz w:val="28"/>
        </w:rPr>
        <w:t>Cestovný účet – jednotne upravený formulár, ktorý ma dve časti</w:t>
      </w:r>
      <w:r w:rsidR="004440F6">
        <w:rPr>
          <w:rFonts w:ascii="Times New Roman" w:hAnsi="Times New Roman" w:cs="Times New Roman"/>
          <w:sz w:val="28"/>
        </w:rPr>
        <w:t>:</w:t>
      </w:r>
    </w:p>
    <w:p w:rsidR="0089421B" w:rsidRDefault="0089421B" w:rsidP="0089421B">
      <w:pPr>
        <w:pStyle w:val="Odsekzoznamu"/>
        <w:numPr>
          <w:ilvl w:val="1"/>
          <w:numId w:val="13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Cestovný príkaz – vypíše sa pred nástupom na pracovnú cestu, je to povolením od oprávneného pracovníka vykonať pracovnú cestu</w:t>
      </w:r>
    </w:p>
    <w:p w:rsidR="0089421B" w:rsidRDefault="0089421B" w:rsidP="0089421B">
      <w:pPr>
        <w:pStyle w:val="Odsekzoznamu"/>
        <w:numPr>
          <w:ilvl w:val="1"/>
          <w:numId w:val="13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Vyúčtovanie pracovnej cesty – vypíše sa po skončení pracovnej cesty, obsahuje údaje podľa predtlače: deň, hodina, miesto odchodu na prac. cestu, použitý dopravný prostriedok, čas trvania prac. cesty, stravné, cestovné, ubytovanie, nutné vedľajšie výdavky</w:t>
      </w:r>
      <w:r w:rsidR="004440F6">
        <w:rPr>
          <w:rFonts w:ascii="Times New Roman" w:hAnsi="Times New Roman" w:cs="Times New Roman"/>
          <w:sz w:val="28"/>
        </w:rPr>
        <w:t xml:space="preserve"> – všetky vyúčtované výdavky musí pracovník doložiť hodnovernými dokladmi (cestovné lístky, miestenka, lôžkový lístok, doklad o zaplatení za ubytovanie a pod.)</w:t>
      </w:r>
    </w:p>
    <w:p w:rsidR="0089421B" w:rsidRDefault="0089421B" w:rsidP="0089421B">
      <w:pPr>
        <w:pStyle w:val="Odsekzoznamu"/>
        <w:numPr>
          <w:ilvl w:val="0"/>
          <w:numId w:val="13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Správa o pracovnej ceste</w:t>
      </w:r>
      <w:r w:rsidR="004440F6">
        <w:rPr>
          <w:rFonts w:ascii="Times New Roman" w:hAnsi="Times New Roman" w:cs="Times New Roman"/>
          <w:sz w:val="28"/>
        </w:rPr>
        <w:t xml:space="preserve"> – môže byť ako:</w:t>
      </w:r>
    </w:p>
    <w:p w:rsidR="0089421B" w:rsidRDefault="004440F6" w:rsidP="0089421B">
      <w:pPr>
        <w:pStyle w:val="Odsekzoznamu"/>
        <w:numPr>
          <w:ilvl w:val="1"/>
          <w:numId w:val="13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Formulár</w:t>
      </w:r>
    </w:p>
    <w:p w:rsidR="004440F6" w:rsidRDefault="004440F6" w:rsidP="004440F6">
      <w:pPr>
        <w:pStyle w:val="Odsekzoznamu"/>
        <w:numPr>
          <w:ilvl w:val="1"/>
          <w:numId w:val="13"/>
        </w:numPr>
        <w:spacing w:after="1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Individuálna písomnosť</w:t>
      </w:r>
    </w:p>
    <w:p w:rsidR="004440F6" w:rsidRDefault="004440F6" w:rsidP="004440F6">
      <w:pPr>
        <w:pStyle w:val="Odsekzoznamu"/>
        <w:numPr>
          <w:ilvl w:val="0"/>
          <w:numId w:val="14"/>
        </w:numPr>
        <w:spacing w:after="120"/>
        <w:ind w:left="1418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Náležitosti správy: meno a priezvisko zamestnanca, dátum, útvar, miesto rokovania, účel cesty, s kým, o čom sa rokovalo, výsledok rokovania, opatrenia poznatky, odporúčania, podpis zamestnanca</w:t>
      </w:r>
    </w:p>
    <w:p w:rsidR="004440F6" w:rsidRDefault="004440F6" w:rsidP="004440F6">
      <w:pPr>
        <w:pStyle w:val="Odsekzoznamu"/>
        <w:numPr>
          <w:ilvl w:val="0"/>
          <w:numId w:val="14"/>
        </w:numPr>
        <w:spacing w:after="120"/>
        <w:ind w:left="1418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Má byť stručná, vecná, prehľadná</w:t>
      </w:r>
    </w:p>
    <w:p w:rsidR="004440F6" w:rsidRDefault="004440F6" w:rsidP="004440F6">
      <w:pPr>
        <w:pStyle w:val="Odsekzoznamu"/>
        <w:numPr>
          <w:ilvl w:val="0"/>
          <w:numId w:val="14"/>
        </w:numPr>
        <w:spacing w:after="120"/>
        <w:ind w:left="1418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Píše sa po skončení pracovnej cesty</w:t>
      </w:r>
    </w:p>
    <w:p w:rsidR="004440F6" w:rsidRDefault="004440F6" w:rsidP="004440F6">
      <w:pPr>
        <w:spacing w:after="120"/>
        <w:rPr>
          <w:rFonts w:ascii="Times New Roman" w:hAnsi="Times New Roman" w:cs="Times New Roman"/>
          <w:sz w:val="28"/>
        </w:rPr>
      </w:pPr>
    </w:p>
    <w:p w:rsidR="004440F6" w:rsidRDefault="004440F6" w:rsidP="004440F6">
      <w:pPr>
        <w:pStyle w:val="Odsekzoznamu"/>
        <w:numPr>
          <w:ilvl w:val="0"/>
          <w:numId w:val="14"/>
        </w:numPr>
        <w:spacing w:after="120"/>
        <w:ind w:left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Na čo slúžia tieto doklady?</w:t>
      </w:r>
    </w:p>
    <w:p w:rsidR="004440F6" w:rsidRDefault="004328AE" w:rsidP="004328AE">
      <w:pPr>
        <w:pStyle w:val="Odsekzoznamu"/>
        <w:numPr>
          <w:ilvl w:val="1"/>
          <w:numId w:val="14"/>
        </w:numPr>
        <w:spacing w:after="120"/>
        <w:ind w:left="1418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 dokumentuj</w:t>
      </w:r>
      <w:bookmarkStart w:id="0" w:name="_GoBack"/>
      <w:bookmarkEnd w:id="0"/>
      <w:r>
        <w:rPr>
          <w:rFonts w:ascii="Times New Roman" w:hAnsi="Times New Roman" w:cs="Times New Roman"/>
          <w:sz w:val="28"/>
        </w:rPr>
        <w:t>ú priebeh pracovnej cesty</w:t>
      </w:r>
    </w:p>
    <w:p w:rsidR="004328AE" w:rsidRDefault="004328AE" w:rsidP="004328AE">
      <w:pPr>
        <w:pStyle w:val="Odsekzoznamu"/>
        <w:numPr>
          <w:ilvl w:val="1"/>
          <w:numId w:val="14"/>
        </w:numPr>
        <w:spacing w:after="120"/>
        <w:ind w:left="1418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 cestovný príkaz je povolením od oprávneného pracovníka vykonať pracovnú cestu</w:t>
      </w:r>
    </w:p>
    <w:p w:rsidR="004328AE" w:rsidRDefault="004328AE" w:rsidP="004328AE">
      <w:pPr>
        <w:pStyle w:val="Odsekzoznamu"/>
        <w:numPr>
          <w:ilvl w:val="1"/>
          <w:numId w:val="14"/>
        </w:numPr>
        <w:spacing w:after="120"/>
        <w:ind w:left="1418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 na preplatenie oprávnených výdavkov pracovnej cesty</w:t>
      </w:r>
    </w:p>
    <w:p w:rsidR="004328AE" w:rsidRDefault="004328AE" w:rsidP="004328AE">
      <w:pPr>
        <w:pStyle w:val="Odsekzoznamu"/>
        <w:numPr>
          <w:ilvl w:val="1"/>
          <w:numId w:val="14"/>
        </w:numPr>
        <w:spacing w:after="120"/>
        <w:ind w:left="1418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 správa o pracovnej ceste a jej závery slúžia pre rozvoj a zmeny v riadení firmy</w:t>
      </w:r>
    </w:p>
    <w:p w:rsidR="004328AE" w:rsidRDefault="004328AE" w:rsidP="004328AE">
      <w:pPr>
        <w:spacing w:after="120"/>
        <w:rPr>
          <w:rFonts w:ascii="Times New Roman" w:hAnsi="Times New Roman" w:cs="Times New Roman"/>
          <w:sz w:val="28"/>
        </w:rPr>
      </w:pPr>
    </w:p>
    <w:p w:rsidR="004328AE" w:rsidRPr="004328AE" w:rsidRDefault="004328AE" w:rsidP="004328AE">
      <w:pPr>
        <w:spacing w:after="120"/>
        <w:rPr>
          <w:rFonts w:ascii="Times New Roman" w:hAnsi="Times New Roman" w:cs="Times New Roman"/>
          <w:sz w:val="28"/>
        </w:rPr>
      </w:pPr>
    </w:p>
    <w:p w:rsidR="0089421B" w:rsidRPr="0089421B" w:rsidRDefault="0089421B" w:rsidP="0089421B">
      <w:pPr>
        <w:spacing w:after="120"/>
        <w:rPr>
          <w:rFonts w:ascii="Times New Roman" w:hAnsi="Times New Roman" w:cs="Times New Roman"/>
          <w:sz w:val="28"/>
        </w:rPr>
      </w:pPr>
    </w:p>
    <w:sectPr w:rsidR="0089421B" w:rsidRPr="0089421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D3100B"/>
    <w:multiLevelType w:val="hybridMultilevel"/>
    <w:tmpl w:val="5C50D78A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092C88"/>
    <w:multiLevelType w:val="hybridMultilevel"/>
    <w:tmpl w:val="338AACCC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D76F3F"/>
    <w:multiLevelType w:val="hybridMultilevel"/>
    <w:tmpl w:val="0A38822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CC7E52"/>
    <w:multiLevelType w:val="hybridMultilevel"/>
    <w:tmpl w:val="E5627E3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7C206C"/>
    <w:multiLevelType w:val="hybridMultilevel"/>
    <w:tmpl w:val="EA4296FA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E96418"/>
    <w:multiLevelType w:val="hybridMultilevel"/>
    <w:tmpl w:val="6676166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AF6232"/>
    <w:multiLevelType w:val="hybridMultilevel"/>
    <w:tmpl w:val="AAD8A6AC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092C4C"/>
    <w:multiLevelType w:val="hybridMultilevel"/>
    <w:tmpl w:val="4E9C42EC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000499B"/>
    <w:multiLevelType w:val="hybridMultilevel"/>
    <w:tmpl w:val="14F094CE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FF5E5F"/>
    <w:multiLevelType w:val="hybridMultilevel"/>
    <w:tmpl w:val="39165764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4E4489"/>
    <w:multiLevelType w:val="hybridMultilevel"/>
    <w:tmpl w:val="F3C8EC72"/>
    <w:lvl w:ilvl="0" w:tplc="041B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688E6030"/>
    <w:multiLevelType w:val="hybridMultilevel"/>
    <w:tmpl w:val="D71E419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E4A5157"/>
    <w:multiLevelType w:val="hybridMultilevel"/>
    <w:tmpl w:val="59348D9E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CB447DE"/>
    <w:multiLevelType w:val="hybridMultilevel"/>
    <w:tmpl w:val="C7A24098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6"/>
  </w:num>
  <w:num w:numId="3">
    <w:abstractNumId w:val="4"/>
  </w:num>
  <w:num w:numId="4">
    <w:abstractNumId w:val="5"/>
  </w:num>
  <w:num w:numId="5">
    <w:abstractNumId w:val="0"/>
  </w:num>
  <w:num w:numId="6">
    <w:abstractNumId w:val="1"/>
  </w:num>
  <w:num w:numId="7">
    <w:abstractNumId w:val="11"/>
  </w:num>
  <w:num w:numId="8">
    <w:abstractNumId w:val="7"/>
  </w:num>
  <w:num w:numId="9">
    <w:abstractNumId w:val="8"/>
  </w:num>
  <w:num w:numId="10">
    <w:abstractNumId w:val="9"/>
  </w:num>
  <w:num w:numId="11">
    <w:abstractNumId w:val="2"/>
  </w:num>
  <w:num w:numId="12">
    <w:abstractNumId w:val="3"/>
  </w:num>
  <w:num w:numId="13">
    <w:abstractNumId w:val="13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60E2"/>
    <w:rsid w:val="000A190A"/>
    <w:rsid w:val="003B3CF4"/>
    <w:rsid w:val="004328AE"/>
    <w:rsid w:val="004440F6"/>
    <w:rsid w:val="004E4C7B"/>
    <w:rsid w:val="005A4A36"/>
    <w:rsid w:val="006C38A0"/>
    <w:rsid w:val="007860E2"/>
    <w:rsid w:val="0089421B"/>
    <w:rsid w:val="00AE32C1"/>
    <w:rsid w:val="00C20D25"/>
    <w:rsid w:val="00D304A1"/>
    <w:rsid w:val="00E758E1"/>
    <w:rsid w:val="00E768A0"/>
    <w:rsid w:val="00E90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0C0F4D"/>
  <w15:chartTrackingRefBased/>
  <w15:docId w15:val="{7D1BB22C-433C-4C77-8577-3CE94CE27C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y">
    <w:name w:val="Normal"/>
    <w:qFormat/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Odsekzoznamu">
    <w:name w:val="List Paragraph"/>
    <w:basedOn w:val="Normlny"/>
    <w:uiPriority w:val="34"/>
    <w:qFormat/>
    <w:rsid w:val="000A190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ív balík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4</Pages>
  <Words>774</Words>
  <Characters>4416</Characters>
  <Application>Microsoft Office Word</Application>
  <DocSecurity>0</DocSecurity>
  <Lines>36</Lines>
  <Paragraphs>10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7</cp:revision>
  <dcterms:created xsi:type="dcterms:W3CDTF">2025-09-10T07:52:00Z</dcterms:created>
  <dcterms:modified xsi:type="dcterms:W3CDTF">2025-10-07T08:13:00Z</dcterms:modified>
</cp:coreProperties>
</file>