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17D" w:rsidRDefault="00684C4C"/>
    <w:p w:rsidR="000477A9" w:rsidRPr="000477A9" w:rsidRDefault="000477A9" w:rsidP="000477A9">
      <w:pPr>
        <w:spacing w:after="0"/>
        <w:jc w:val="center"/>
        <w:rPr>
          <w:b/>
          <w:sz w:val="24"/>
          <w:szCs w:val="24"/>
        </w:rPr>
      </w:pPr>
      <w:r w:rsidRPr="000477A9">
        <w:rPr>
          <w:b/>
          <w:sz w:val="24"/>
          <w:szCs w:val="24"/>
        </w:rPr>
        <w:t>Smernica riaditeľa školy č. 118</w:t>
      </w:r>
    </w:p>
    <w:p w:rsidR="000477A9" w:rsidRPr="000477A9" w:rsidRDefault="000477A9" w:rsidP="000477A9">
      <w:pPr>
        <w:spacing w:after="0"/>
        <w:jc w:val="center"/>
        <w:rPr>
          <w:b/>
          <w:sz w:val="24"/>
          <w:szCs w:val="24"/>
        </w:rPr>
      </w:pPr>
      <w:r w:rsidRPr="000477A9">
        <w:rPr>
          <w:b/>
          <w:sz w:val="24"/>
          <w:szCs w:val="24"/>
        </w:rPr>
        <w:t>k prevencii a riešeniu šikanovania žiakov</w:t>
      </w:r>
    </w:p>
    <w:p w:rsidR="000477A9" w:rsidRDefault="000477A9" w:rsidP="000477A9">
      <w:pPr>
        <w:spacing w:after="0"/>
        <w:jc w:val="center"/>
        <w:rPr>
          <w:b/>
          <w:sz w:val="24"/>
          <w:szCs w:val="24"/>
        </w:rPr>
      </w:pPr>
      <w:r w:rsidRPr="000477A9">
        <w:rPr>
          <w:b/>
          <w:sz w:val="24"/>
          <w:szCs w:val="24"/>
        </w:rPr>
        <w:t>v Obchodnej akadémii Žilina</w:t>
      </w:r>
    </w:p>
    <w:p w:rsidR="00684C4C" w:rsidRPr="000477A9" w:rsidRDefault="00684C4C" w:rsidP="000477A9">
      <w:pPr>
        <w:spacing w:after="0"/>
        <w:jc w:val="center"/>
        <w:rPr>
          <w:b/>
          <w:sz w:val="24"/>
          <w:szCs w:val="24"/>
        </w:rPr>
      </w:pPr>
    </w:p>
    <w:p w:rsidR="000477A9" w:rsidRDefault="000477A9" w:rsidP="000477A9">
      <w:pPr>
        <w:spacing w:before="240" w:after="0"/>
        <w:jc w:val="both"/>
        <w:rPr>
          <w:sz w:val="24"/>
          <w:szCs w:val="24"/>
        </w:rPr>
      </w:pPr>
      <w:r w:rsidRPr="000477A9">
        <w:rPr>
          <w:sz w:val="24"/>
          <w:szCs w:val="24"/>
        </w:rPr>
        <w:t>V súlade s Metodickým usmernením MŠ S</w:t>
      </w:r>
      <w:r w:rsidR="00684C4C">
        <w:rPr>
          <w:sz w:val="24"/>
          <w:szCs w:val="24"/>
        </w:rPr>
        <w:t>R č. 7/2006 – R z 28. marca 2025</w:t>
      </w:r>
      <w:r w:rsidRPr="000477A9">
        <w:rPr>
          <w:sz w:val="24"/>
          <w:szCs w:val="24"/>
        </w:rPr>
        <w:t xml:space="preserve"> k prevencii a riešeniu šikanovanie žiakov v školách a školských zariadeniach, ktoré </w:t>
      </w:r>
      <w:r w:rsidR="00684C4C">
        <w:rPr>
          <w:sz w:val="24"/>
          <w:szCs w:val="24"/>
        </w:rPr>
        <w:t>nadobudlo účinnosť 1. apríla 2025</w:t>
      </w:r>
      <w:r w:rsidRPr="000477A9">
        <w:rPr>
          <w:sz w:val="24"/>
          <w:szCs w:val="24"/>
        </w:rPr>
        <w:t>.</w:t>
      </w:r>
    </w:p>
    <w:p w:rsidR="000477A9" w:rsidRDefault="000477A9" w:rsidP="000477A9">
      <w:pPr>
        <w:spacing w:before="240" w:after="0"/>
        <w:jc w:val="center"/>
        <w:rPr>
          <w:b/>
          <w:sz w:val="24"/>
          <w:szCs w:val="24"/>
        </w:rPr>
      </w:pPr>
      <w:r w:rsidRPr="000477A9">
        <w:rPr>
          <w:b/>
          <w:sz w:val="24"/>
          <w:szCs w:val="24"/>
        </w:rPr>
        <w:t>vydávam</w:t>
      </w:r>
    </w:p>
    <w:p w:rsidR="000477A9" w:rsidRDefault="000477A9" w:rsidP="000477A9">
      <w:p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túto smernicu riaditeľa školy:</w:t>
      </w:r>
    </w:p>
    <w:p w:rsidR="000477A9" w:rsidRPr="000477A9" w:rsidRDefault="000477A9" w:rsidP="000477A9">
      <w:pPr>
        <w:spacing w:after="0"/>
        <w:jc w:val="center"/>
        <w:rPr>
          <w:b/>
          <w:sz w:val="24"/>
          <w:szCs w:val="24"/>
        </w:rPr>
      </w:pPr>
      <w:r w:rsidRPr="000477A9">
        <w:rPr>
          <w:b/>
          <w:sz w:val="24"/>
          <w:szCs w:val="24"/>
        </w:rPr>
        <w:t>Čl. 1</w:t>
      </w:r>
    </w:p>
    <w:p w:rsidR="000477A9" w:rsidRDefault="000477A9" w:rsidP="000477A9">
      <w:pPr>
        <w:spacing w:after="0"/>
        <w:jc w:val="center"/>
        <w:rPr>
          <w:b/>
          <w:sz w:val="24"/>
          <w:szCs w:val="24"/>
        </w:rPr>
      </w:pPr>
      <w:r w:rsidRPr="000477A9">
        <w:rPr>
          <w:b/>
          <w:sz w:val="24"/>
          <w:szCs w:val="24"/>
        </w:rPr>
        <w:t>Charakteristika šikanovania</w:t>
      </w:r>
    </w:p>
    <w:p w:rsidR="000477A9" w:rsidRDefault="000477A9" w:rsidP="000477A9">
      <w:pPr>
        <w:spacing w:after="0"/>
        <w:jc w:val="center"/>
        <w:rPr>
          <w:b/>
          <w:sz w:val="24"/>
          <w:szCs w:val="24"/>
        </w:rPr>
      </w:pPr>
    </w:p>
    <w:p w:rsidR="000477A9" w:rsidRDefault="000477A9" w:rsidP="000477A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Šikanovaním rozumieme akékoľvek správanie žiaka alebo žiakov, ktorých zámerom je ublíženie inému žiakovi alebo žiakom, prípadne ich</w:t>
      </w:r>
      <w:r w:rsidR="00D53815">
        <w:rPr>
          <w:sz w:val="24"/>
          <w:szCs w:val="24"/>
        </w:rPr>
        <w:t xml:space="preserve"> ohrozenie alebo zastrašovanie.</w:t>
      </w:r>
    </w:p>
    <w:p w:rsidR="000477A9" w:rsidRDefault="000477A9" w:rsidP="00684C4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.</w:t>
      </w:r>
      <w:bookmarkStart w:id="0" w:name="_GoBack"/>
      <w:bookmarkEnd w:id="0"/>
    </w:p>
    <w:p w:rsidR="000477A9" w:rsidRPr="000477A9" w:rsidRDefault="000477A9" w:rsidP="000477A9">
      <w:pPr>
        <w:spacing w:after="0"/>
        <w:jc w:val="center"/>
        <w:rPr>
          <w:b/>
          <w:sz w:val="24"/>
          <w:szCs w:val="24"/>
        </w:rPr>
      </w:pPr>
      <w:r w:rsidRPr="000477A9">
        <w:rPr>
          <w:b/>
          <w:sz w:val="24"/>
          <w:szCs w:val="24"/>
        </w:rPr>
        <w:t>Čl. 6</w:t>
      </w:r>
    </w:p>
    <w:p w:rsidR="000477A9" w:rsidRDefault="000477A9" w:rsidP="000477A9">
      <w:pPr>
        <w:spacing w:after="0"/>
        <w:jc w:val="center"/>
        <w:rPr>
          <w:b/>
          <w:sz w:val="24"/>
          <w:szCs w:val="24"/>
        </w:rPr>
      </w:pPr>
      <w:r w:rsidRPr="000477A9">
        <w:rPr>
          <w:b/>
          <w:sz w:val="24"/>
          <w:szCs w:val="24"/>
        </w:rPr>
        <w:t>Postup v prípade zistenia šikanovania</w:t>
      </w:r>
    </w:p>
    <w:p w:rsidR="000477A9" w:rsidRDefault="000477A9" w:rsidP="000477A9">
      <w:pPr>
        <w:spacing w:after="0"/>
        <w:jc w:val="center"/>
        <w:rPr>
          <w:b/>
          <w:sz w:val="24"/>
          <w:szCs w:val="24"/>
        </w:rPr>
      </w:pPr>
    </w:p>
    <w:p w:rsidR="00D53815" w:rsidRDefault="000477A9" w:rsidP="00D5381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prípade, že v priestoroch budovy počas školského vyučovania OA Žilina, DM resp. na školských akciách uvedených v čl. 4, bod 2, písm. c) </w:t>
      </w:r>
      <w:r w:rsidRPr="000477A9">
        <w:rPr>
          <w:b/>
          <w:sz w:val="24"/>
          <w:szCs w:val="24"/>
        </w:rPr>
        <w:t>sa zistí prípad šikanovania</w:t>
      </w:r>
      <w:r>
        <w:rPr>
          <w:sz w:val="24"/>
          <w:szCs w:val="24"/>
        </w:rPr>
        <w:t>, je každý pedagogický resp. nepedagogický zamestnanec postupovať takto:</w:t>
      </w:r>
      <w:r w:rsidR="00D53815">
        <w:rPr>
          <w:sz w:val="24"/>
          <w:szCs w:val="24"/>
        </w:rPr>
        <w:t>..</w:t>
      </w:r>
      <w:r w:rsidR="00684C4C">
        <w:rPr>
          <w:sz w:val="24"/>
          <w:szCs w:val="24"/>
        </w:rPr>
        <w:t>.</w:t>
      </w:r>
    </w:p>
    <w:p w:rsidR="00D53815" w:rsidRDefault="00D53815" w:rsidP="00D5381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D53815" w:rsidRDefault="00D53815" w:rsidP="00D5381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D53815" w:rsidRPr="00D53815" w:rsidRDefault="00D53815" w:rsidP="00D53815">
      <w:pPr>
        <w:spacing w:after="0"/>
        <w:jc w:val="center"/>
        <w:rPr>
          <w:b/>
          <w:sz w:val="24"/>
          <w:szCs w:val="24"/>
        </w:rPr>
      </w:pPr>
      <w:r w:rsidRPr="00D53815">
        <w:rPr>
          <w:b/>
          <w:sz w:val="24"/>
          <w:szCs w:val="24"/>
        </w:rPr>
        <w:t>Čl. 8</w:t>
      </w:r>
    </w:p>
    <w:p w:rsidR="00D53815" w:rsidRDefault="00D53815" w:rsidP="00D53815">
      <w:pPr>
        <w:spacing w:after="0"/>
        <w:jc w:val="center"/>
        <w:rPr>
          <w:b/>
          <w:sz w:val="24"/>
          <w:szCs w:val="24"/>
        </w:rPr>
      </w:pPr>
      <w:r w:rsidRPr="00D53815">
        <w:rPr>
          <w:b/>
          <w:sz w:val="24"/>
          <w:szCs w:val="24"/>
        </w:rPr>
        <w:t>Opatrenia na riešenie situácie, prevencia</w:t>
      </w:r>
    </w:p>
    <w:p w:rsidR="00D53815" w:rsidRDefault="00D53815" w:rsidP="00D53815">
      <w:pPr>
        <w:spacing w:after="0"/>
        <w:jc w:val="center"/>
        <w:rPr>
          <w:sz w:val="24"/>
          <w:szCs w:val="24"/>
        </w:rPr>
      </w:pPr>
    </w:p>
    <w:p w:rsidR="00D53815" w:rsidRDefault="00D53815" w:rsidP="00D5381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a) oznámenie príslušnému Úradu práce, sociálnych vecí a rodiny</w:t>
      </w:r>
    </w:p>
    <w:p w:rsidR="00D53815" w:rsidRDefault="00D53815" w:rsidP="00D5381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„Sme škola, kde sa šikanovanie netoleruje v žiadnych podobách!“</w:t>
      </w:r>
    </w:p>
    <w:p w:rsidR="00D53815" w:rsidRDefault="00D53815" w:rsidP="00D5381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D53815" w:rsidRDefault="00D53815" w:rsidP="00D5381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D53815" w:rsidRDefault="00D53815" w:rsidP="00D53815">
      <w:pPr>
        <w:pStyle w:val="Odsekzoznamu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 touto smernicou boli oboznámení všetci pedagogickí zamestnanci školy na pracovnej porade konanej dňa ....................., čo potvrdili svojim podpisom na prezenčnej listine priloženej ku zápisnici z tejto porady. ..............................</w:t>
      </w:r>
    </w:p>
    <w:p w:rsidR="00D53815" w:rsidRDefault="00D53815" w:rsidP="00D5381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D53815" w:rsidRDefault="00D53815" w:rsidP="00D5381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D53815" w:rsidRDefault="00D53815" w:rsidP="00D53815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12. Smernica nadobúda</w:t>
      </w:r>
      <w:r w:rsidR="00684C4C">
        <w:rPr>
          <w:sz w:val="24"/>
          <w:szCs w:val="24"/>
        </w:rPr>
        <w:t xml:space="preserve"> účinnosť dňom 4. septembra 2025</w:t>
      </w:r>
      <w:r>
        <w:rPr>
          <w:sz w:val="24"/>
          <w:szCs w:val="24"/>
        </w:rPr>
        <w:t>.</w:t>
      </w:r>
    </w:p>
    <w:p w:rsidR="00D53815" w:rsidRDefault="00D53815" w:rsidP="00D53815">
      <w:pPr>
        <w:spacing w:after="0"/>
        <w:ind w:left="360"/>
        <w:jc w:val="both"/>
        <w:rPr>
          <w:sz w:val="24"/>
          <w:szCs w:val="24"/>
        </w:rPr>
      </w:pPr>
    </w:p>
    <w:p w:rsidR="00D53815" w:rsidRDefault="00684C4C" w:rsidP="00D53815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Žilina 04. 09. 2025</w:t>
      </w:r>
    </w:p>
    <w:p w:rsidR="00D53815" w:rsidRDefault="00684C4C" w:rsidP="00D53815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</w:t>
      </w:r>
      <w:r w:rsidR="00D53815">
        <w:rPr>
          <w:sz w:val="24"/>
          <w:szCs w:val="24"/>
        </w:rPr>
        <w:t xml:space="preserve">ng. Karol </w:t>
      </w:r>
      <w:proofErr w:type="spellStart"/>
      <w:r w:rsidR="00D53815">
        <w:rPr>
          <w:sz w:val="24"/>
          <w:szCs w:val="24"/>
        </w:rPr>
        <w:t>Kmoško</w:t>
      </w:r>
      <w:proofErr w:type="spellEnd"/>
    </w:p>
    <w:p w:rsidR="00D53815" w:rsidRPr="00D53815" w:rsidRDefault="00D53815" w:rsidP="00D53815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riaditeľ</w:t>
      </w:r>
    </w:p>
    <w:sectPr w:rsidR="00D53815" w:rsidRPr="00D5381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7A9" w:rsidRDefault="000477A9" w:rsidP="000477A9">
      <w:pPr>
        <w:spacing w:after="0" w:line="240" w:lineRule="auto"/>
      </w:pPr>
      <w:r>
        <w:separator/>
      </w:r>
    </w:p>
  </w:endnote>
  <w:endnote w:type="continuationSeparator" w:id="0">
    <w:p w:rsidR="000477A9" w:rsidRDefault="000477A9" w:rsidP="00047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7A9" w:rsidRDefault="000477A9" w:rsidP="000477A9">
      <w:pPr>
        <w:spacing w:after="0" w:line="240" w:lineRule="auto"/>
      </w:pPr>
      <w:r>
        <w:separator/>
      </w:r>
    </w:p>
  </w:footnote>
  <w:footnote w:type="continuationSeparator" w:id="0">
    <w:p w:rsidR="000477A9" w:rsidRDefault="000477A9" w:rsidP="00047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7A9" w:rsidRDefault="000477A9" w:rsidP="000477A9">
    <w:pPr>
      <w:pStyle w:val="Hlavika"/>
    </w:pPr>
  </w:p>
  <w:p w:rsidR="000477A9" w:rsidRPr="000477A9" w:rsidRDefault="000477A9" w:rsidP="000477A9">
    <w:pPr>
      <w:pStyle w:val="Hlavika"/>
      <w:pBdr>
        <w:bottom w:val="single" w:sz="4" w:space="1" w:color="auto"/>
      </w:pBdr>
      <w:jc w:val="center"/>
      <w:rPr>
        <w:sz w:val="24"/>
        <w:szCs w:val="24"/>
      </w:rPr>
    </w:pPr>
    <w:r w:rsidRPr="000477A9">
      <w:rPr>
        <w:sz w:val="24"/>
        <w:szCs w:val="24"/>
      </w:rPr>
      <w:t>Obchodná akadémia, Veľká okružná 32, 011 57 Žilina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E2B8C"/>
    <w:multiLevelType w:val="hybridMultilevel"/>
    <w:tmpl w:val="77FEEEE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266A7"/>
    <w:multiLevelType w:val="hybridMultilevel"/>
    <w:tmpl w:val="77FEEEE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A9"/>
    <w:rsid w:val="000477A9"/>
    <w:rsid w:val="00684C4C"/>
    <w:rsid w:val="00CF329B"/>
    <w:rsid w:val="00D53815"/>
    <w:rsid w:val="00E2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0676"/>
  <w15:chartTrackingRefBased/>
  <w15:docId w15:val="{48065806-58FC-48AF-B608-82896884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47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477A9"/>
  </w:style>
  <w:style w:type="paragraph" w:styleId="Pta">
    <w:name w:val="footer"/>
    <w:basedOn w:val="Normlny"/>
    <w:link w:val="PtaChar"/>
    <w:uiPriority w:val="99"/>
    <w:unhideWhenUsed/>
    <w:rsid w:val="00047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477A9"/>
  </w:style>
  <w:style w:type="paragraph" w:styleId="Odsekzoznamu">
    <w:name w:val="List Paragraph"/>
    <w:basedOn w:val="Normlny"/>
    <w:uiPriority w:val="34"/>
    <w:qFormat/>
    <w:rsid w:val="00D5381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53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538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05B32-31A6-4A1C-B7D1-0236774A9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Ucitel</cp:lastModifiedBy>
  <cp:revision>2</cp:revision>
  <cp:lastPrinted>2024-09-25T11:10:00Z</cp:lastPrinted>
  <dcterms:created xsi:type="dcterms:W3CDTF">2024-09-25T10:53:00Z</dcterms:created>
  <dcterms:modified xsi:type="dcterms:W3CDTF">2025-09-17T06:33:00Z</dcterms:modified>
</cp:coreProperties>
</file>