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JAZYKOVÁ KOMUNIKÁCIA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Jazyk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ľudí je najdokonalejší prostriedok komunikácie. Okrem plnenia najdôležitejšej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dorozumievacej/komunikatívnej funkcie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je aj nástrojom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myslenia (pomenúvacia funkcia)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poznania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reality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poznávacia/kognitívna funkcia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ako i nástroj na vyjadrenie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emócií a vôle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estetická/expresívna funkcia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Jazyk ako systém jazykových znalostí existuje len v našej mysli, je to súhrn pravidiel, na základe ktorých vzniká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reč.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Reč je realizácia abstraktného jazykového systému v konkrétnom jazykovom prejave v komunikácii, je to vonkajšia – hovorená alebo písaná – podoba jazyka.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Komunikácia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(dorozumievať sa, oznamovať) je prenos obrazu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informácie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medzi účastníkmi komunikácie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komunikatmi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v istej komunikačnej situácii pomocou spoločného systému znakov.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Informácia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(text, rečový prejav) je myšlienkový obsah, ktorý odosielateľ oznamuje prijímateľovi, má rôznu podobu – od jednoduchej správy až po komplikované literárne dielo.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Každá informácia sa odohráva v komunikačnej situácii, na ktorú sa môžeme pýtať otázkami: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kto?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(autor),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čo?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(obsah),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komu?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(adresát),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prečo?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(cieľ/účel),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ako?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(štýl) a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kde?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(prostredie).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DRUHY KOMUNIKÁCIE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Komunikácia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63500</wp:posOffset>
                </wp:positionV>
                <wp:extent cx="341630" cy="226187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179948" y="2653828"/>
                          <a:ext cx="332105" cy="225234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BABABA"/>
                            </a:gs>
                            <a:gs pos="35000">
                              <a:srgbClr val="CFCFCF"/>
                            </a:gs>
                            <a:gs pos="100000">
                              <a:srgbClr val="EDEDED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KOMUN I  KÁC I 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63500</wp:posOffset>
                </wp:positionV>
                <wp:extent cx="341630" cy="226187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630" cy="2261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verbálna(slovná)</w:t>
        <w:tab/>
        <w:tab/>
        <w:tab/>
        <w:t xml:space="preserve">neverbálna (neslovná)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63500</wp:posOffset>
                </wp:positionV>
                <wp:extent cx="315884" cy="254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88058" y="3775844"/>
                          <a:ext cx="315884" cy="831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63500</wp:posOffset>
                </wp:positionV>
                <wp:extent cx="315884" cy="2540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884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76200</wp:posOffset>
                </wp:positionV>
                <wp:extent cx="324600" cy="2540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83700" y="3780000"/>
                          <a:ext cx="324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76200</wp:posOffset>
                </wp:positionV>
                <wp:extent cx="324600" cy="25400"/>
                <wp:effectExtent b="0" l="0" r="0" t="0"/>
                <wp:wrapNone/>
                <wp:docPr id="3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ústna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 + písomná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priama</w:t>
        <w:tab/>
        <w:tab/>
        <w:tab/>
        <w:tab/>
        <w:tab/>
        <w:t xml:space="preserve">nepriama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63500</wp:posOffset>
                </wp:positionV>
                <wp:extent cx="315595" cy="254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88203" y="3775873"/>
                          <a:ext cx="315595" cy="825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63500</wp:posOffset>
                </wp:positionV>
                <wp:extent cx="315595" cy="25400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59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76200</wp:posOffset>
                </wp:positionV>
                <wp:extent cx="324485" cy="25400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83758" y="3780000"/>
                          <a:ext cx="32448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76200</wp:posOffset>
                </wp:positionV>
                <wp:extent cx="324485" cy="25400"/>
                <wp:effectExtent b="0" l="0" r="0" t="0"/>
                <wp:wrapNone/>
                <wp:docPr id="49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48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bežná</w:t>
        <w:tab/>
        <w:tab/>
        <w:tab/>
        <w:tab/>
        <w:tab/>
        <w:t xml:space="preserve">oficiálna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38100</wp:posOffset>
                </wp:positionV>
                <wp:extent cx="315595" cy="254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88203" y="3775873"/>
                          <a:ext cx="315595" cy="825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38100</wp:posOffset>
                </wp:positionV>
                <wp:extent cx="315595" cy="25400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59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50800</wp:posOffset>
                </wp:positionV>
                <wp:extent cx="324485" cy="2540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83758" y="3780000"/>
                          <a:ext cx="32448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50800</wp:posOffset>
                </wp:positionV>
                <wp:extent cx="324485" cy="25400"/>
                <wp:effectExtent b="0" l="0" r="0" t="0"/>
                <wp:wrapNone/>
                <wp:docPr id="43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48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monologická</w:t>
        <w:tab/>
        <w:tab/>
        <w:tab/>
        <w:tab/>
        <w:t xml:space="preserve">dialogická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76200</wp:posOffset>
                </wp:positionV>
                <wp:extent cx="315595" cy="2540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88203" y="3775873"/>
                          <a:ext cx="315595" cy="825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76200</wp:posOffset>
                </wp:positionV>
                <wp:extent cx="315595" cy="25400"/>
                <wp:effectExtent b="0" l="0" r="0" t="0"/>
                <wp:wrapNone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59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88900</wp:posOffset>
                </wp:positionV>
                <wp:extent cx="324485" cy="25400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83758" y="3780000"/>
                          <a:ext cx="32448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88900</wp:posOffset>
                </wp:positionV>
                <wp:extent cx="324485" cy="25400"/>
                <wp:effectExtent b="0" l="0" r="0" t="0"/>
                <wp:wrapNone/>
                <wp:docPr id="52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48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asertívna</w:t>
        <w:tab/>
        <w:tab/>
        <w:tab/>
        <w:tab/>
        <w:t xml:space="preserve">devalvujúca (agresívna)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76200</wp:posOffset>
                </wp:positionV>
                <wp:extent cx="315595" cy="2540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88203" y="3775873"/>
                          <a:ext cx="315595" cy="825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76200</wp:posOffset>
                </wp:positionV>
                <wp:extent cx="315595" cy="25400"/>
                <wp:effectExtent b="0" l="0" r="0" t="0"/>
                <wp:wrapNone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59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101600</wp:posOffset>
                </wp:positionV>
                <wp:extent cx="324485" cy="25400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83758" y="3780000"/>
                          <a:ext cx="32448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101600</wp:posOffset>
                </wp:positionV>
                <wp:extent cx="324485" cy="25400"/>
                <wp:effectExtent b="0" l="0" r="0" t="0"/>
                <wp:wrapNone/>
                <wp:docPr id="44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48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efektívna</w:t>
        <w:tab/>
        <w:tab/>
        <w:tab/>
        <w:tab/>
        <w:t xml:space="preserve">neefektívna</w:t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50800</wp:posOffset>
                </wp:positionV>
                <wp:extent cx="315595" cy="2540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88203" y="3775873"/>
                          <a:ext cx="315595" cy="825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50800</wp:posOffset>
                </wp:positionV>
                <wp:extent cx="315595" cy="25400"/>
                <wp:effectExtent b="0" l="0" r="0" t="0"/>
                <wp:wrapNone/>
                <wp:docPr id="3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59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50800</wp:posOffset>
                </wp:positionV>
                <wp:extent cx="324485" cy="25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83758" y="3780000"/>
                          <a:ext cx="32448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50800</wp:posOffset>
                </wp:positionV>
                <wp:extent cx="324485" cy="254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48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2938"/>
        <w:gridCol w:w="1739"/>
        <w:gridCol w:w="2867"/>
        <w:tblGridChange w:id="0">
          <w:tblGrid>
            <w:gridCol w:w="1668"/>
            <w:gridCol w:w="2938"/>
            <w:gridCol w:w="1739"/>
            <w:gridCol w:w="2867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verbálna</w:t>
            </w:r>
          </w:p>
        </w:tc>
        <w:tc>
          <w:tcPr>
            <w:shd w:fill="ffdc6d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prostredníctvom jazykových prostriedkov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neverbálna</w:t>
            </w:r>
          </w:p>
        </w:tc>
        <w:tc>
          <w:tcPr>
            <w:shd w:fill="ffdc6d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prostredníctvom nejazykových prostriedkov – mimika, gestá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priama</w:t>
            </w:r>
          </w:p>
        </w:tc>
        <w:tc>
          <w:tcPr>
            <w:shd w:fill="ffdc6d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obaja účastníci sú v priamom kontakte, často nepripravená, spontánna (spätná väzba)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nepriama</w:t>
            </w:r>
          </w:p>
        </w:tc>
        <w:tc>
          <w:tcPr>
            <w:shd w:fill="ffdc6d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účastníci komunikácie nie sú v tej istej chvíli na tom istom mieste, dorozumievajú sa sprostredkovane (SMS, čet...)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bežná</w:t>
            </w:r>
          </w:p>
        </w:tc>
        <w:tc>
          <w:tcPr>
            <w:shd w:fill="ffdc6d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 súkromnej sfére, nespisovné slová, slangové výrazy, rodinné slová, skratky, rôzna modalita viet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oficiálna</w:t>
            </w:r>
          </w:p>
        </w:tc>
        <w:tc>
          <w:tcPr>
            <w:shd w:fill="ffdc6d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verejná sféra, napr. štátna správa, spisovný jazyk, zdvorilostné formulky, spoločenský odstup, odborné slová, kancelarizmy...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monologická</w:t>
            </w:r>
          </w:p>
        </w:tc>
        <w:tc>
          <w:tcPr>
            <w:shd w:fill="ffdc6d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hovorí iba jeden účastník, komunikačné roly sa v priebehu komunikácie nestriedajú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dialogická</w:t>
            </w:r>
          </w:p>
        </w:tc>
        <w:tc>
          <w:tcPr>
            <w:shd w:fill="ffdc6d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komunikujú najmenej dva účastníci komunikácie, komunikačné roly sa striedajú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asertívna</w:t>
            </w:r>
          </w:p>
        </w:tc>
        <w:tc>
          <w:tcPr>
            <w:shd w:fill="ffdc6d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autor si cení seba samého ako osobnosť, presadzuje svoj názor alebo postoj, ale zároveň neuráža a toleruje iných komunikantov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devalvujúca</w:t>
            </w:r>
          </w:p>
        </w:tc>
        <w:tc>
          <w:tcPr>
            <w:shd w:fill="ffdc6d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realizuje sa bez uplatnenia zdvorilostného princípu a často je sprevádzaná agresivitou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efektívna</w:t>
            </w:r>
          </w:p>
        </w:tc>
        <w:tc>
          <w:tcPr>
            <w:shd w:fill="ffdc6d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Spolupracujú obaja účastníci komunikácie, snažia sa byť navzájom ústretoví, využívajú spätnú väzbu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neefektívna</w:t>
            </w:r>
          </w:p>
        </w:tc>
        <w:tc>
          <w:tcPr>
            <w:shd w:fill="ffdc6d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KOMUNIKAČNÝ REŤAZEC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1131050" cy="566477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785238" y="3501524"/>
                          <a:ext cx="1121525" cy="55695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FC3FF"/>
                            </a:gs>
                            <a:gs pos="35000">
                              <a:srgbClr val="BDD5FF"/>
                            </a:gs>
                            <a:gs pos="100000">
                              <a:srgbClr val="E4EE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Zdroj informácie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1131050" cy="566477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1050" cy="5664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4597400</wp:posOffset>
                </wp:positionH>
                <wp:positionV relativeFrom="paragraph">
                  <wp:posOffset>25400</wp:posOffset>
                </wp:positionV>
                <wp:extent cx="1130935" cy="56642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785295" y="3501553"/>
                          <a:ext cx="1121410" cy="55689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FC3FF"/>
                            </a:gs>
                            <a:gs pos="35000">
                              <a:srgbClr val="BDD5FF"/>
                            </a:gs>
                            <a:gs pos="100000">
                              <a:srgbClr val="E4EE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Využitie informácie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4597400</wp:posOffset>
                </wp:positionH>
                <wp:positionV relativeFrom="paragraph">
                  <wp:posOffset>25400</wp:posOffset>
                </wp:positionV>
                <wp:extent cx="1130935" cy="56642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35" cy="566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88900</wp:posOffset>
                </wp:positionV>
                <wp:extent cx="1604645" cy="70739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4548440" y="3431068"/>
                          <a:ext cx="1595120" cy="69786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BB82"/>
                            </a:gs>
                            <a:gs pos="35000">
                              <a:srgbClr val="FFCFA8"/>
                            </a:gs>
                            <a:gs pos="100000">
                              <a:srgbClr val="FFEBD9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KOMUNIKÁT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(text, jazykový prejav, informácia)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88900</wp:posOffset>
                </wp:positionV>
                <wp:extent cx="1604645" cy="707390"/>
                <wp:effectExtent b="0" l="0" r="0" t="0"/>
                <wp:wrapNone/>
                <wp:docPr id="3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4645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38100</wp:posOffset>
                </wp:positionV>
                <wp:extent cx="141779" cy="532361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5287811" y="3526520"/>
                          <a:ext cx="116379" cy="506961"/>
                        </a:xfrm>
                        <a:prstGeom prst="up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dk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38100</wp:posOffset>
                </wp:positionV>
                <wp:extent cx="141779" cy="532361"/>
                <wp:effectExtent b="0" l="0" r="0" t="0"/>
                <wp:wrapNone/>
                <wp:docPr id="3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79" cy="5323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4381500</wp:posOffset>
                </wp:positionH>
                <wp:positionV relativeFrom="paragraph">
                  <wp:posOffset>228600</wp:posOffset>
                </wp:positionV>
                <wp:extent cx="1613535" cy="8572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543995" y="3356138"/>
                          <a:ext cx="1604010" cy="84772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FFA09D"/>
                            </a:gs>
                            <a:gs pos="35000">
                              <a:srgbClr val="FFBCBC"/>
                            </a:gs>
                            <a:gs pos="100000">
                              <a:srgbClr val="FFE2E2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BD4B4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>
                          <a:outerShdw blurRad="40000" rotWithShape="0" dir="5400000" dist="20000">
                            <a:srgbClr val="000000">
                              <a:alpha val="37647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KOMUNIKANT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(adresát, prijímateľ)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4381500</wp:posOffset>
                </wp:positionH>
                <wp:positionV relativeFrom="paragraph">
                  <wp:posOffset>228600</wp:posOffset>
                </wp:positionV>
                <wp:extent cx="1613535" cy="85725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3535" cy="857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1600200</wp:posOffset>
                </wp:positionH>
                <wp:positionV relativeFrom="paragraph">
                  <wp:posOffset>-12699</wp:posOffset>
                </wp:positionV>
                <wp:extent cx="274319" cy="74866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 rot="-5400000">
                          <a:off x="4984368" y="3655540"/>
                          <a:ext cx="723265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kódovanie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1600200</wp:posOffset>
                </wp:positionH>
                <wp:positionV relativeFrom="paragraph">
                  <wp:posOffset>-12699</wp:posOffset>
                </wp:positionV>
                <wp:extent cx="274319" cy="748665"/>
                <wp:effectExtent b="0" l="0" r="0" t="0"/>
                <wp:wrapNone/>
                <wp:docPr id="3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19" cy="748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-190499</wp:posOffset>
                </wp:positionV>
                <wp:extent cx="274320" cy="90614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 rot="-5400000">
                          <a:off x="4905628" y="3655540"/>
                          <a:ext cx="88074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dekódovanie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-190499</wp:posOffset>
                </wp:positionV>
                <wp:extent cx="274320" cy="906145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906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88900</wp:posOffset>
                </wp:positionV>
                <wp:extent cx="1604645" cy="70739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548440" y="3431068"/>
                          <a:ext cx="1595120" cy="69786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0000"/>
                            </a:gs>
                            <a:gs pos="35000">
                              <a:srgbClr val="000000"/>
                            </a:gs>
                            <a:gs pos="100000">
                              <a:srgbClr val="000000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>
                          <a:outerShdw blurRad="40000" rotWithShape="0" dir="5400000" dist="20000">
                            <a:srgbClr val="000000">
                              <a:alpha val="37647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KÓD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(jazyk)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KOMUNIKAČNÝ KANÁL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(nosič, médium)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88900</wp:posOffset>
                </wp:positionV>
                <wp:extent cx="1604645" cy="70739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4645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12700</wp:posOffset>
                </wp:positionV>
                <wp:extent cx="1613535" cy="857250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4543995" y="3356138"/>
                          <a:ext cx="1604010" cy="84772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FFA09D"/>
                            </a:gs>
                            <a:gs pos="35000">
                              <a:srgbClr val="FFBCBC"/>
                            </a:gs>
                            <a:gs pos="100000">
                              <a:srgbClr val="FFE2E2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BD4B4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KOMUNIKANT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(autor, odosielateľ)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12700</wp:posOffset>
                </wp:positionV>
                <wp:extent cx="1613535" cy="857250"/>
                <wp:effectExtent b="0" l="0" r="0" t="0"/>
                <wp:wrapNone/>
                <wp:docPr id="54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3535" cy="857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57"/>
          <w:tab w:val="center" w:leader="none" w:pos="453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114300</wp:posOffset>
                </wp:positionV>
                <wp:extent cx="615950" cy="18288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050725" y="3701260"/>
                          <a:ext cx="590550" cy="15748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dk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114300</wp:posOffset>
                </wp:positionV>
                <wp:extent cx="615950" cy="18288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950" cy="1828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114300</wp:posOffset>
                </wp:positionV>
                <wp:extent cx="690245" cy="18288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013578" y="3701260"/>
                          <a:ext cx="664845" cy="15748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00000"/>
                        </a:solidFill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114300</wp:posOffset>
                </wp:positionV>
                <wp:extent cx="690245" cy="18288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245" cy="1828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76200</wp:posOffset>
                </wp:positionV>
                <wp:extent cx="141605" cy="507538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87898" y="3538931"/>
                          <a:ext cx="116205" cy="482138"/>
                        </a:xfrm>
                        <a:prstGeom prst="up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dk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76200</wp:posOffset>
                </wp:positionV>
                <wp:extent cx="141605" cy="507538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605" cy="5075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88900</wp:posOffset>
                </wp:positionV>
                <wp:extent cx="1604645" cy="70739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48440" y="3431068"/>
                          <a:ext cx="1595120" cy="69786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BB82"/>
                            </a:gs>
                            <a:gs pos="35000">
                              <a:srgbClr val="FFCFA8"/>
                            </a:gs>
                            <a:gs pos="100000">
                              <a:srgbClr val="FFEBD9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KOMUNIKAČÝ ŠUM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(hluk, nízka intenzita hlasu)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88900</wp:posOffset>
                </wp:positionV>
                <wp:extent cx="1604645" cy="70739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4645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7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Komunikát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základnou jednotkou jazykovej komunikácie. Prenáša sa prostredníctvom kódu alebo média (komunikačný kanál).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uzavretá jazyková jednotka s logicky usporiadanými vetami a hierarchicky odstupňovanými časťami (veta, odsek, kapitola), ktoré vyjadrujú ucelený myšlienkový celok. Jednotlivé časti textu nemožno niekedy pochopiť bez poznania obsahu a funkcie iných častí textu (textový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kontext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Kód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 komunikácii rozumieme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jazyk ako systém znakov a jazykových pravidiel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Prostredníctvom kódu sa prenáša komunikát.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Kódovaním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meníme vo vedomí obsah informácie do jazykovej podoby, napr. meníme svoje myšlienky na zvukom zhmotnené slová a informáciu vysielame.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Dekódovaním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meníme signál (rečový, zrakový....) na myšlienkový obsah v mozgu.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Komunikačný kanál alebo médium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časť komunikácie, v ktorej sa prekonáva vzdialenosť medzi účastníkmi komunikácie, napr. vzduch, signál, a informácia je prenášaná od autora k prijímateľovi.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Komunikačný šum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 komunikácii sťažuje prenos informácie alebo zapríčiňuje nesprávne pochopenie (napr. nekvalitne vytlačený text, nečitateľné písmo, zlá výslovnosť, zlý zvuk aparátu, porucha televízneho signálu..., ale aj neznalosť pravopisu či jazyka, v ktorom účastníci komunikujú)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defektná komunikácia.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Komunikačná situácia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súhrn sociálnych a technických podmienok, v ktorých sa komunikačná udalosť koná. Patrí do nej autor, adresát, vzájomný vzťah komunikantov, obsah jazykového prejavu, prostredie.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ZÍSKAVANIE A SPRACOVANIE INFORMÁCII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Zdroje informácií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0"/>
        <w:gridCol w:w="3071"/>
        <w:gridCol w:w="3071"/>
        <w:tblGridChange w:id="0">
          <w:tblGrid>
            <w:gridCol w:w="3070"/>
            <w:gridCol w:w="3071"/>
            <w:gridCol w:w="3071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primárne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informačné pramene</w:t>
            </w:r>
          </w:p>
        </w:tc>
        <w:tc>
          <w:tcPr>
            <w:shd w:fill="ffdc6d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informácie hľadáme v originálnych, nespracovaných textoch</w:t>
            </w:r>
          </w:p>
        </w:tc>
        <w:tc>
          <w:tcPr>
            <w:shd w:fill="ffdc6d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kniha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článok v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časopise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článok na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webovej stránke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sekundárne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informačné pramene</w:t>
            </w:r>
          </w:p>
        </w:tc>
        <w:tc>
          <w:tcPr>
            <w:shd w:fill="ffdc6d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informácie vyberáme z primárnych prameňov</w:t>
            </w:r>
          </w:p>
        </w:tc>
        <w:tc>
          <w:tcPr>
            <w:shd w:fill="ffdc6d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katalogizačný lístok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– heslovitý údaj o knihe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signatúra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knihy – označenie písmenom a číslom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anotácia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menný a vecný register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obsah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knihy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resumé/abstrakt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internetový portál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analýzy umeleckých diel, spracované obsahy diel...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Terciárne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informačné pramene</w:t>
            </w:r>
          </w:p>
        </w:tc>
        <w:tc>
          <w:tcPr>
            <w:shd w:fill="ffdc6d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informácie vyberáme zo sekundárnych, niekedy i z primárnych prameňov</w:t>
            </w:r>
          </w:p>
        </w:tc>
        <w:tc>
          <w:tcPr>
            <w:shd w:fill="ffdc6d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použitá literatúra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zoznam literatúry (bibliografia)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výsledok vyhľadávania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internete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rešerš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Kniha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informácie o nej podávajú: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záložka na obálke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stručná informácia o obsahu;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obsah 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zoznam kapitol s údajmi o stranách;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menný a vecný register 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abecedný zoznam mien, termínov, pojmov;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marginálie 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stručné poznámky na vonkajšom okraji stránky;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resumé 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stručný výťah obsahu textu, súhrn, prehľad, zhrnutie záverov, často v cudzom jazyku;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použitá literatúra 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abecedný zoznam použitej literatúry; v odbornej literatúre sa zvlášť uvádza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citovaná literatúra.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Kartotéka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nosič informácií vo forme sady lístkov alebo počítačových dát usporiadaných podľa vopred stanovených zásad. Spracovaním kartotéky do strojom čitateľnej podoby vzniká databáza.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Bibliografický záznam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záznam priezviska, iniciály mena autora, názvu diela, miesta vydania, vydavateľstva, roku vydania, prípadne počtu strán alebo strany, z ktorej sme použili informáciu. Obsah a formu upravuje Slovenská technická norma.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Rešerš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prehľad, súpis poznatkov a údajov o téme získaných z primárnych a sekundárnych prameňov, napr. z knižných katalógov.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Anotácia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stručná charakteristika obsahu knihy, článku, dokumentu, kompaktného disku (CD), videozáznamu a pod. (s uvedením napr. vydavateľstva, roku vydania, prípadne ceny, počtu strán, mien účinkujúcich hercov, času vysielania...)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SPÔSOBY ZÁZNAMU TEXTU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Osnova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najstručnejší prehľadný záznam obsahu textu v bodoch, v heslách, zvyčajne menných vetách.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Konspekt (výťah z textu)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záznam základných údajov, hlavných myšlienok, príkladov, dôkazov i doslovných citátov z počutého alebo prečítaného odborného textu. Je to zhustený obsah textu sledujúci jeho štruktúru. Zachytáva obsah všetkých častí textu podrobnejšie než osnova, obsahuje konkrétne údaje, zaznamenané v hutných vetách (často aj bez slovesa). Forma konspektu závisí od prijímateľa textu. Využívajú sa farby, podčiarkovania, číslovania jednotlivých bodov...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Téza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je stručne zhrnutá myšlienky, z textu vyplývajúca zásada vyjadrenia ucelenou vetou. Od osnovy a konspektu sa odlišuje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tým, že nemusí komplexnosťou ani poradím vystihovať stavbu textu a viac sa zhoduje s výrazmi a formuláciami v texte.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Voľná citácia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využíva v rečníckych a publicistických textoch, pri ktorých sa neuvádza autor či dielo, z ktorého citovaný text pochádza.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Parafráza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voľné prerozprávanie; voľné spracovanie cudzej predlohy – vyjadrenie rovnakého deja, myšlienky alebo motívu iným spôsobom. Nevyskytuje sa v odbornom štýle.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Mapa mysle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pojmová mapa – je grafické spracovanie hlavných, najdôležitejších myšlienok cudzieho textu. Môžeme ju využiť aj pri príprave a tvorbe vlastného textu.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Brainstorming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skupina ľudí produkuje nápady, riešenia, námety.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ŠTÝLOTVORNÝ (textotvorný) PROCES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je časť komunikácie, v ktorej naše predstavy a myšlienky vyjadríme slovami a premeníme na konkrétny ústny alebo písomný jazykový prejav (realizácia rečového kódu). Pre úspešnú realizáciu textotvorného procesu musíme dobre ovládať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prostriedky jazykovej komunikácie.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PROSTRIEDKY JAZYKOVEJ KOMUNIKÁCIE</w:t>
      </w:r>
    </w:p>
    <w:tbl>
      <w:tblPr>
        <w:tblStyle w:val="Table3"/>
        <w:tblW w:w="921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03"/>
        <w:gridCol w:w="2303"/>
        <w:gridCol w:w="2303"/>
        <w:gridCol w:w="2303"/>
        <w:tblGridChange w:id="0">
          <w:tblGrid>
            <w:gridCol w:w="2303"/>
            <w:gridCol w:w="2303"/>
            <w:gridCol w:w="2303"/>
            <w:gridCol w:w="230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fff00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VERBÁLNE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lexikálne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slová, slovné spojenia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fff00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c000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gramatické</w:t>
            </w:r>
          </w:p>
        </w:tc>
        <w:tc>
          <w:tcPr>
            <w:shd w:fill="ffdc6d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morfologické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tvary slov, slovné druhy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fff00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c000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c6d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syntaktické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spájanie slov do viet a viet do textu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fff00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c000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zvukové</w:t>
            </w:r>
          </w:p>
        </w:tc>
        <w:tc>
          <w:tcPr>
            <w:shd w:fill="ffdc6d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hlásky (fonémy), kvantita hlásky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rozlišujú význam slova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(plot – plod)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fff00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c000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c6d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prízvuk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 splývavej výslovnosti identifikuje slová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(zaťa ženie – zaťaženie)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fff00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c000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c6d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koncová melódia vety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Rozlišujeme otázku a oznámenie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(Ide domov. Ide domov?)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ffff00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NEVERBÁLNE</w:t>
            </w:r>
          </w:p>
        </w:tc>
        <w:tc>
          <w:tcPr>
            <w:vMerge w:val="restart"/>
            <w:shd w:fill="ffc000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poprijazykové</w:t>
            </w:r>
          </w:p>
        </w:tc>
        <w:tc>
          <w:tcPr>
            <w:shd w:fill="ffdc6d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vizuálne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grafické (forma tlače – typ písma, farba, obrázok), mimika, gestika, postoj tela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fff00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c000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c6d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zvukové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sila hlasu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fff00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mimojazykové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1" w:right="0" w:hanging="142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zafarbenie hlasu;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1" w:right="0" w:hanging="142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výzor autora (imidž);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1" w:right="0" w:hanging="142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vzdialenosť medzi komunikantmi (proxemika);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1" w:right="0" w:hanging="142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dotyky pri reči (haptika);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1" w:right="0" w:hanging="142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pôsobenie hudby popri slove...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Fázy štýlotvorného procesu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výber témy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získavanie informácií súvisiacich s témou, triedenie faktov, písanie poznámok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konspekt, výstrižky, citáty, zoznam bibliografických odkazov)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písanie konceptu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hĺbkové usporiadanie obsahových častí textu podľa autorského zámeru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voľba slohové postupu a útvaru, kompozícia textu...)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povrchová organizácia textu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výber verbálnych a neverbálnych prostriedkov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(štylizácia textu podľa autorského zámeru – napr. výber hovorových slov alebo termínov, štylistických figúr, schém, grafov), kontrola textu;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písanie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čistopisu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kontrola pravopisnej, štylistickej a gramatickej správnosti textu pomocou slovníka alebo príručky pred prepísaním.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Jazykový štýl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formálne (povrchové) usporiadanie výrazových prostriedkov textu do zmysluplného celku. Prejavuje sa v cieľavedomom výbere verbálnych a neverbálnych prostriedkov a v ich zákonitom usporiadaní v texte (jazykovom prejave). Faktory, ktoré počas tvorby textu ovplyvňujú jeho podobu, sa nazývajú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štýlotvorné činitele.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Jazykový štýl v súčinnosti so slohovým postupom formuje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slohový útvar/žáner.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 konkrétnej komunikačnej situácii sa v žánri uplatňujú znaky viacerých jazykových štýlov alebo slohových postupov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hybridizácia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Výber jazykových i nejazykových prostriedkov štýlových vrstiev ovplyvňuje aj zvolený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autorský zámer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slohová činnosť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(slohový postup).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1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06"/>
        <w:gridCol w:w="4606"/>
        <w:tblGridChange w:id="0">
          <w:tblGrid>
            <w:gridCol w:w="4606"/>
            <w:gridCol w:w="4606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Subjektívny činiteľ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Objektívne činitele</w:t>
            </w:r>
          </w:p>
        </w:tc>
      </w:tr>
      <w:tr>
        <w:trPr>
          <w:cantSplit w:val="0"/>
          <w:trHeight w:val="826" w:hRule="atLeast"/>
          <w:tblHeader w:val="0"/>
        </w:trPr>
        <w:tc>
          <w:tcPr>
            <w:shd w:fill="ffdc6d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autor/odosielateľ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individuálne vlastnosti odosielateľa informácie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Koľko má rokov? Je to žena alebo muž? Dospelý alebo dieťa? Aká je jeho intelektuálna úroveň? Je vzdelaný? Čo je jeho povolaním?)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c6d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téma –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obsah jazykového prejavu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(O čom je jazykový prejav? Čo je obsahom informácie? Je to vyjadrenie lásky? Je to vyslovenie spoluúčasti?)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funkcia –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zámer autora jazykového prejavu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(Načo má slúžiť jazykový prejav? Autor chce informovať prijímateľa? Opísať predmet? Porozprávať vtip? Vysvetliť učivo? Uvažovať o živote?)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situácia –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podmienky, v ktorých sa uskutočňuje komunikácia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(Kde a ako sa realizuje komunikácia? V súkromí? Na verejnosti? Ústne? Písomne? Aké prostredie? Hlučné? Je v momente komunikácie prítomný prijímateľ a zapája sa? Je to monologická komunikácia?)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adresát/prijímateľ –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individuálne vlastnosti prijímateľa informácie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(Kto je adresátom? Aký vzťah má k autorovi? Koľko má rokov? Aké má vzdelanie?)</w:t>
            </w:r>
          </w:p>
        </w:tc>
      </w:tr>
    </w:tbl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ROZDELENIE JAZYKOVÝCH ŠTÝLOV</w:t>
      </w:r>
    </w:p>
    <w:tbl>
      <w:tblPr>
        <w:tblStyle w:val="Table5"/>
        <w:tblW w:w="921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0"/>
        <w:gridCol w:w="3071"/>
        <w:gridCol w:w="3071"/>
        <w:tblGridChange w:id="0">
          <w:tblGrid>
            <w:gridCol w:w="3070"/>
            <w:gridCol w:w="3071"/>
            <w:gridCol w:w="3071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Subjektívne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Subjektívno-objektívne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Objektívne</w:t>
            </w:r>
          </w:p>
        </w:tc>
      </w:tr>
      <w:tr>
        <w:trPr>
          <w:cantSplit w:val="0"/>
          <w:tblHeader w:val="0"/>
        </w:trPr>
        <w:tc>
          <w:tcPr>
            <w:shd w:fill="ffdc6d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hovorový štýl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sféra bežnej komunikácie</w:t>
            </w:r>
          </w:p>
        </w:tc>
        <w:tc>
          <w:tcPr>
            <w:shd w:fill="ffdc6d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publicistický štýl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sféra masmediálnej komunikácie</w:t>
            </w:r>
          </w:p>
        </w:tc>
        <w:tc>
          <w:tcPr>
            <w:shd w:fill="ffdc6d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administratívny štýl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sféra oficiálnej, úradnej komunikácie</w:t>
            </w:r>
          </w:p>
        </w:tc>
      </w:tr>
      <w:tr>
        <w:trPr>
          <w:cantSplit w:val="0"/>
          <w:tblHeader w:val="0"/>
        </w:trPr>
        <w:tc>
          <w:tcPr>
            <w:shd w:fill="ffdc6d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umelecký štýl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sféra komunikácie slovesného umenia</w:t>
            </w:r>
          </w:p>
        </w:tc>
        <w:tc>
          <w:tcPr>
            <w:shd w:fill="ffdc6d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rečnícky štýl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sféra ústnej verejnej komunikácie</w:t>
            </w:r>
          </w:p>
        </w:tc>
        <w:tc>
          <w:tcPr>
            <w:shd w:fill="ffdc6d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náučný štýl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sféra vedeckej komunikácie</w:t>
            </w:r>
          </w:p>
        </w:tc>
      </w:tr>
    </w:tbl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Individuálny štýl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každý autor je jedinečná bytosť, charakteristická osobnosť. Poznávaním sveta, štúdiom, komunikáciou s inými ľuďmi a produkciou textov vytvára svoj individuálny spôsob komunikácie.  Individuálne osobitosti zaznamenávame v spôsobe reči, výslovnosti, využívaní výrazových prostriedkov.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VYUŽITIE SLOHOVÝCH ÚTVAROV/ŽÁNROV V JAZYKOVÝCH ŠTÝLOCH</w:t>
      </w:r>
    </w:p>
    <w:tbl>
      <w:tblPr>
        <w:tblStyle w:val="Table6"/>
        <w:tblW w:w="921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4"/>
        <w:gridCol w:w="567"/>
        <w:gridCol w:w="2268"/>
        <w:gridCol w:w="5843"/>
        <w:tblGridChange w:id="0">
          <w:tblGrid>
            <w:gridCol w:w="534"/>
            <w:gridCol w:w="567"/>
            <w:gridCol w:w="2268"/>
            <w:gridCol w:w="584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fc000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Jazykový štýl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Slohové útvary (žánre)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Merge w:val="restart"/>
            <w:shd w:fill="ffc000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113" w:right="11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KOMUNIKÁCIA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113" w:right="11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súkromná</w:t>
            </w:r>
          </w:p>
        </w:tc>
        <w:tc>
          <w:tcPr>
            <w:shd w:fill="ffdc6d" w:val="clea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hovorový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1"/>
              </w:tabs>
              <w:spacing w:after="0" w:before="0" w:line="240" w:lineRule="auto"/>
              <w:ind w:left="321" w:right="0" w:hanging="284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ústne (rozhovor, telefonický rozhovor...)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1"/>
              </w:tabs>
              <w:spacing w:after="0" w:before="0" w:line="240" w:lineRule="auto"/>
              <w:ind w:left="321" w:right="0" w:hanging="284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písané (súkromný list, SMS...)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fc000" w:val="clea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113" w:right="11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verejná</w:t>
            </w:r>
          </w:p>
        </w:tc>
        <w:tc>
          <w:tcPr>
            <w:shd w:fill="ffdc6d" w:val="clea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administratívny</w:t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358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dokumentárne (zápisnica, protokol...)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358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oznamovacie (životopis, žiadosť...)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358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heslové (rozvrh hodín, školské vysvedčenie...)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fc000" w:val="clea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c6d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rečnícky</w:t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321" w:right="0" w:hanging="284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agitačno-propagačné (politická reč, súdna reč...)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321" w:right="0" w:hanging="284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náučné (vedecký referát, diskusný príspevok....)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321" w:right="0" w:hanging="284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príležitostné (prejav, príhovor...)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fc000" w:val="clea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c6d" w:val="clea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publicistický</w:t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321" w:right="0" w:hanging="284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spravodajské (správa, interview...)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321" w:right="0" w:hanging="284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analytické (glosa, úvodník...)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321" w:right="0" w:hanging="284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beletristické (fejtón, reportáž)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fc000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c6d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umelecký </w:t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321" w:right="0" w:hanging="321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lyrické (sonet, óda..)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321" w:right="0" w:hanging="321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epické (epos, báj...)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321" w:right="0" w:hanging="321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dramatické (tragédia, komédia...)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fc000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c6d" w:val="clea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náučný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321" w:right="0" w:hanging="284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výkladové (výklad, recenzia...)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321" w:right="0" w:hanging="284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opisné (posudok, odborný opis...)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*pomôcka – skratka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HARPUNA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Slohový postup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obsahové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(hĺbkové) členenie zložiek textu s ohľadom na funkciu jazykového prejavu a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autorský zámer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(informovať, porozprávať, opísať, vysvetliť alebo uvažovať, získať iných na svoju stranu – presvedčiť ich). Spolu s jazykovým štýlom sa podieľa na formovaní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slohového útvaru/žánru.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1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06"/>
        <w:gridCol w:w="4606"/>
        <w:tblGridChange w:id="0">
          <w:tblGrid>
            <w:gridCol w:w="4606"/>
            <w:gridCol w:w="4606"/>
          </w:tblGrid>
        </w:tblGridChange>
      </w:tblGrid>
      <w:tr>
        <w:trPr>
          <w:cantSplit w:val="0"/>
          <w:tblHeader w:val="0"/>
        </w:trPr>
        <w:tc>
          <w:tcPr>
            <w:shd w:fill="ffc000" w:val="clea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Slohové postupy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Základné slohové útvary</w:t>
            </w:r>
          </w:p>
        </w:tc>
      </w:tr>
      <w:tr>
        <w:trPr>
          <w:cantSplit w:val="0"/>
          <w:tblHeader w:val="0"/>
        </w:trPr>
        <w:tc>
          <w:tcPr>
            <w:shd w:fill="ffdc6d" w:val="clea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ROZPRÁVACÍ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 založený na časovej následnosti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(dejovej línii) alebo postupe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príčina a následok,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zachytáva udalosti, ako sa odohrávajú v čase a v priestore.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Každý príbeh je jedinečný, neopakovateľný. 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rozprávanie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epos, bájka, rozprávka, povesť, novela, román, fejtón...</w:t>
            </w:r>
          </w:p>
        </w:tc>
      </w:tr>
      <w:tr>
        <w:trPr>
          <w:cantSplit w:val="0"/>
          <w:tblHeader w:val="0"/>
        </w:trPr>
        <w:tc>
          <w:tcPr>
            <w:shd w:fill="ffdc6d" w:val="clea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INFORMAČNÝ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Obsah tvorí množstvo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faktov, údajov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– odpovedí na otázky: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kto, čo, kedy, kde.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Nič nevysvetľuje, iba konštatuje.</w:t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správa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oznam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hlásenie, pozvanie, plagát, inzerát, telegram, zápisnica, protokol...</w:t>
            </w:r>
          </w:p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dc6d" w:val="clea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VÝKLADOVÝ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Zachytáva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vnútorné vzťahy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(funkčné, príčinné a následné) medzi jednotlivými faktami.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Výklad analyzuje,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porovnáva, rozširuje nové poznatky, poúča.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Úvaha interpretuje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už vyskúmané,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subjektívne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hodnotí známe fakty, vysvetľuje, porovnáva, navrhuje riešenia...</w:t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výklad</w:t>
            </w:r>
          </w:p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prednáška, recenzia, diskusný príspevok, úvaha, úvodník, komentár, editoriál, glosa...</w:t>
            </w:r>
          </w:p>
        </w:tc>
      </w:tr>
      <w:tr>
        <w:trPr>
          <w:cantSplit w:val="0"/>
          <w:tblHeader w:val="0"/>
        </w:trPr>
        <w:tc>
          <w:tcPr>
            <w:shd w:fill="ffdc6d" w:val="clea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OPISNÝ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Sústreďuje sa na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zachytenie znakov, vlastností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osôb, predmetu (osoby, veci, deja, postupu, činnosti...). Vystihuje podobu predmetu objektívne, ale i subjektívne (náladový opis)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Jednotlivé znaky predmetu radí autor v logickej línii postupu. </w:t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odborný opis, náladový opis, opis osoby, opis pracovného postupu, charakteristika, posudok, reportáž</w:t>
            </w:r>
          </w:p>
        </w:tc>
      </w:tr>
    </w:tbl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OPIS</w:t>
      </w:r>
    </w:p>
    <w:p w:rsidR="00000000" w:rsidDel="00000000" w:rsidP="00000000" w:rsidRDefault="00000000" w:rsidRPr="00000000" w14:paraId="00000146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Opis</w:t>
      </w:r>
      <w:r w:rsidDel="00000000" w:rsidR="00000000" w:rsidRPr="00000000">
        <w:rPr>
          <w:rtl w:val="0"/>
        </w:rPr>
        <w:t xml:space="preserve"> je základný slohový útvar opisného slohového postupu. Zachytáva jedinečné znaky a vlastnosti, ktorými sa predmet odlišuje od podobných predmetov. </w:t>
      </w:r>
    </w:p>
    <w:p w:rsidR="00000000" w:rsidDel="00000000" w:rsidP="00000000" w:rsidRDefault="00000000" w:rsidRPr="00000000" w14:paraId="0000014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Kompozícia opisu</w:t>
      </w:r>
    </w:p>
    <w:p w:rsidR="00000000" w:rsidDel="00000000" w:rsidP="00000000" w:rsidRDefault="00000000" w:rsidRPr="00000000" w14:paraId="0000014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Všetky útvary opisného slohového postupu majú </w:t>
      </w:r>
      <w:r w:rsidDel="00000000" w:rsidR="00000000" w:rsidRPr="00000000">
        <w:rPr>
          <w:b w:val="1"/>
          <w:rtl w:val="0"/>
        </w:rPr>
        <w:t xml:space="preserve">úvod, jadro, záver. </w:t>
      </w:r>
      <w:r w:rsidDel="00000000" w:rsidR="00000000" w:rsidRPr="00000000">
        <w:rPr>
          <w:rtl w:val="0"/>
        </w:rPr>
        <w:t xml:space="preserve">Napriek tomu, že má opis voľnejšiu kompozíciu ako rozprávanie, autor musí dodržať logickú postupnosť. Zvolí si miesto, odkiaľ začne pozorovať a opisovať. </w:t>
      </w:r>
    </w:p>
    <w:p w:rsidR="00000000" w:rsidDel="00000000" w:rsidP="00000000" w:rsidRDefault="00000000" w:rsidRPr="00000000" w14:paraId="0000014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Postup v opisovaní predmetu</w:t>
      </w:r>
    </w:p>
    <w:p w:rsidR="00000000" w:rsidDel="00000000" w:rsidP="00000000" w:rsidRDefault="00000000" w:rsidRPr="00000000" w14:paraId="0000014D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76200</wp:posOffset>
                </wp:positionV>
                <wp:extent cx="111125" cy="9715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06313" y="3747298"/>
                          <a:ext cx="79375" cy="6540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76200</wp:posOffset>
                </wp:positionV>
                <wp:extent cx="111125" cy="9715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25" cy="97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4800600</wp:posOffset>
                </wp:positionH>
                <wp:positionV relativeFrom="paragraph">
                  <wp:posOffset>88900</wp:posOffset>
                </wp:positionV>
                <wp:extent cx="219710" cy="1841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40908" y="3692688"/>
                          <a:ext cx="210185" cy="174625"/>
                        </a:xfrm>
                        <a:prstGeom prst="curvedConnector3">
                          <a:avLst>
                            <a:gd fmla="val 80662" name="adj1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4800600</wp:posOffset>
                </wp:positionH>
                <wp:positionV relativeFrom="paragraph">
                  <wp:posOffset>88900</wp:posOffset>
                </wp:positionV>
                <wp:extent cx="219710" cy="1841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4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+ sprava doľava</w:t>
        <w:tab/>
        <w:tab/>
        <w:tab/>
        <w:tab/>
        <w:tab/>
        <w:tab/>
        <w:tab/>
        <w:t xml:space="preserve">+ spredu dozadu</w:t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25400</wp:posOffset>
                </wp:positionV>
                <wp:extent cx="161925" cy="16256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280913" y="3714595"/>
                          <a:ext cx="130175" cy="13081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25400</wp:posOffset>
                </wp:positionV>
                <wp:extent cx="161925" cy="162560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62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25400</wp:posOffset>
                </wp:positionV>
                <wp:extent cx="161925" cy="16256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280913" y="3714595"/>
                          <a:ext cx="130175" cy="13081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25400</wp:posOffset>
                </wp:positionV>
                <wp:extent cx="161925" cy="162560"/>
                <wp:effectExtent b="0" l="0" r="0" t="0"/>
                <wp:wrapNone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62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88900</wp:posOffset>
                </wp:positionV>
                <wp:extent cx="290195" cy="25400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0903" y="3776190"/>
                          <a:ext cx="290195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88900</wp:posOffset>
                </wp:positionV>
                <wp:extent cx="290195" cy="25400"/>
                <wp:effectExtent b="0" l="0" r="0" t="0"/>
                <wp:wrapNone/>
                <wp:docPr id="42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19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4787900</wp:posOffset>
                </wp:positionH>
                <wp:positionV relativeFrom="paragraph">
                  <wp:posOffset>88900</wp:posOffset>
                </wp:positionV>
                <wp:extent cx="161925" cy="16256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80913" y="3714595"/>
                          <a:ext cx="130175" cy="13081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4787900</wp:posOffset>
                </wp:positionH>
                <wp:positionV relativeFrom="paragraph">
                  <wp:posOffset>88900</wp:posOffset>
                </wp:positionV>
                <wp:extent cx="161925" cy="16256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62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4838700</wp:posOffset>
                </wp:positionH>
                <wp:positionV relativeFrom="paragraph">
                  <wp:posOffset>0</wp:posOffset>
                </wp:positionV>
                <wp:extent cx="263525" cy="24892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19000" y="3660303"/>
                          <a:ext cx="254000" cy="239395"/>
                        </a:xfrm>
                        <a:prstGeom prst="curvedConnector3">
                          <a:avLst>
                            <a:gd fmla="val 84250" name="adj1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4838700</wp:posOffset>
                </wp:positionH>
                <wp:positionV relativeFrom="paragraph">
                  <wp:posOffset>0</wp:posOffset>
                </wp:positionV>
                <wp:extent cx="263525" cy="248920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525" cy="248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alebo naopak,</w:t>
        <w:tab/>
        <w:tab/>
        <w:tab/>
        <w:tab/>
        <w:tab/>
        <w:tab/>
        <w:tab/>
        <w:t xml:space="preserve">alebo naopak,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0</wp:posOffset>
                </wp:positionV>
                <wp:extent cx="247015" cy="25400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22493" y="3780000"/>
                          <a:ext cx="24701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0</wp:posOffset>
                </wp:positionV>
                <wp:extent cx="247015" cy="25400"/>
                <wp:effectExtent b="0" l="0" r="0" t="0"/>
                <wp:wrapNone/>
                <wp:docPr id="50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01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0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127000</wp:posOffset>
                </wp:positionV>
                <wp:extent cx="161925" cy="16256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280913" y="3714595"/>
                          <a:ext cx="130175" cy="13081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127000</wp:posOffset>
                </wp:positionV>
                <wp:extent cx="161925" cy="162560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62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50800</wp:posOffset>
                </wp:positionV>
                <wp:extent cx="524510" cy="57594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088508" y="3496790"/>
                          <a:ext cx="514985" cy="5664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50800</wp:posOffset>
                </wp:positionV>
                <wp:extent cx="524510" cy="575945"/>
                <wp:effectExtent b="0" l="0" r="0" t="0"/>
                <wp:wrapNone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510" cy="575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152400</wp:posOffset>
                </wp:positionV>
                <wp:extent cx="25400" cy="21844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780"/>
                          <a:ext cx="0" cy="2184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152400</wp:posOffset>
                </wp:positionV>
                <wp:extent cx="25400" cy="21844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127000</wp:posOffset>
                </wp:positionV>
                <wp:extent cx="25400" cy="254000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65300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127000</wp:posOffset>
                </wp:positionV>
                <wp:extent cx="25400" cy="254000"/>
                <wp:effectExtent b="0" l="0" r="0" t="0"/>
                <wp:wrapNone/>
                <wp:docPr id="45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152400</wp:posOffset>
                </wp:positionV>
                <wp:extent cx="147955" cy="19113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76785" y="3689195"/>
                          <a:ext cx="138430" cy="18161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152400</wp:posOffset>
                </wp:positionV>
                <wp:extent cx="147955" cy="191135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955" cy="191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+ zhora dole</w:t>
        <w:tab/>
        <w:tab/>
        <w:tab/>
        <w:tab/>
        <w:tab/>
        <w:tab/>
        <w:tab/>
        <w:t xml:space="preserve">+ od stredu k obvodu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5194300</wp:posOffset>
                </wp:positionH>
                <wp:positionV relativeFrom="paragraph">
                  <wp:posOffset>88900</wp:posOffset>
                </wp:positionV>
                <wp:extent cx="161925" cy="16256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280913" y="3714595"/>
                          <a:ext cx="130175" cy="13081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5194300</wp:posOffset>
                </wp:positionH>
                <wp:positionV relativeFrom="paragraph">
                  <wp:posOffset>88900</wp:posOffset>
                </wp:positionV>
                <wp:extent cx="161925" cy="16256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62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alebo naopak,</w:t>
        <w:tab/>
        <w:tab/>
        <w:tab/>
        <w:tab/>
        <w:tab/>
        <w:tab/>
        <w:tab/>
        <w:t xml:space="preserve">alebo naopak.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50800</wp:posOffset>
                </wp:positionV>
                <wp:extent cx="161925" cy="162560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5280913" y="3714595"/>
                          <a:ext cx="130175" cy="13081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50800</wp:posOffset>
                </wp:positionV>
                <wp:extent cx="161925" cy="162560"/>
                <wp:effectExtent b="0" l="0" r="0" t="0"/>
                <wp:wrapNone/>
                <wp:docPr id="48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62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12700</wp:posOffset>
                </wp:positionV>
                <wp:extent cx="181610" cy="254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55195" y="3780000"/>
                          <a:ext cx="18161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12700</wp:posOffset>
                </wp:positionV>
                <wp:extent cx="181610" cy="254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61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5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UMELECKÝ OPIS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 umeleckom opise sa jednotlivé znaky a vlastnosti opisovaného objektu vyjadrujú prostredníctvom metafor, personifikácii, básnických prívlastkov a prirovnaní. Použitím týchto básnických prostriedkov vzniká text umelecky zafarbený. S umeleckým opisom sa často stretávame v literárnych dielach, v beletrii. Čitateľovi poskytuje umelecký zážitok. Opísať niečo prostredníctvom umeleckého opisu môžeme čokoľvek, no najčastejšie to býva krajina, príroda, ročné obdobie.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Umelecký opis na rozdiel od obyčajného opisu nie je len vymenovanie určitých znakov opisovaného objektu, no mal by v čitateľovi vyvolať umelecký zážitok. Preto musíme popustiť uzdu svojej fantázie a jednotlivé znaky opísať použitím </w:t>
      </w:r>
      <w:hyperlink r:id="rId48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básnických prostriedkov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(Nejaký prírodný úkaz môžeme prirovnať niečomu typickému len pre ľudskú spoločnosť, pôsobí to zaujímavo. Napr.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vtáčí spev ako koncert, skalnaté bralá ako strážcovia, hviezdy ako svetlá v tmavej sále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Pozorne si treba všímať aj farby a ich rôznorodosť. Dodáme tým celému textu výtvarný ráz. Každú farbu môžeme k niečomu prirovnať alebo bližšie vyjadriť jej odtieň.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Červená ako krv, ako jahody ako muchotrávka… zelená ako tráva jarná či ako borovicový les, žltá ako citróny alebo ako kanárik.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Poprípade môžeme aj jednotlivým farbám dať nejaký prívlastok aby si ich vedel čitateľ lepšie priblížiť.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Chladná modrá, hrejúca oranžová, snehová biela, pieskovo hnedá, smutno sivá, sladká ružová, malinovo červená.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Nezabudnúť na zvuky, ktoré môžeme vyjadriť pomocou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zvukomaľby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Predstava nejakého zvuku vyvolá v čitateľovi pocity akoby tam bol on sám. Poskytnime mu ten zážitok.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Bubnujúci dážď, zurčiaci potok, krákajúce vrany, ruch mesta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ale aj také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mrazivé ticho zimného lesa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 určite pripomenie známe pocity.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Príklady na využitie umeleckých jazykových prostriedkov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biele húsky, zlatisté slnce, blankytné nebo, smaragdová zeleň, mesiac sa díval, zlatistý les, les tichučko spí, fialka skloní hlavu, zubaté slniečko vykuklo, sluka – posol jari, škovránok – spevák výšin, vesna, luna, kdes´, sťaby, opojenie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HOVOROVÝ ŠTÝL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Komunikačná sféra: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súkromná (rodina, priatelia), záujmová (spoločenské aktivity), pracovná (škola, pracovisko)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Komunikanti: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súkromná osoba            súkromná osoba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76200</wp:posOffset>
                </wp:positionV>
                <wp:extent cx="290945" cy="2540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00528" y="3780000"/>
                          <a:ext cx="290945" cy="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stealth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76200</wp:posOffset>
                </wp:positionV>
                <wp:extent cx="290945" cy="25400"/>
                <wp:effectExtent b="0" l="0" r="0" t="0"/>
                <wp:wrapNone/>
                <wp:docPr id="4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94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Funkcia: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bežná komunikácia v neoficiálnom alebo polooficiálnom styku na pracovisku, v záujmovej oblasti; súkromná komunikácia s priateľmi, rodinnými príslušníkmi, susedmi...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ZNAKY HOVOROVÉHO ŠTÝLU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Ústnosť, spontánnosť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prejavuje sa aj v niektorých písaných útvaroch (napr. list priateľovi alebo príbeh do časopisu);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nepresné údaje, absencia termínov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(volal okolo tretej...);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nepriame/obrazné pomenovania a frazeologizmy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(akoby mu z oka vypadol...);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pestrá modalita viet; napr. zvolacie, opytovacie vety; nedokončené vety; expresívna vetná stavba (napr. vynechaný vetný člen – elipsa: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 jeho zrazu nikde..);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intonácia vety sa stáva významotvorným prvkom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(Predsa príde...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tá istá veta môže vyjadrovať prekvapenie, ľútosť, radosť...).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Konverzačnosť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0"/>
        </w:tabs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dialogická podoba textov.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Súkromnosť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0"/>
        </w:tabs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vplyv zemepisného nárečia (napr. prízvuk, nerešpektovanie dlhej hlásky, chyby v gramatických tvaroch) a slangu;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0"/>
        </w:tabs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nedodržanie pravopisnej a výslovnostnej normy;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0"/>
        </w:tabs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mimovoľne použité kontaktové slová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(oné, viete, že, takže);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0"/>
        </w:tabs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rodinné slová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(Paľo, Miloško, tatino...).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Situačnosť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0"/>
        </w:tabs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využívanie neverbálnych prostriedkov (posunky, gestá, malá vzdialenosť medzi komunikatmi);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0"/>
        </w:tabs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časté ukazovacie zámená (aj zbytočne).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ÚTVARY HOVOROVÉHO ŠTÝLU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0"/>
        </w:tabs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klasické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0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ústne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0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rozprávanie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príbehu, vtipu,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telefonický rozhovor, hádka, debata, polemický rozhovor, diskusia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0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písané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0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súkromný list, oznámenie, blahoželanie, kondolencia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(posledné dva útvary majú aj ústnu podobu)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0"/>
        </w:tabs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moderné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0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četovanie/čet/chat, odkaz na záznamník, e-mail, esemeska/SMS, vizitka, inzerát, reklama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(televízna alebo rozhlasová má aj ústnu podobu)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Hovorový štýl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je subjektívnym jazykovým štýlom bežnej komunikácie. Podľa vzťahu medzi komunikatmi a podľa prostredia, v ktorom sa bežná komunikácia uskutočňuje, rozlišujeme súkromná a neoficiálnu či polooficiálnu komunikáciu.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SÚKROMNÝ LIST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Rámcové časti listu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Úvodná rámcová časť listu: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údaj o mieste a dátume sa píše v pravom hornom rohu;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 oslovení sa namiesto výkričníka častejšie píše čiarka, text pokračuje na novom riadku; ak začíname list pozdravom, oddelíme ho od ostatného textu čiarkou.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Jadro listu: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 texte listu vyčleňujeme odsek zakaždým, keď prechádzame na nový motív;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 celom liste prejavujeme úctu adresátovi a píšeme zámená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Ty, Vy, Tvoj, Váš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 všetkých tvaroch veľkým písmenom.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Záverečná rámcová časť listu: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zdvorilostná formulka na záver alebo pozdrav na rozlúčku;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vlastnoručný podpis.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101600</wp:posOffset>
                </wp:positionV>
                <wp:extent cx="3243175" cy="4273954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3729175" y="1647786"/>
                          <a:ext cx="3233650" cy="42644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101600</wp:posOffset>
                </wp:positionV>
                <wp:extent cx="3243175" cy="4273954"/>
                <wp:effectExtent b="0" l="0" r="0" t="0"/>
                <wp:wrapNone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3175" cy="42739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4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4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Bardejov 11. 9. 2018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Ahoj, Janko,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  <w:t xml:space="preserve">už dlho som Ti nepísala, ale chcem to napraviť.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_____________________________________________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_____________________________________________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  <w:t xml:space="preserve">_____________________________________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_____________________________________________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_____________________________________________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_____________________________________________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_____________________________________________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_____________________________________________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_____________________________________________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  <w:t xml:space="preserve">_____________________________________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_____________________________________________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_____________________________________________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  <w:t xml:space="preserve">Lúči sa s Tebou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127000</wp:posOffset>
                </wp:positionV>
                <wp:extent cx="716107" cy="325408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4992709" y="3622059"/>
                          <a:ext cx="706582" cy="315883"/>
                        </a:xfrm>
                        <a:custGeom>
                          <a:rect b="b" l="l" r="r" t="t"/>
                          <a:pathLst>
                            <a:path extrusionOk="0" h="521182" w="975352">
                              <a:moveTo>
                                <a:pt x="18405" y="274323"/>
                              </a:moveTo>
                              <a:cubicBezTo>
                                <a:pt x="57197" y="223754"/>
                                <a:pt x="95990" y="173185"/>
                                <a:pt x="93219" y="207821"/>
                              </a:cubicBezTo>
                              <a:cubicBezTo>
                                <a:pt x="90448" y="242457"/>
                                <a:pt x="-14846" y="482141"/>
                                <a:pt x="1779" y="482141"/>
                              </a:cubicBezTo>
                              <a:cubicBezTo>
                                <a:pt x="18404" y="482141"/>
                                <a:pt x="163878" y="206436"/>
                                <a:pt x="192972" y="207821"/>
                              </a:cubicBezTo>
                              <a:cubicBezTo>
                                <a:pt x="222066" y="209206"/>
                                <a:pt x="152793" y="468287"/>
                                <a:pt x="176346" y="490454"/>
                              </a:cubicBezTo>
                              <a:cubicBezTo>
                                <a:pt x="199899" y="512621"/>
                                <a:pt x="294110" y="343596"/>
                                <a:pt x="334288" y="340825"/>
                              </a:cubicBezTo>
                              <a:cubicBezTo>
                                <a:pt x="374466" y="338054"/>
                                <a:pt x="393862" y="483526"/>
                                <a:pt x="417415" y="473828"/>
                              </a:cubicBezTo>
                              <a:cubicBezTo>
                                <a:pt x="440968" y="464130"/>
                                <a:pt x="435427" y="278480"/>
                                <a:pt x="475605" y="282636"/>
                              </a:cubicBezTo>
                              <a:cubicBezTo>
                                <a:pt x="515783" y="286792"/>
                                <a:pt x="622463" y="545871"/>
                                <a:pt x="658485" y="498766"/>
                              </a:cubicBezTo>
                              <a:cubicBezTo>
                                <a:pt x="694507" y="451661"/>
                                <a:pt x="639088" y="-1382"/>
                                <a:pt x="691735" y="3"/>
                              </a:cubicBezTo>
                              <a:cubicBezTo>
                                <a:pt x="744382" y="1388"/>
                                <a:pt x="957743" y="441963"/>
                                <a:pt x="974368" y="507079"/>
                              </a:cubicBezTo>
                              <a:cubicBezTo>
                                <a:pt x="990994" y="572195"/>
                                <a:pt x="791488" y="390701"/>
                                <a:pt x="791488" y="390701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127000</wp:posOffset>
                </wp:positionV>
                <wp:extent cx="716107" cy="325408"/>
                <wp:effectExtent b="0" l="0" r="0" t="0"/>
                <wp:wrapNone/>
                <wp:docPr id="51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107" cy="3254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ADMINISTRATÍVNY ŠTÝL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Komunikačná sféra: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pošta, banka, úrady, súdy a pod.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49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Komunikanti: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súkromná osoba                inštitúcia,  inštitúcia                inštitúcia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63500</wp:posOffset>
                </wp:positionV>
                <wp:extent cx="399011" cy="254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46495" y="3780000"/>
                          <a:ext cx="399011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stealth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63500</wp:posOffset>
                </wp:positionV>
                <wp:extent cx="399011" cy="2540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011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63500</wp:posOffset>
                </wp:positionV>
                <wp:extent cx="398780" cy="254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46610" y="3780000"/>
                          <a:ext cx="3987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stealth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63500</wp:posOffset>
                </wp:positionV>
                <wp:extent cx="398780" cy="254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7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49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Funkcia: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sprostredkovať príjemcovi presnú údaje, fakty bez doplňujúcich a vysvetľujúcich detailov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49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objektívny štýl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subjekt autora, ale aj príjemcu sa vedome potláča. V administratívnom štýle nachádzame najčastejšie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informačný slohový postup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(napr. zákon, poštový poukaz....),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výkladový slohový postup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(napr. vyhláška, výzva...) a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opisný slohový postup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(napr. životopis, posudok pracovníka....).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49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Niektoré útvary administratívneho štýlu podliehajú požiadavkám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štátnej normy.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49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49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ZNAKY ADMINISTRATÍVNEHO ŠTÝLU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49"/>
        </w:tabs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adresnosť, verejnosť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49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niektoré útvary majú konkrétneho adresáta, napr. úradné listy, iné sú adresované celej verejnosti, napr. zákony, vyhlášky;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49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vecnosť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neutrálnosť, objektívnosť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49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presné vyjadrenie s cieľom vylúčiť omyl; absencia citovo príznakových slov;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49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knižnosť, písomnosť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49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prejavuje sa v používaní kancelarizmov, cudzích slov, vo využívaní multiverbizácie, príčastí, prechodníka, uprednostňovaním menného vyjadrovania; prevláda oznamovacia veta, zložené súvetia;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49"/>
        </w:tabs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stručnosť, schematickosť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49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útvary neprinášajú informácie navyše, majú často predtlač, podliehajú štátnej norme; využívajú sa zaužívané – stereotypné formulácie, napr. na konci úradných listov.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49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49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ÚTVARY PODĽA URČENIA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49"/>
        </w:tabs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dokumentárne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49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(záväzne sa archivujú):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zápisnica, protokol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rozšírená zápisnica s podrobným dokumentačným zápisom,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maturitný protokol, triedny katalóg, potvrdenka, zmluva, zmenka, akcia, rezolúcia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 pod.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49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oznamovacie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49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(dokumenty s krátkodobou alebo dlhšou aktuálnosťou):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vyhláška, zákon, prípis, smernica, oznámenie, hlásenie, telegram, životopis, žiadosť, prihláška, reklamácia, upomienka, splnomocnenie, objednávka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(kontextová alebo predtlačená) a pod.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49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heslové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49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(často majú predpísanú predlohu, sú časovo limitované, všetky sa nearchivujú):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súpis, zoznam, prehľad, rozvrh hodín, poštová poukážka, školské vysvedčenie, diplom, faktúra, cestovný príkaz, bankové tlačivo, test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(aj napr. elektrospotrebiča, motora a pod.).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49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49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ÚTVARY PODĽA FORMÁTU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49"/>
        </w:tabs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49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napr.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zákon, vyhláška, sťažnosť, úradný list – žiadosť, životopis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49"/>
        </w:tabs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 a menšie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49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napr.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objednávka, oznámenie, poštový peňažný poukaz, splnomocnenie, úradné tlačivá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ÚRADNÝ LIST – ŽIADOSŤ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Rámcové časti listu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Záhlavie/hlavička: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 a priezvisko žiadateľa, adresa – čiarkou sa oddeľuje: ulica a číslo, poštové smerovacie číslo a miesto.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Adresa príjemcu: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 vyžaduje písať adresu príjemcu v listoch bez predtlače na ľavú stranu (vľavo od rovnakej zvislice ako text). Ak posielame úradný list v obálke s priesvitnou časťou pre adresu, píšeme adresu príjemcu vpravo.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Miesto a dátum: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píšeme vždy vpravo v poradí: deň, mesiac, rok, do dvoch riadkov alebo do jedného riadka bez čiarky a bez bodky na konci.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Láb 8. mája 2010;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Láb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17. 5. 2010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  Vec: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heslo sa považuje za názov, preto sa za ním nepíše bodka. Ak je v texte predtlač na heslo Vec, obsah listu alebo druh písomnosti sa napíše pod heslo a podčiarkne sa: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Žiadosť o prijatie do pracovného pomeru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heslo Vec nie je predtlačené, heslovité vyjadrenie obsahu listu sa uvedie po vynechaní dvoch prázdnych riadkov: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Prijatie do zamestnania – žiadosť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Žiadosť o miesto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     Text žiadosti: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prináša presnú formuláciu našej požiadavky. Naše vyjadrovanie má byť slušné a jazykovo správne.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6.     Záver: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obsahuje zdvorilostné formulky, ktoré sa od ostatného textu oddeľujú jedným riadkom a tvoria samostatný odsek. Ak je súčasťou záverečnej formulky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pozdrav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za vetou sa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nedáva bodka.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 kladné vybavenie vopred ďakujem. Teším sa na spoluprácu.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(voľný riadok)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 podpis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vlastnou rukou.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srdečným pozdravom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(voľný riadok)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 podpis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vlastnou rukou.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     Prílohy: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heslo napíšeme štyri riadky pod posledným riadkom textu žiadosti vľavo dolu.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Príloha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prikladáme viac príloh: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Prílohy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Maturitné vysvedčenie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Životopis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0</wp:posOffset>
                </wp:positionV>
                <wp:extent cx="3243175" cy="4273954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3729175" y="1647786"/>
                          <a:ext cx="3233650" cy="42644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0</wp:posOffset>
                </wp:positionV>
                <wp:extent cx="3243175" cy="4273954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3175" cy="42739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Lydia Povrazníková, Socovská 642, 900 67  Láb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                                   Gymnázium Ľudovíta Štúra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81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Štúrova 3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81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036 01  Martin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21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       Láb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21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       17. 05. 2010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Žiadosť o prijatie do pracovného pomeru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  <w:t xml:space="preserve">Vzhľadom na Váš inzerát s ponukou pracovného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miesta v denníku Martinské hlasy z 15. Mája 2010 prosím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o prijatie na voľné miesto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špecializácia miesta, postu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na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Vašej škole.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  <w:t xml:space="preserve">Nastúpiť by som mohla 1. 9. 2010. V prípade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Vášho záujmu prosím o skorú odpoveď.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  <w:t xml:space="preserve">S pozdravom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76200</wp:posOffset>
                </wp:positionV>
                <wp:extent cx="715645" cy="32512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4992940" y="3622203"/>
                          <a:ext cx="706120" cy="315595"/>
                        </a:xfrm>
                        <a:custGeom>
                          <a:rect b="b" l="l" r="r" t="t"/>
                          <a:pathLst>
                            <a:path extrusionOk="0" h="521182" w="975352">
                              <a:moveTo>
                                <a:pt x="18405" y="274323"/>
                              </a:moveTo>
                              <a:cubicBezTo>
                                <a:pt x="57197" y="223754"/>
                                <a:pt x="95990" y="173185"/>
                                <a:pt x="93219" y="207821"/>
                              </a:cubicBezTo>
                              <a:cubicBezTo>
                                <a:pt x="90448" y="242457"/>
                                <a:pt x="-14846" y="482141"/>
                                <a:pt x="1779" y="482141"/>
                              </a:cubicBezTo>
                              <a:cubicBezTo>
                                <a:pt x="18404" y="482141"/>
                                <a:pt x="163878" y="206436"/>
                                <a:pt x="192972" y="207821"/>
                              </a:cubicBezTo>
                              <a:cubicBezTo>
                                <a:pt x="222066" y="209206"/>
                                <a:pt x="152793" y="468287"/>
                                <a:pt x="176346" y="490454"/>
                              </a:cubicBezTo>
                              <a:cubicBezTo>
                                <a:pt x="199899" y="512621"/>
                                <a:pt x="294110" y="343596"/>
                                <a:pt x="334288" y="340825"/>
                              </a:cubicBezTo>
                              <a:cubicBezTo>
                                <a:pt x="374466" y="338054"/>
                                <a:pt x="393862" y="483526"/>
                                <a:pt x="417415" y="473828"/>
                              </a:cubicBezTo>
                              <a:cubicBezTo>
                                <a:pt x="440968" y="464130"/>
                                <a:pt x="435427" y="278480"/>
                                <a:pt x="475605" y="282636"/>
                              </a:cubicBezTo>
                              <a:cubicBezTo>
                                <a:pt x="515783" y="286792"/>
                                <a:pt x="622463" y="545871"/>
                                <a:pt x="658485" y="498766"/>
                              </a:cubicBezTo>
                              <a:cubicBezTo>
                                <a:pt x="694507" y="451661"/>
                                <a:pt x="639088" y="-1382"/>
                                <a:pt x="691735" y="3"/>
                              </a:cubicBezTo>
                              <a:cubicBezTo>
                                <a:pt x="744382" y="1388"/>
                                <a:pt x="957743" y="441963"/>
                                <a:pt x="974368" y="507079"/>
                              </a:cubicBezTo>
                              <a:cubicBezTo>
                                <a:pt x="990994" y="572195"/>
                                <a:pt x="791488" y="390701"/>
                                <a:pt x="791488" y="390701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76200</wp:posOffset>
                </wp:positionV>
                <wp:extent cx="715645" cy="325120"/>
                <wp:effectExtent b="0" l="0" r="0" t="0"/>
                <wp:wrapNone/>
                <wp:docPr id="4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5645" cy="325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Prílohy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Maturitné vysvedčenie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Životopis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Životopis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patrí medzi písané útvary oficiálnej komunikácie. Do administratívneho štýlu patrí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úradný životopis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ktorý prináša pravdivé fakty o životnej ceste autora. Slúži ako príloha iných písomností, napr. žiadosti, prihlášky a pod.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Beletrizovaný životopis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(literárno-umelecký) životopis, ktorý využíva umelecké výrazové prostriedky, ale vychádza z objektívnych faktov (zahmlieva ich, obrazne sa o nich vyjadruje). Zachytáva vlastný život autora alebo inej osoby. Na rozdiel od úradného životopisu sa v ňom uplatňuje aj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fantázia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fikcia.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Využíva predovšetkým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opisný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informačný slohový postup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opis, charakteristiku, údaje zo života – niektoré dôležité fázy života môžu byť aj prerozprávané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rozprávací slohový postup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JAZYKOVÝ SYSTÉM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Systém: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jazyk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Podsystém: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jazyková rovina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zvuková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základná jednotka: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hláska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najmenšia nedeliteľná jednotka zvukovej stránky jazyka, ktorá sa vyslovuje ustáleným spôsobom – hláska realizovaná v reči sa nazýva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fonéma,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písaná podoba sa nazýva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graféma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jazykovedná disciplína: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fonetika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/hláskoslovie,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fonológia.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morfologická/tvarová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základná jednotka: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tvar/gramatický tvar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najmenšia časť slova, ktorá má význam alebo funkciu sa nazýva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morféma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jazykovedná disciplína: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morfológia/tvaroslovie.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syntaktická/skladobná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základná jednotka: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najmenšia jednotka sklad/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syntagma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jazykovedná disciplína: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syntax/skladba.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lexikálna/významová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základná jednotka: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slovo/lexéma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jazykovedná disciplína: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lexikológia/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náuka o slove.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štylistická;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základná jednotka: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štyléma;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jazykovedná disciplína: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štylistika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prijíma štylisticky príznakové jednotky z ostatných jazykových rovín.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 w:orient="portrait"/>
          <w:pgMar w:bottom="1417" w:top="1417" w:left="1417" w:right="1417" w:header="708" w:footer="708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88900</wp:posOffset>
                </wp:positionV>
                <wp:extent cx="2470092" cy="1555693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115717" y="3006916"/>
                          <a:ext cx="2460567" cy="1546168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A09D"/>
                            </a:gs>
                            <a:gs pos="35000">
                              <a:srgbClr val="FFBCBC"/>
                            </a:gs>
                            <a:gs pos="100000">
                              <a:srgbClr val="FFE2E2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BD4B4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88900</wp:posOffset>
                </wp:positionV>
                <wp:extent cx="2470092" cy="1555693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0092" cy="15556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ZVUKOVÉ JAZYKOVÉ PROSTRIEDKY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Systém hlások v slovenčine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samohlásky, dvojhlásky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spoluhlásky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Diakritické znamienka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Interpunkčné znamienka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Spodobovanie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Výslovnosť spoluhláskových skupín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12700</wp:posOffset>
                </wp:positionV>
                <wp:extent cx="2287212" cy="1173307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207157" y="3198109"/>
                          <a:ext cx="2277687" cy="116378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BE9FF"/>
                            </a:gs>
                            <a:gs pos="35000">
                              <a:srgbClr val="B8F1FF"/>
                            </a:gs>
                            <a:gs pos="100000">
                              <a:srgbClr val="E2FB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5A9C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12700</wp:posOffset>
                </wp:positionV>
                <wp:extent cx="2287212" cy="1173307"/>
                <wp:effectExtent b="0" l="0" r="0" t="0"/>
                <wp:wrapNone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7212" cy="11733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LEXIKÁLNE JAZYKOVÉ PROSTRIEDKY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Slovo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Slovná zásoba, lexika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Slovníky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417" w:top="1417" w:left="1417" w:right="1417" w:header="708" w:footer="708"/>
          <w:cols w:equalWidth="0" w:num="2">
            <w:col w:space="708" w:w="4181.999999999999"/>
            <w:col w:space="0" w:w="4181.999999999999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Obohacovanie slovnej zásoby</w:t>
      </w:r>
    </w:p>
    <w:p w:rsidR="00000000" w:rsidDel="00000000" w:rsidP="00000000" w:rsidRDefault="00000000" w:rsidRPr="00000000" w14:paraId="00000249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ZVUKOVÉ JAZYKOVÉ PROSTRIEDKY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Jazykoveda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je náuka o jazyku, jeho štruktúre, vzťahu jazyka k mysleniu a k spoločnosti z hľadiska súčasného stavu i z hľadiska historického vývinu.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Zvukovou rovinou jazyka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zaoberá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fonetika a fonológia.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SYSTÉM HLÁSOK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Hlásky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(zvukové jednotky) sa podieľajú na výstavbe morfému, slabík, slov, teda významových jednotiek jazyka.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Hlásky delíme na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samohlásky, dvojhlásky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spoluhlásky.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Keď vyslovíme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samohlásku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počujeme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tón.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Tón sa vytvára v ústnej rezonančnej dutine. Do výdychového vzduchového prúdu, v ktorom sa rozkmitajú hlasivky, sa nepostaví ako prekážka žiaden rečový orgán. Rozdiel medzi zvukom jednotlivých samohlások závisí od otvorenosti ústnej dutiny, od výšky miesta tvorenia zvuku a pod. Vyslovujeme: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a, ä, e, i, o u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alebo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á, é, í, ó, ú.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Výslovnosť dlhej samohlásky trvá približne dvakrát dlhšie než krátkej.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Dvojhlásky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sú spojením dvoch samohlások v jednej slabike: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ia, ie, iu, ô.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 slovenčine majú z hľadiska dĺžky rovnaké vlastnosti ako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dlhé samohlásky.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Keď vyslovíme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spoluhlásku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počujeme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šum.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výdychového prúdu sa ako prekážka postaví napr. podnebie a jazyk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pera a zuby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Ak sa do výslovnosti zapoja navyše aj hlasivky, vyslovíme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znelé spoluhlásky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b, d, 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...). Ak ostanú hlasivky v pokoji, vyslovíme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neznelé spoluhlásky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p, t, 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...). Niektoré spoluhlásky sa ozvučujú v nosnej rezonančnej dutine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m, 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 majú nosové zafarbenie, iné vznikajú v hrdelnej rezonančnej dutine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k, h, 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Niektoré sú natoľko zvučné, že dokážu, podobne ako samohlásky, vytvárať slabiky – sú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slabikotvorné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r, l, ŕ, 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1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06"/>
        <w:gridCol w:w="4606"/>
        <w:tblGridChange w:id="0">
          <w:tblGrid>
            <w:gridCol w:w="4606"/>
            <w:gridCol w:w="4606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Diakritické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(rozlišovacie)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znamienka</w:t>
            </w:r>
          </w:p>
        </w:tc>
        <w:tc>
          <w:tcPr>
            <w:shd w:fill="ffd85b" w:val="clear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dĺžeň (á)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mäkčeň (č)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dve bodky (ä)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vokáň (ô)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Interpunkčné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(rozdeľovacie)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znamienka</w:t>
            </w:r>
          </w:p>
        </w:tc>
        <w:tc>
          <w:tcPr>
            <w:shd w:fill="ffd85b" w:val="clear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apostrof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bodka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bodkočiarka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čiarka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dvojbodka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lomka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otáznik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 bodky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výkričník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zátvorky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pomlčka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spojovník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úvodzovky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85"/>
        <w:gridCol w:w="739"/>
        <w:gridCol w:w="926"/>
        <w:gridCol w:w="2975"/>
        <w:gridCol w:w="2163"/>
        <w:tblGridChange w:id="0">
          <w:tblGrid>
            <w:gridCol w:w="2485"/>
            <w:gridCol w:w="739"/>
            <w:gridCol w:w="926"/>
            <w:gridCol w:w="2975"/>
            <w:gridCol w:w="2163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Samohlásky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Všetky samohlásky sú tóny a sú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slabikotvorné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(v slove je najmenej toľko slabík, koľko je v ňom samohlások)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d85b" w:val="clear"/>
            <w:vAlign w:val="cente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krátke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a, ä, e, i (y), o, u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d85b" w:val="clear"/>
            <w:vAlign w:val="center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dlhé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á, é, í (ý), ó, ú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00" w:val="clear"/>
            <w:vAlign w:val="center"/>
          </w:tcPr>
          <w:p w:rsidR="00000000" w:rsidDel="00000000" w:rsidP="00000000" w:rsidRDefault="00000000" w:rsidRPr="00000000" w14:paraId="0000028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Dvojhlásky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ia, ie, iu, ô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28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Spoluhlásky</w:t>
            </w:r>
          </w:p>
        </w:tc>
        <w:tc>
          <w:tcPr>
            <w:vMerge w:val="restart"/>
            <w:shd w:fill="ffc000" w:val="clear"/>
          </w:tcPr>
          <w:p w:rsidR="00000000" w:rsidDel="00000000" w:rsidP="00000000" w:rsidRDefault="00000000" w:rsidRPr="00000000" w14:paraId="0000028E">
            <w:pPr>
              <w:ind w:left="113" w:right="113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podľa tvrdosti</w:t>
            </w:r>
          </w:p>
        </w:tc>
        <w:tc>
          <w:tcPr>
            <w:gridSpan w:val="2"/>
            <w:shd w:fill="ffd85b" w:val="clear"/>
            <w:vAlign w:val="center"/>
          </w:tcPr>
          <w:p w:rsidR="00000000" w:rsidDel="00000000" w:rsidP="00000000" w:rsidRDefault="00000000" w:rsidRPr="00000000" w14:paraId="0000028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tvrdé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d, t, n, l, k, g, h, ch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c000" w:val="clear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d85b" w:val="clear"/>
            <w:vAlign w:val="center"/>
          </w:tcPr>
          <w:p w:rsidR="00000000" w:rsidDel="00000000" w:rsidP="00000000" w:rsidRDefault="00000000" w:rsidRPr="00000000" w14:paraId="0000029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mäkké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ď, ť, ň, ľ, dž, č, ž, š, dz, c, j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c000" w:val="clear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d85b" w:val="clear"/>
            <w:vAlign w:val="center"/>
          </w:tcPr>
          <w:p w:rsidR="00000000" w:rsidDel="00000000" w:rsidP="00000000" w:rsidRDefault="00000000" w:rsidRPr="00000000" w14:paraId="0000029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obojaké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b, p, m, r, s, v, z, f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c000" w:val="clear"/>
          </w:tcPr>
          <w:p w:rsidR="00000000" w:rsidDel="00000000" w:rsidP="00000000" w:rsidRDefault="00000000" w:rsidRPr="00000000" w14:paraId="0000029D">
            <w:pPr>
              <w:ind w:left="113" w:right="113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podľa znelosti</w:t>
            </w:r>
          </w:p>
        </w:tc>
        <w:tc>
          <w:tcPr>
            <w:gridSpan w:val="2"/>
            <w:shd w:fill="ffd85b" w:val="clear"/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párové</w:t>
            </w:r>
          </w:p>
        </w:tc>
        <w:tc>
          <w:tcPr>
            <w:shd w:fill="ffd85b" w:val="clear"/>
            <w:vAlign w:val="center"/>
          </w:tcPr>
          <w:p w:rsidR="00000000" w:rsidDel="00000000" w:rsidP="00000000" w:rsidRDefault="00000000" w:rsidRPr="00000000" w14:paraId="000002A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nepárové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c000" w:val="clear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znelé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b,  d,  ď,  g,  dz,  dž,  h,   v,  z,  ž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A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m, n, ň, l, ľ, ĺ, r, ŕ, j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c000" w:val="clear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2A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neznelé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p,  t,   ť,   k,    c,   č,   ch,  f,   s, š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SPODOBOVANIE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Výslovnosť a písanie znelých a neznelých spoluhlások v susedstve iných hlások sa mení, nastáva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znelostná asimilácia spoluhlások (spodobovanie).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Zásady spodobovania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sa stretnú vedľa seba dve spoluhlásky, z ktorých prvá je znelá a druhá neznelá, znelá spoluhláska sa zvukovo prispôsobí neznelej.</w:t>
      </w:r>
    </w:p>
    <w:tbl>
      <w:tblPr>
        <w:tblStyle w:val="Table10"/>
        <w:tblW w:w="921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7261"/>
        <w:tblGridChange w:id="0">
          <w:tblGrid>
            <w:gridCol w:w="1951"/>
            <w:gridCol w:w="7261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Píšeme</w:t>
            </w:r>
          </w:p>
        </w:tc>
        <w:tc>
          <w:tcPr>
            <w:shd w:fill="ffff99" w:val="clear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Vyslovujeme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znelá + neznelá</w:t>
            </w:r>
          </w:p>
        </w:tc>
        <w:tc>
          <w:tcPr>
            <w:vMerge w:val="restart"/>
            <w:shd w:fill="ffff99" w:val="clear"/>
            <w:vAlign w:val="center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(pre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pis)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 + p</w:t>
            </w:r>
          </w:p>
        </w:tc>
        <w:tc>
          <w:tcPr>
            <w:vMerge w:val="continue"/>
            <w:shd w:fill="ffff99" w:val="clear"/>
            <w:vAlign w:val="center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pis</w:t>
            </w:r>
          </w:p>
        </w:tc>
        <w:tc>
          <w:tcPr>
            <w:vMerge w:val="continue"/>
            <w:shd w:fill="ffff99" w:val="clear"/>
            <w:vAlign w:val="cente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sa stretnú vedľa seba dve spoluhlásky, z ktorých prvá je neznelá a druhá znelá, neznelá spoluhláska sa zvukovo prispôsobí znelej.</w:t>
      </w:r>
    </w:p>
    <w:tbl>
      <w:tblPr>
        <w:tblStyle w:val="Table11"/>
        <w:tblW w:w="921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7261"/>
        <w:tblGridChange w:id="0">
          <w:tblGrid>
            <w:gridCol w:w="1951"/>
            <w:gridCol w:w="7261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Píšeme</w:t>
            </w:r>
          </w:p>
        </w:tc>
        <w:tc>
          <w:tcPr>
            <w:shd w:fill="ffff99" w:val="clear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Vyslovujeme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neznelá + znelá</w:t>
            </w:r>
          </w:p>
        </w:tc>
        <w:tc>
          <w:tcPr>
            <w:vMerge w:val="restart"/>
            <w:shd w:fill="ffff99" w:val="clear"/>
            <w:vAlign w:val="center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(pro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 + b</w:t>
            </w:r>
          </w:p>
        </w:tc>
        <w:tc>
          <w:tcPr>
            <w:vMerge w:val="continue"/>
            <w:shd w:fill="ffff99" w:val="clear"/>
            <w:vAlign w:val="center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</w:t>
            </w:r>
          </w:p>
        </w:tc>
        <w:tc>
          <w:tcPr>
            <w:vMerge w:val="continue"/>
            <w:shd w:fill="ffff99" w:val="clear"/>
            <w:vAlign w:val="center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sa jedno slovo končí neznelou spoluhláskou a druhé sa začína znelou spoluhláskou alebo samohláskou, neznelá spoluhláska sa zvukovo prispôsobí znelej. </w:t>
      </w:r>
    </w:p>
    <w:tbl>
      <w:tblPr>
        <w:tblStyle w:val="Table12"/>
        <w:tblW w:w="921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7261"/>
        <w:tblGridChange w:id="0">
          <w:tblGrid>
            <w:gridCol w:w="1951"/>
            <w:gridCol w:w="7261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Píšeme</w:t>
            </w:r>
          </w:p>
        </w:tc>
        <w:tc>
          <w:tcPr>
            <w:shd w:fill="ffff99" w:val="clear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Vyslovujeme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neznelá → zne-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lá/samohláska</w:t>
            </w:r>
          </w:p>
        </w:tc>
        <w:tc>
          <w:tcPr>
            <w:vMerge w:val="restart"/>
            <w:shd w:fill="ffff99" w:val="clear"/>
            <w:vAlign w:val="center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(pe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vrčí)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͝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 + v</w:t>
            </w:r>
          </w:p>
        </w:tc>
        <w:tc>
          <w:tcPr>
            <w:vMerge w:val="continue"/>
            <w:shd w:fill="ffff99" w:val="clear"/>
            <w:vAlign w:val="center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vrčí</w:t>
            </w:r>
          </w:p>
        </w:tc>
        <w:tc>
          <w:tcPr>
            <w:vMerge w:val="continue"/>
            <w:shd w:fill="ffff99" w:val="clear"/>
            <w:vAlign w:val="center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sa jedno slovo končí znelou spoluhláskou a druhé sa začína neznelou spoluhláskou, znelá spoluhláska sa zvukovo prispôsobí neznelej. </w:t>
      </w:r>
    </w:p>
    <w:tbl>
      <w:tblPr>
        <w:tblStyle w:val="Table13"/>
        <w:tblW w:w="921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7261"/>
        <w:tblGridChange w:id="0">
          <w:tblGrid>
            <w:gridCol w:w="1951"/>
            <w:gridCol w:w="7261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Píšeme</w:t>
            </w:r>
          </w:p>
        </w:tc>
        <w:tc>
          <w:tcPr>
            <w:shd w:fill="ffff99" w:val="clear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Vyslovujeme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znelá → neznelá</w:t>
            </w:r>
          </w:p>
        </w:tc>
        <w:tc>
          <w:tcPr>
            <w:vMerge w:val="restart"/>
            <w:shd w:fill="ffff99" w:val="clear"/>
            <w:vAlign w:val="center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(je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š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spí)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͝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ž + s</w:t>
            </w:r>
          </w:p>
        </w:tc>
        <w:tc>
          <w:tcPr>
            <w:vMerge w:val="continue"/>
            <w:shd w:fill="ffff99" w:val="clear"/>
            <w:vAlign w:val="center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ž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spí</w:t>
            </w:r>
          </w:p>
        </w:tc>
        <w:tc>
          <w:tcPr>
            <w:vMerge w:val="continue"/>
            <w:shd w:fill="ffff99" w:val="clear"/>
            <w:vAlign w:val="center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Zdvojené spoluhlásky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dd, kk, nn, rr, šš, tt, zz....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vyslovujeme ako jednu dlhšiu spoluhlásku.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Ako zdvojené spoluhlásky &gt;c, &gt;č sa vyslovujú spoluhláskové skupiny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ts, ds, tc, dc, tč, ťč, dč, čš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(Bytča – biča)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Spoluhláskové skupiny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stn, stň, zdn, zdň, šdn, žtn, stl, stk, tkn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vyslovujú tak, ako sa píšu (šťastný, prázdniny...).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po spoluhláskovej skupine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ds, ts, zs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nasleduje spoluhláska, vyslovujeme jednoduché c, s (kamarácki, ľuckí).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0" w:lin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0" w:lin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0" w:lin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after="0" w:lin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after="0" w:lin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0" w:lin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0" w:lin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after="0" w:lin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0" w:lin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0" w:lin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after="0" w:lin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after="0" w:lin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after="0" w:lin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0" w:lin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0" w:lin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0" w:lin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0" w:lin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0" w:lin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LEXIKÁLNE JAZYKOVÉ PROSTRIEDKY</w:t>
      </w:r>
    </w:p>
    <w:p w:rsidR="00000000" w:rsidDel="00000000" w:rsidP="00000000" w:rsidRDefault="00000000" w:rsidRPr="00000000" w14:paraId="000002FA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základná formálna a významová jednotka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 ustáleným významom a ustálenou grafickou i zvukovou formou.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(lexéma) je nositeľom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lexikálneho (vecného) významu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pomenúva, označuje predmety a javy, ktoré nás obklopujú.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má schopnosť zastúpiť vec z reálneho sveta – nemusíme nakresliť alebo ukázať strom, stačí povedať slovo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strom.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Ak prijímateľ hovorí tým istým jazykom, pochopí našu informáciu. Slovo zastupuje reálne predmety, preto sa stáva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jazykovým znakom.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Jazykový znak má zvukovú (formálnu) a významovú stránku.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pomenúva všetky drevnaté rastliny s kmeňom a korunou. Človek pozoroval vlastnosti drevín toho istého druhu a v svojej mysli si vytvoril predstavu stromu – vytvoril si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pojem.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Pojem je základná forma myslenia spoločná pre všetkých ľudí s rovnakou skúsenosťou bez ohľadu na reč, ktorou hovoria.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Pojem vzniká zovšeobecnením (abstrakciou) podstatných vlastností triedy rovnocenných predmetov (napr. drevín toho istého druhu), ktoré ľudia odpozorovali v realite.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Vzťahy medzi objektívnou realitou (1)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predmet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myšlienkovou oblastou (2)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pojem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 jazykovou oblasťou (3)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znázorňuje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sémantický trojuholník.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2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               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pojem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(zovšeobecnenie)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50800</wp:posOffset>
                </wp:positionV>
                <wp:extent cx="706755" cy="964565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05323" y="3310418"/>
                          <a:ext cx="681355" cy="93916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stealth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50800</wp:posOffset>
                </wp:positionV>
                <wp:extent cx="706755" cy="964565"/>
                <wp:effectExtent b="0" l="0" r="0" t="0"/>
                <wp:wrapNone/>
                <wp:docPr id="47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755" cy="964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50800</wp:posOffset>
                </wp:positionV>
                <wp:extent cx="848360" cy="964565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34520" y="3310418"/>
                          <a:ext cx="822960" cy="93916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stealth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50800</wp:posOffset>
                </wp:positionV>
                <wp:extent cx="848360" cy="964565"/>
                <wp:effectExtent b="0" l="0" r="0" t="0"/>
                <wp:wrapNone/>
                <wp:docPr id="53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8360" cy="964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86"/>
          <w:tab w:val="left" w:leader="none" w:pos="5852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38100</wp:posOffset>
                </wp:positionV>
                <wp:extent cx="1463040" cy="2540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14480" y="3780000"/>
                          <a:ext cx="146304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dash"/>
                          <a:round/>
                          <a:headEnd len="med" w="med" type="stealth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38100</wp:posOffset>
                </wp:positionV>
                <wp:extent cx="1463040" cy="25400"/>
                <wp:effectExtent b="0" l="0" r="0" t="0"/>
                <wp:wrapNone/>
                <wp:docPr id="46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30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86"/>
          <w:tab w:val="left" w:leader="none" w:pos="5852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slovo                                       predmet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86"/>
          <w:tab w:val="left" w:leader="none" w:pos="5852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(pomenovanie)                    (existujúci v realite)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0" w:line="240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0" w:line="24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Funkcie slova: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pomenovacia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(napr. chlapec – nedospelá osoba mužského pohlavia)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syntaktická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(napr. slovo chlapec môže byť vo vete podmetom, predmetom....)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TRIEDENIE SLOV</w:t>
      </w:r>
    </w:p>
    <w:p w:rsidR="00000000" w:rsidDel="00000000" w:rsidP="00000000" w:rsidRDefault="00000000" w:rsidRPr="00000000" w14:paraId="00000314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0" w:line="24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 Členenie slov na základe počtu slov</w:t>
      </w:r>
    </w:p>
    <w:p w:rsidR="00000000" w:rsidDel="00000000" w:rsidP="00000000" w:rsidRDefault="00000000" w:rsidRPr="00000000" w14:paraId="00000318">
      <w:pPr>
        <w:spacing w:after="0" w:line="240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numPr>
          <w:ilvl w:val="0"/>
          <w:numId w:val="3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Jednoslovné pomenovanie – </w:t>
      </w:r>
      <w:r w:rsidDel="00000000" w:rsidR="00000000" w:rsidRPr="00000000">
        <w:rPr>
          <w:rtl w:val="0"/>
        </w:rPr>
        <w:t xml:space="preserve">pri ktorých sa jeden lexikálny význam pomenúva jedným slovom, napr. </w:t>
      </w:r>
      <w:r w:rsidDel="00000000" w:rsidR="00000000" w:rsidRPr="00000000">
        <w:rPr>
          <w:i w:val="1"/>
          <w:rtl w:val="0"/>
        </w:rPr>
        <w:t xml:space="preserve">hodiny, vrana...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numPr>
          <w:ilvl w:val="0"/>
          <w:numId w:val="3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Viacslovné pomenovanie –</w:t>
      </w:r>
      <w:r w:rsidDel="00000000" w:rsidR="00000000" w:rsidRPr="00000000">
        <w:rPr>
          <w:rtl w:val="0"/>
        </w:rPr>
        <w:t xml:space="preserve"> pri ktorých sa jeden lexikálny význam pomenúva viacerými slovami. Takéto viacslovné pomenovania nazývame </w:t>
      </w:r>
      <w:r w:rsidDel="00000000" w:rsidR="00000000" w:rsidRPr="00000000">
        <w:rPr>
          <w:b w:val="1"/>
          <w:rtl w:val="0"/>
        </w:rPr>
        <w:t xml:space="preserve">ustálené slovné spojenia. </w:t>
      </w:r>
      <w:r w:rsidDel="00000000" w:rsidR="00000000" w:rsidRPr="00000000">
        <w:rPr>
          <w:rtl w:val="0"/>
        </w:rPr>
        <w:t xml:space="preserve">Pomenúva jeden lexikálny význam ako celok, nedá sa rozdeliť, dokonca z neho nemôžeme ľubovoľne niektoré slovo vynechať bez straty lexikálneho významu. </w:t>
      </w:r>
      <w:r w:rsidDel="00000000" w:rsidR="00000000" w:rsidRPr="00000000">
        <w:rPr>
          <w:i w:val="1"/>
          <w:rtl w:val="0"/>
        </w:rPr>
        <w:t xml:space="preserve">Napr. kurie oko, hádzať hrach na stenu.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Medzi ustálené slovné spojenia patria:</w:t>
      </w:r>
    </w:p>
    <w:p w:rsidR="00000000" w:rsidDel="00000000" w:rsidP="00000000" w:rsidRDefault="00000000" w:rsidRPr="00000000" w14:paraId="0000031D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numPr>
          <w:ilvl w:val="0"/>
          <w:numId w:val="33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Združené pomenovania</w:t>
      </w:r>
      <w:r w:rsidDel="00000000" w:rsidR="00000000" w:rsidRPr="00000000">
        <w:rPr>
          <w:rtl w:val="0"/>
        </w:rPr>
        <w:t xml:space="preserve"> – sú také ustálené spojenia, ktoré nemajú expresívny charakter. Väčšina plní v jazyku funkciu termínov. </w:t>
      </w:r>
      <w:r w:rsidDel="00000000" w:rsidR="00000000" w:rsidRPr="00000000">
        <w:rPr>
          <w:i w:val="1"/>
          <w:rtl w:val="0"/>
        </w:rPr>
        <w:t xml:space="preserve">Napr. šijací stroj, Slovenská republika..</w:t>
      </w:r>
      <w:r w:rsidDel="00000000" w:rsidR="00000000" w:rsidRPr="00000000">
        <w:rPr>
          <w:rtl w:val="0"/>
        </w:rPr>
        <w:t xml:space="preserve">. Niektoré môžeme nahradiť jedným slovom napr. Slovensko... Vtedy hovoríme o </w:t>
      </w:r>
      <w:r w:rsidDel="00000000" w:rsidR="00000000" w:rsidRPr="00000000">
        <w:rPr>
          <w:b w:val="1"/>
          <w:rtl w:val="0"/>
        </w:rPr>
        <w:t xml:space="preserve">univerbizácii. </w:t>
      </w:r>
      <w:r w:rsidDel="00000000" w:rsidR="00000000" w:rsidRPr="00000000">
        <w:rPr>
          <w:rtl w:val="0"/>
        </w:rPr>
        <w:t xml:space="preserve"> Opačný postup sa nazýva </w:t>
      </w:r>
      <w:r w:rsidDel="00000000" w:rsidR="00000000" w:rsidRPr="00000000">
        <w:rPr>
          <w:b w:val="1"/>
          <w:rtl w:val="0"/>
        </w:rPr>
        <w:t xml:space="preserve">multiverbizácia </w:t>
      </w:r>
      <w:r w:rsidDel="00000000" w:rsidR="00000000" w:rsidRPr="00000000">
        <w:rPr>
          <w:rtl w:val="0"/>
        </w:rPr>
        <w:t xml:space="preserve">(jednoslovné pomenovanie nahradím viacslovným)</w:t>
      </w:r>
    </w:p>
    <w:p w:rsidR="00000000" w:rsidDel="00000000" w:rsidP="00000000" w:rsidRDefault="00000000" w:rsidRPr="00000000" w14:paraId="0000031F">
      <w:pPr>
        <w:numPr>
          <w:ilvl w:val="0"/>
          <w:numId w:val="33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Frazeologizmy (frazeologické jednotky) </w:t>
      </w:r>
      <w:r w:rsidDel="00000000" w:rsidR="00000000" w:rsidRPr="00000000">
        <w:rPr>
          <w:rtl w:val="0"/>
        </w:rPr>
        <w:t xml:space="preserve">– ustálené slovné spojenia s obrazným a nerozložiteľným významom, ktorý je často expresívny. </w:t>
      </w:r>
      <w:r w:rsidDel="00000000" w:rsidR="00000000" w:rsidRPr="00000000">
        <w:rPr>
          <w:i w:val="1"/>
          <w:rtl w:val="0"/>
        </w:rPr>
        <w:t xml:space="preserve">Napr. vziať nohy na plecia...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numPr>
          <w:ilvl w:val="0"/>
          <w:numId w:val="33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Idiomy </w:t>
      </w:r>
      <w:r w:rsidDel="00000000" w:rsidR="00000000" w:rsidRPr="00000000">
        <w:rPr>
          <w:rtl w:val="0"/>
        </w:rPr>
        <w:t xml:space="preserve">sú také ustálené slovné spojenia, ktoré už nemôžeme rozdeliť ani z významovej, ani formálnej stránky, </w:t>
      </w:r>
      <w:r w:rsidDel="00000000" w:rsidR="00000000" w:rsidRPr="00000000">
        <w:rPr>
          <w:i w:val="1"/>
          <w:rtl w:val="0"/>
        </w:rPr>
        <w:t xml:space="preserve">napr. od buka-do buka, lážo-plážo...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numPr>
          <w:ilvl w:val="0"/>
          <w:numId w:val="33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Príslovia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numPr>
          <w:ilvl w:val="0"/>
          <w:numId w:val="33"/>
        </w:numPr>
        <w:spacing w:after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Porekadlá</w:t>
      </w:r>
    </w:p>
    <w:p w:rsidR="00000000" w:rsidDel="00000000" w:rsidP="00000000" w:rsidRDefault="00000000" w:rsidRPr="00000000" w14:paraId="00000323">
      <w:pPr>
        <w:numPr>
          <w:ilvl w:val="0"/>
          <w:numId w:val="33"/>
        </w:numPr>
        <w:spacing w:after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Pranostiky</w:t>
      </w:r>
    </w:p>
    <w:p w:rsidR="00000000" w:rsidDel="00000000" w:rsidP="00000000" w:rsidRDefault="00000000" w:rsidRPr="00000000" w14:paraId="00000324">
      <w:pPr>
        <w:numPr>
          <w:ilvl w:val="0"/>
          <w:numId w:val="33"/>
        </w:numPr>
        <w:spacing w:after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Prirovnania</w:t>
      </w:r>
    </w:p>
    <w:p w:rsidR="00000000" w:rsidDel="00000000" w:rsidP="00000000" w:rsidRDefault="00000000" w:rsidRPr="00000000" w14:paraId="00000325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DYNAMIKA SLOVNEJ ZÁSOBY</w:t>
      </w:r>
    </w:p>
    <w:p w:rsidR="00000000" w:rsidDel="00000000" w:rsidP="00000000" w:rsidRDefault="00000000" w:rsidRPr="00000000" w14:paraId="00000336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Slovná zásoba </w:t>
      </w:r>
      <w:r w:rsidDel="00000000" w:rsidR="00000000" w:rsidRPr="00000000">
        <w:rPr>
          <w:rtl w:val="0"/>
        </w:rPr>
        <w:t xml:space="preserve">ako otvorený súbor slov sa spomedzi všetkých jazykových zložiek najrýchlejšie mení a vyvíja, citlivo reaguje na zmeny v spoločnosti. Má pevný základ, ktorý nazývame jadro slovnej zásoby.</w:t>
      </w:r>
    </w:p>
    <w:p w:rsidR="00000000" w:rsidDel="00000000" w:rsidP="00000000" w:rsidRDefault="00000000" w:rsidRPr="00000000" w14:paraId="00000338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Jadro slovnej zásoby (základný slovný fond) </w:t>
      </w:r>
      <w:r w:rsidDel="00000000" w:rsidR="00000000" w:rsidRPr="00000000">
        <w:rPr>
          <w:rtl w:val="0"/>
        </w:rPr>
        <w:t xml:space="preserve">je tá časť, ktorá sa najmenej podriaďuje zmenám. Je stála a vyvíja sa pomaly. Tvoria ho najpoužívanejšie, najstaršie, základové, neodvodené slová, domáce alebo zdomácnené slová. </w:t>
      </w:r>
    </w:p>
    <w:p w:rsidR="00000000" w:rsidDel="00000000" w:rsidP="00000000" w:rsidRDefault="00000000" w:rsidRPr="00000000" w14:paraId="0000033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Na okraji slovnej zásoby sa nachádzajú </w:t>
      </w:r>
      <w:r w:rsidDel="00000000" w:rsidR="00000000" w:rsidRPr="00000000">
        <w:rPr>
          <w:b w:val="1"/>
          <w:rtl w:val="0"/>
        </w:rPr>
        <w:t xml:space="preserve">zastarané slová </w:t>
      </w:r>
      <w:r w:rsidDel="00000000" w:rsidR="00000000" w:rsidRPr="00000000">
        <w:rPr>
          <w:rtl w:val="0"/>
        </w:rPr>
        <w:t xml:space="preserve"> (historizmy (pomenúvajú jav, ktorý už zanikol), archaizmy (nahradili ich nové pomenovania)). Iné slová označujú nové predmety a javy skutočnosti, sú odrazom vývoja spoločnosti. Nazývame ich </w:t>
      </w:r>
      <w:r w:rsidDel="00000000" w:rsidR="00000000" w:rsidRPr="00000000">
        <w:rPr>
          <w:b w:val="1"/>
          <w:rtl w:val="0"/>
        </w:rPr>
        <w:t xml:space="preserve">neologizmy. </w:t>
      </w:r>
    </w:p>
    <w:p w:rsidR="00000000" w:rsidDel="00000000" w:rsidP="00000000" w:rsidRDefault="00000000" w:rsidRPr="00000000" w14:paraId="0000033B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Základným spôsobom obohacovania významu slov je </w:t>
      </w:r>
      <w:r w:rsidDel="00000000" w:rsidR="00000000" w:rsidRPr="00000000">
        <w:rPr>
          <w:b w:val="1"/>
          <w:rtl w:val="0"/>
        </w:rPr>
        <w:t xml:space="preserve">prenášanie významu na základe vonkajšej podobnosti </w:t>
      </w:r>
      <w:r w:rsidDel="00000000" w:rsidR="00000000" w:rsidRPr="00000000">
        <w:rPr>
          <w:rtl w:val="0"/>
        </w:rPr>
        <w:t xml:space="preserve">(zebra – zviera, prechod pre chodcov) alebo </w:t>
      </w:r>
      <w:r w:rsidDel="00000000" w:rsidR="00000000" w:rsidRPr="00000000">
        <w:rPr>
          <w:b w:val="1"/>
          <w:rtl w:val="0"/>
        </w:rPr>
        <w:t xml:space="preserve">na základe vnútornej príbuznosti </w:t>
      </w:r>
      <w:r w:rsidDel="00000000" w:rsidR="00000000" w:rsidRPr="00000000">
        <w:rPr>
          <w:rtl w:val="0"/>
        </w:rPr>
        <w:t xml:space="preserve">(napr. judáš – zradca) </w:t>
      </w:r>
    </w:p>
    <w:p w:rsidR="00000000" w:rsidDel="00000000" w:rsidP="00000000" w:rsidRDefault="00000000" w:rsidRPr="00000000" w14:paraId="0000033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ČLENENIE SLOVNEJ ZÁSOBY</w:t>
      </w:r>
    </w:p>
    <w:p w:rsidR="00000000" w:rsidDel="00000000" w:rsidP="00000000" w:rsidRDefault="00000000" w:rsidRPr="00000000" w14:paraId="00000340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Slovná zásoba sa </w:t>
      </w:r>
      <w:r w:rsidDel="00000000" w:rsidR="00000000" w:rsidRPr="00000000">
        <w:rPr>
          <w:u w:val="single"/>
          <w:rtl w:val="0"/>
        </w:rPr>
        <w:t xml:space="preserve">podľa geografického a sociálneho používania</w:t>
      </w:r>
      <w:r w:rsidDel="00000000" w:rsidR="00000000" w:rsidRPr="00000000">
        <w:rPr>
          <w:rtl w:val="0"/>
        </w:rPr>
        <w:t xml:space="preserve"> člení na:</w:t>
      </w:r>
    </w:p>
    <w:p w:rsidR="00000000" w:rsidDel="00000000" w:rsidP="00000000" w:rsidRDefault="00000000" w:rsidRPr="00000000" w14:paraId="00000342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numPr>
          <w:ilvl w:val="1"/>
          <w:numId w:val="5"/>
        </w:numPr>
        <w:spacing w:after="0" w:line="24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slovnú zásobu národného jazyka</w:t>
      </w:r>
      <w:r w:rsidDel="00000000" w:rsidR="00000000" w:rsidRPr="00000000">
        <w:rPr>
          <w:rtl w:val="0"/>
        </w:rPr>
        <w:t xml:space="preserve">, ktorú tvorí súbor všetkých slov daného jazyka. Najdôležitejšia a najpočetnejšia je </w:t>
      </w:r>
      <w:r w:rsidDel="00000000" w:rsidR="00000000" w:rsidRPr="00000000">
        <w:rPr>
          <w:b w:val="1"/>
          <w:rtl w:val="0"/>
        </w:rPr>
        <w:t xml:space="preserve">slovná zásoba spisovného jazyka </w:t>
      </w:r>
      <w:r w:rsidDel="00000000" w:rsidR="00000000" w:rsidRPr="00000000">
        <w:rPr>
          <w:rtl w:val="0"/>
        </w:rPr>
        <w:t xml:space="preserve">a </w:t>
      </w:r>
      <w:r w:rsidDel="00000000" w:rsidR="00000000" w:rsidRPr="00000000">
        <w:rPr>
          <w:b w:val="1"/>
          <w:rtl w:val="0"/>
        </w:rPr>
        <w:t xml:space="preserve">nárečová slovná zásoba. </w:t>
      </w:r>
      <w:r w:rsidDel="00000000" w:rsidR="00000000" w:rsidRPr="00000000">
        <w:rPr>
          <w:rtl w:val="0"/>
        </w:rPr>
        <w:t xml:space="preserve">Podľa J. Mistríka slovná zásoba slovenského jazyka v doteraz známych slovníkoch obsahuje cca 150 000 slov. </w:t>
      </w:r>
    </w:p>
    <w:p w:rsidR="00000000" w:rsidDel="00000000" w:rsidP="00000000" w:rsidRDefault="00000000" w:rsidRPr="00000000" w14:paraId="00000344">
      <w:pPr>
        <w:numPr>
          <w:ilvl w:val="1"/>
          <w:numId w:val="5"/>
        </w:numPr>
        <w:spacing w:after="0" w:line="24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individuálnu slovnú zásobu, </w:t>
      </w:r>
      <w:r w:rsidDel="00000000" w:rsidR="00000000" w:rsidRPr="00000000">
        <w:rPr>
          <w:rtl w:val="0"/>
        </w:rPr>
        <w:t xml:space="preserve">ktorú tvorí súbor slov jednotlivca. Závisí od množstva faktorov (vek, vzdelanie...). Môže byť </w:t>
      </w:r>
      <w:r w:rsidDel="00000000" w:rsidR="00000000" w:rsidRPr="00000000">
        <w:rPr>
          <w:b w:val="1"/>
          <w:rtl w:val="0"/>
        </w:rPr>
        <w:t xml:space="preserve">aktívna</w:t>
      </w:r>
      <w:r w:rsidDel="00000000" w:rsidR="00000000" w:rsidRPr="00000000">
        <w:rPr>
          <w:rtl w:val="0"/>
        </w:rPr>
        <w:t xml:space="preserve"> (slová, ktoré jednotlivec nielen pozná, ale aj aktívne používa) a </w:t>
      </w:r>
      <w:r w:rsidDel="00000000" w:rsidR="00000000" w:rsidRPr="00000000">
        <w:rPr>
          <w:b w:val="1"/>
          <w:rtl w:val="0"/>
        </w:rPr>
        <w:t xml:space="preserve">pasívna </w:t>
      </w:r>
      <w:r w:rsidDel="00000000" w:rsidR="00000000" w:rsidRPr="00000000">
        <w:rPr>
          <w:rtl w:val="0"/>
        </w:rPr>
        <w:t xml:space="preserve">(slová, ktoré jednotlivec síce pozná, ale ich v komunikácii nepoužíva).</w:t>
      </w:r>
    </w:p>
    <w:p w:rsidR="00000000" w:rsidDel="00000000" w:rsidP="00000000" w:rsidRDefault="00000000" w:rsidRPr="00000000" w14:paraId="0000034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Slovná zásoba </w:t>
      </w:r>
      <w:r w:rsidDel="00000000" w:rsidR="00000000" w:rsidRPr="00000000">
        <w:rPr>
          <w:u w:val="single"/>
          <w:rtl w:val="0"/>
        </w:rPr>
        <w:t xml:space="preserve">zo štylistického hľadiska</w:t>
      </w:r>
      <w:r w:rsidDel="00000000" w:rsidR="00000000" w:rsidRPr="00000000">
        <w:rPr>
          <w:rtl w:val="0"/>
        </w:rPr>
        <w:t xml:space="preserve"> sa člení:</w:t>
      </w:r>
    </w:p>
    <w:p w:rsidR="00000000" w:rsidDel="00000000" w:rsidP="00000000" w:rsidRDefault="00000000" w:rsidRPr="00000000" w14:paraId="0000034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numPr>
          <w:ilvl w:val="2"/>
          <w:numId w:val="5"/>
        </w:numPr>
        <w:spacing w:after="0" w:line="240" w:lineRule="auto"/>
        <w:ind w:left="2160" w:hanging="36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štylisticky bezpríznakové (neutrálne slová) </w:t>
      </w:r>
      <w:r w:rsidDel="00000000" w:rsidR="00000000" w:rsidRPr="00000000">
        <w:rPr>
          <w:rtl w:val="0"/>
        </w:rPr>
        <w:t xml:space="preserve">- možno ich použiť v ktoromkoľvek jazykovom prejave, v ktoromkoľvek jazykovom štýle. Patria do jadra slovnej zásoby (</w:t>
      </w:r>
      <w:r w:rsidDel="00000000" w:rsidR="00000000" w:rsidRPr="00000000">
        <w:rPr>
          <w:i w:val="1"/>
          <w:rtl w:val="0"/>
        </w:rPr>
        <w:t xml:space="preserve">napr. koberec, dom, písať...)</w:t>
      </w:r>
    </w:p>
    <w:p w:rsidR="00000000" w:rsidDel="00000000" w:rsidP="00000000" w:rsidRDefault="00000000" w:rsidRPr="00000000" w14:paraId="00000349">
      <w:pPr>
        <w:numPr>
          <w:ilvl w:val="2"/>
          <w:numId w:val="5"/>
        </w:numPr>
        <w:spacing w:after="0" w:line="240" w:lineRule="auto"/>
        <w:ind w:left="2160" w:hanging="36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štylisticky príznakové (zafarbené) slová</w:t>
      </w:r>
      <w:r w:rsidDel="00000000" w:rsidR="00000000" w:rsidRPr="00000000">
        <w:rPr>
          <w:rtl w:val="0"/>
        </w:rPr>
        <w:t xml:space="preserve"> - uvedomujeme si pri nich ich zviazanosť s určitým typom textov </w:t>
      </w:r>
      <w:r w:rsidDel="00000000" w:rsidR="00000000" w:rsidRPr="00000000">
        <w:rPr>
          <w:i w:val="1"/>
          <w:rtl w:val="0"/>
        </w:rPr>
        <w:t xml:space="preserve">(napr. kacelarizmy s administratívnymi textami..)</w:t>
      </w:r>
    </w:p>
    <w:p w:rsidR="00000000" w:rsidDel="00000000" w:rsidP="00000000" w:rsidRDefault="00000000" w:rsidRPr="00000000" w14:paraId="0000034A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Systém slovnej zásoby</w:t>
      </w:r>
    </w:p>
    <w:p w:rsidR="00000000" w:rsidDel="00000000" w:rsidP="00000000" w:rsidRDefault="00000000" w:rsidRPr="00000000" w14:paraId="0000034B">
      <w:pPr>
        <w:numPr>
          <w:ilvl w:val="0"/>
          <w:numId w:val="21"/>
        </w:numPr>
        <w:spacing w:after="0" w:line="240" w:lineRule="auto"/>
        <w:ind w:left="851" w:hanging="397"/>
        <w:jc w:val="both"/>
        <w:rPr/>
      </w:pPr>
      <w:r w:rsidDel="00000000" w:rsidR="00000000" w:rsidRPr="00000000">
        <w:rPr>
          <w:rtl w:val="0"/>
        </w:rPr>
        <w:t xml:space="preserve">ČLENENIE PODĽA LEXIKÁLNEHO VÝZNAMU A PODĽA VZŤAHU MEDZI ICH LEXIKÁLNYMI VÝZNAMAMI</w:t>
      </w:r>
    </w:p>
    <w:p w:rsidR="00000000" w:rsidDel="00000000" w:rsidP="00000000" w:rsidRDefault="00000000" w:rsidRPr="00000000" w14:paraId="0000034C">
      <w:pPr>
        <w:numPr>
          <w:ilvl w:val="0"/>
          <w:numId w:val="25"/>
        </w:numPr>
        <w:spacing w:after="0" w:line="240" w:lineRule="auto"/>
        <w:ind w:left="1418" w:hanging="284.00000000000006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Jednovýznamové slová, </w:t>
      </w:r>
      <w:r w:rsidDel="00000000" w:rsidR="00000000" w:rsidRPr="00000000">
        <w:rPr>
          <w:rtl w:val="0"/>
        </w:rPr>
        <w:t xml:space="preserve">ktoré pomenúvajú len jednu skutočnosť, označujú práve jeden význam (napr. vlastné mená, odborné názvy... </w:t>
      </w:r>
      <w:r w:rsidDel="00000000" w:rsidR="00000000" w:rsidRPr="00000000">
        <w:rPr>
          <w:i w:val="1"/>
          <w:rtl w:val="0"/>
        </w:rPr>
        <w:t xml:space="preserve">dusík, Slovensko</w:t>
      </w:r>
      <w:r w:rsidDel="00000000" w:rsidR="00000000" w:rsidRPr="00000000">
        <w:rPr>
          <w:rtl w:val="0"/>
        </w:rPr>
        <w:t xml:space="preserve">, ale aj </w:t>
      </w:r>
      <w:r w:rsidDel="00000000" w:rsidR="00000000" w:rsidRPr="00000000">
        <w:rPr>
          <w:i w:val="1"/>
          <w:rtl w:val="0"/>
        </w:rPr>
        <w:t xml:space="preserve">váza, peniaze</w:t>
      </w:r>
      <w:r w:rsidDel="00000000" w:rsidR="00000000" w:rsidRPr="00000000">
        <w:rPr>
          <w:rtl w:val="0"/>
        </w:rPr>
        <w:t xml:space="preserve">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numPr>
          <w:ilvl w:val="0"/>
          <w:numId w:val="25"/>
        </w:numPr>
        <w:spacing w:after="0" w:line="240" w:lineRule="auto"/>
        <w:ind w:left="1418" w:hanging="284.00000000000006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Viacvýznamové slová, </w:t>
      </w:r>
      <w:r w:rsidDel="00000000" w:rsidR="00000000" w:rsidRPr="00000000">
        <w:rPr>
          <w:rtl w:val="0"/>
        </w:rPr>
        <w:t xml:space="preserve">ktoré pomenúvajú viacero rôznych skutočností, majú viacero významov. Mnohoznačnosť slov nazývame </w:t>
      </w:r>
      <w:r w:rsidDel="00000000" w:rsidR="00000000" w:rsidRPr="00000000">
        <w:rPr>
          <w:b w:val="1"/>
          <w:rtl w:val="0"/>
        </w:rPr>
        <w:t xml:space="preserve">polysémia.</w:t>
      </w:r>
    </w:p>
    <w:p w:rsidR="00000000" w:rsidDel="00000000" w:rsidP="00000000" w:rsidRDefault="00000000" w:rsidRPr="00000000" w14:paraId="0000034E">
      <w:pPr>
        <w:tabs>
          <w:tab w:val="left" w:leader="none" w:pos="709"/>
        </w:tabs>
        <w:spacing w:after="0" w:line="240" w:lineRule="auto"/>
        <w:ind w:left="1418" w:hanging="710"/>
        <w:jc w:val="both"/>
        <w:rPr/>
      </w:pPr>
      <w:r w:rsidDel="00000000" w:rsidR="00000000" w:rsidRPr="00000000">
        <w:rPr>
          <w:rtl w:val="0"/>
        </w:rPr>
        <w:tab/>
        <w:tab/>
        <w:t xml:space="preserve">Viacvýznamové slová majú </w:t>
      </w:r>
      <w:r w:rsidDel="00000000" w:rsidR="00000000" w:rsidRPr="00000000">
        <w:rPr>
          <w:b w:val="1"/>
          <w:rtl w:val="0"/>
        </w:rPr>
        <w:t xml:space="preserve">základný, prvotný význam</w:t>
      </w:r>
      <w:r w:rsidDel="00000000" w:rsidR="00000000" w:rsidRPr="00000000">
        <w:rPr>
          <w:rtl w:val="0"/>
        </w:rPr>
        <w:t xml:space="preserve"> a </w:t>
      </w:r>
      <w:r w:rsidDel="00000000" w:rsidR="00000000" w:rsidRPr="00000000">
        <w:rPr>
          <w:b w:val="1"/>
          <w:rtl w:val="0"/>
        </w:rPr>
        <w:t xml:space="preserve">odvodený, druhotný význam </w:t>
      </w:r>
      <w:r w:rsidDel="00000000" w:rsidR="00000000" w:rsidRPr="00000000">
        <w:rPr>
          <w:i w:val="1"/>
          <w:rtl w:val="0"/>
        </w:rPr>
        <w:t xml:space="preserve">(napr. matka – žena vo vzťahu k dieťaťu, matka – včelia kráľovná)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both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Synonymá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rovnoznačné slová, ktoré majú rôznu formu, ale rovnaký význam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(napr. utekať, bežať...).</w:t>
      </w:r>
    </w:p>
    <w:p w:rsidR="00000000" w:rsidDel="00000000" w:rsidP="00000000" w:rsidRDefault="00000000" w:rsidRPr="00000000" w14:paraId="00000350">
      <w:pPr>
        <w:spacing w:after="0" w:line="240" w:lineRule="auto"/>
        <w:ind w:left="1418" w:firstLine="0"/>
        <w:jc w:val="both"/>
        <w:rPr/>
      </w:pPr>
      <w:r w:rsidDel="00000000" w:rsidR="00000000" w:rsidRPr="00000000">
        <w:rPr>
          <w:rtl w:val="0"/>
        </w:rPr>
        <w:t xml:space="preserve">Synonymá tvoria tzv. </w:t>
      </w:r>
      <w:r w:rsidDel="00000000" w:rsidR="00000000" w:rsidRPr="00000000">
        <w:rPr>
          <w:b w:val="1"/>
          <w:rtl w:val="0"/>
        </w:rPr>
        <w:t xml:space="preserve">synonymické rady </w:t>
      </w:r>
      <w:r w:rsidDel="00000000" w:rsidR="00000000" w:rsidRPr="00000000">
        <w:rPr>
          <w:rtl w:val="0"/>
        </w:rPr>
        <w:t xml:space="preserve">(skladajú sa z viac ako dvoch synoným).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Antonymá (opozitá)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protikladné slová, slová s opačným významom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napr. kupovať – predávať.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both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Homonymá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rovnozvučné slová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(napr. matka, koruna...).</w:t>
      </w:r>
    </w:p>
    <w:p w:rsidR="00000000" w:rsidDel="00000000" w:rsidP="00000000" w:rsidRDefault="00000000" w:rsidRPr="00000000" w14:paraId="00000353">
      <w:pPr>
        <w:spacing w:after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numPr>
          <w:ilvl w:val="0"/>
          <w:numId w:val="21"/>
        </w:numPr>
        <w:spacing w:after="0" w:line="240" w:lineRule="auto"/>
        <w:ind w:left="851" w:hanging="397"/>
        <w:jc w:val="both"/>
        <w:rPr/>
      </w:pPr>
      <w:r w:rsidDel="00000000" w:rsidR="00000000" w:rsidRPr="00000000">
        <w:rPr>
          <w:rtl w:val="0"/>
        </w:rPr>
        <w:t xml:space="preserve">ČLENENIE PODĽA ZARADENIA DO JAZYKOVÝCH ŠTÝLOV</w:t>
      </w:r>
    </w:p>
    <w:p w:rsidR="00000000" w:rsidDel="00000000" w:rsidP="00000000" w:rsidRDefault="00000000" w:rsidRPr="00000000" w14:paraId="00000355">
      <w:pPr>
        <w:numPr>
          <w:ilvl w:val="1"/>
          <w:numId w:val="8"/>
        </w:numPr>
        <w:spacing w:after="0" w:line="240" w:lineRule="auto"/>
        <w:ind w:left="1440" w:hanging="36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HOVOROVÝ ŠTÝL - hovorové slová </w:t>
      </w:r>
      <w:r w:rsidDel="00000000" w:rsidR="00000000" w:rsidRPr="00000000">
        <w:rPr>
          <w:i w:val="1"/>
          <w:rtl w:val="0"/>
        </w:rPr>
        <w:t xml:space="preserve">(maturita, zasadačka, jednorazovka...), </w:t>
      </w:r>
      <w:r w:rsidDel="00000000" w:rsidR="00000000" w:rsidRPr="00000000">
        <w:rPr>
          <w:b w:val="1"/>
          <w:rtl w:val="0"/>
        </w:rPr>
        <w:t xml:space="preserve">profesionalizmy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(očiar, hasák, šnek...)</w:t>
      </w:r>
    </w:p>
    <w:p w:rsidR="00000000" w:rsidDel="00000000" w:rsidP="00000000" w:rsidRDefault="00000000" w:rsidRPr="00000000" w14:paraId="00000356">
      <w:pPr>
        <w:numPr>
          <w:ilvl w:val="1"/>
          <w:numId w:val="8"/>
        </w:numPr>
        <w:spacing w:after="0" w:line="240" w:lineRule="auto"/>
        <w:ind w:left="1440" w:hanging="36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NÁUČNÝ ŠTÝL – odborné slová, termíny – domáce </w:t>
      </w:r>
      <w:r w:rsidDel="00000000" w:rsidR="00000000" w:rsidRPr="00000000">
        <w:rPr>
          <w:i w:val="1"/>
          <w:rtl w:val="0"/>
        </w:rPr>
        <w:t xml:space="preserve">(primkýnanie, kyselina sírová), </w:t>
      </w:r>
      <w:r w:rsidDel="00000000" w:rsidR="00000000" w:rsidRPr="00000000">
        <w:rPr>
          <w:b w:val="1"/>
          <w:rtl w:val="0"/>
        </w:rPr>
        <w:t xml:space="preserve">internacionálne </w:t>
      </w:r>
      <w:r w:rsidDel="00000000" w:rsidR="00000000" w:rsidRPr="00000000">
        <w:rPr>
          <w:i w:val="1"/>
          <w:rtl w:val="0"/>
        </w:rPr>
        <w:t xml:space="preserve">(faktúra), </w:t>
      </w:r>
      <w:r w:rsidDel="00000000" w:rsidR="00000000" w:rsidRPr="00000000">
        <w:rPr>
          <w:b w:val="1"/>
          <w:rtl w:val="0"/>
        </w:rPr>
        <w:t xml:space="preserve">zmiešané </w:t>
      </w:r>
      <w:r w:rsidDel="00000000" w:rsidR="00000000" w:rsidRPr="00000000">
        <w:rPr>
          <w:i w:val="1"/>
          <w:rtl w:val="0"/>
        </w:rPr>
        <w:t xml:space="preserve">(rezonančná skriňa)</w:t>
      </w:r>
    </w:p>
    <w:p w:rsidR="00000000" w:rsidDel="00000000" w:rsidP="00000000" w:rsidRDefault="00000000" w:rsidRPr="00000000" w14:paraId="00000357">
      <w:pPr>
        <w:numPr>
          <w:ilvl w:val="1"/>
          <w:numId w:val="8"/>
        </w:numPr>
        <w:spacing w:after="0" w:line="240" w:lineRule="auto"/>
        <w:ind w:left="1418" w:hanging="425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UMELECKÝ ŠTÝL - knižné slová </w:t>
      </w:r>
      <w:r w:rsidDel="00000000" w:rsidR="00000000" w:rsidRPr="00000000">
        <w:rPr>
          <w:rtl w:val="0"/>
        </w:rPr>
        <w:t xml:space="preserve">– nevšedné slová </w:t>
      </w:r>
      <w:r w:rsidDel="00000000" w:rsidR="00000000" w:rsidRPr="00000000">
        <w:rPr>
          <w:i w:val="1"/>
          <w:rtl w:val="0"/>
        </w:rPr>
        <w:t xml:space="preserve">(bázlivý, žertva, riava..), </w:t>
      </w:r>
      <w:r w:rsidDel="00000000" w:rsidR="00000000" w:rsidRPr="00000000">
        <w:rPr>
          <w:b w:val="1"/>
          <w:rtl w:val="0"/>
        </w:rPr>
        <w:t xml:space="preserve">poetizmy </w:t>
      </w:r>
      <w:r w:rsidDel="00000000" w:rsidR="00000000" w:rsidRPr="00000000">
        <w:rPr>
          <w:rtl w:val="0"/>
        </w:rPr>
        <w:t xml:space="preserve">básnické slová </w:t>
      </w:r>
      <w:r w:rsidDel="00000000" w:rsidR="00000000" w:rsidRPr="00000000">
        <w:rPr>
          <w:i w:val="1"/>
          <w:rtl w:val="0"/>
        </w:rPr>
        <w:t xml:space="preserve">(kdes´, luna, jak, vesna...) </w:t>
      </w:r>
      <w:r w:rsidDel="00000000" w:rsidR="00000000" w:rsidRPr="00000000">
        <w:rPr>
          <w:b w:val="1"/>
          <w:rtl w:val="0"/>
        </w:rPr>
        <w:t xml:space="preserve">okazionalizmy </w:t>
      </w:r>
      <w:r w:rsidDel="00000000" w:rsidR="00000000" w:rsidRPr="00000000">
        <w:rPr>
          <w:rtl w:val="0"/>
        </w:rPr>
        <w:t xml:space="preserve">(príležitostné slová) </w:t>
      </w:r>
      <w:r w:rsidDel="00000000" w:rsidR="00000000" w:rsidRPr="00000000">
        <w:rPr>
          <w:i w:val="1"/>
          <w:rtl w:val="0"/>
        </w:rPr>
        <w:t xml:space="preserve">(špatnokrásny), </w:t>
      </w:r>
      <w:r w:rsidDel="00000000" w:rsidR="00000000" w:rsidRPr="00000000">
        <w:rPr>
          <w:b w:val="1"/>
          <w:rtl w:val="0"/>
        </w:rPr>
        <w:t xml:space="preserve">biblizmy </w:t>
      </w:r>
      <w:r w:rsidDel="00000000" w:rsidR="00000000" w:rsidRPr="00000000">
        <w:rPr>
          <w:i w:val="1"/>
          <w:rtl w:val="0"/>
        </w:rPr>
        <w:t xml:space="preserve">(farizej, manna, stigma...)</w:t>
      </w:r>
    </w:p>
    <w:p w:rsidR="00000000" w:rsidDel="00000000" w:rsidP="00000000" w:rsidRDefault="00000000" w:rsidRPr="00000000" w14:paraId="00000358">
      <w:pPr>
        <w:numPr>
          <w:ilvl w:val="1"/>
          <w:numId w:val="8"/>
        </w:numPr>
        <w:spacing w:after="0" w:line="240" w:lineRule="auto"/>
        <w:ind w:left="1440" w:hanging="36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PUBLICISTICKÝ ŠTÝL – publicizmy, žurnalizmy, </w:t>
      </w:r>
      <w:r w:rsidDel="00000000" w:rsidR="00000000" w:rsidRPr="00000000">
        <w:rPr>
          <w:rtl w:val="0"/>
        </w:rPr>
        <w:t xml:space="preserve">módne slová (politikum, progres, balík opatrení...) </w:t>
      </w:r>
      <w:r w:rsidDel="00000000" w:rsidR="00000000" w:rsidRPr="00000000">
        <w:rPr>
          <w:b w:val="1"/>
          <w:rtl w:val="0"/>
        </w:rPr>
        <w:t xml:space="preserve">termíny </w:t>
      </w:r>
      <w:r w:rsidDel="00000000" w:rsidR="00000000" w:rsidRPr="00000000">
        <w:rPr>
          <w:i w:val="1"/>
          <w:rtl w:val="0"/>
        </w:rPr>
        <w:t xml:space="preserve">(dementi, komuniké) </w:t>
      </w:r>
      <w:r w:rsidDel="00000000" w:rsidR="00000000" w:rsidRPr="00000000">
        <w:rPr>
          <w:b w:val="1"/>
          <w:rtl w:val="0"/>
        </w:rPr>
        <w:t xml:space="preserve">knižné slová </w:t>
      </w:r>
      <w:r w:rsidDel="00000000" w:rsidR="00000000" w:rsidRPr="00000000">
        <w:rPr>
          <w:i w:val="1"/>
          <w:rtl w:val="0"/>
        </w:rPr>
        <w:t xml:space="preserve">(politiku, progres, manipulátor)</w:t>
      </w:r>
    </w:p>
    <w:p w:rsidR="00000000" w:rsidDel="00000000" w:rsidP="00000000" w:rsidRDefault="00000000" w:rsidRPr="00000000" w14:paraId="00000359">
      <w:pPr>
        <w:numPr>
          <w:ilvl w:val="1"/>
          <w:numId w:val="8"/>
        </w:numPr>
        <w:spacing w:after="0" w:line="240" w:lineRule="auto"/>
        <w:ind w:left="1440" w:hanging="36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VŠETKY JAZYKOVÉ ŠTÝLY – neutrálne slová</w:t>
      </w:r>
      <w:r w:rsidDel="00000000" w:rsidR="00000000" w:rsidRPr="00000000">
        <w:rPr>
          <w:rtl w:val="0"/>
        </w:rPr>
        <w:t xml:space="preserve">, slová bez štylistického príznaku </w:t>
      </w:r>
      <w:r w:rsidDel="00000000" w:rsidR="00000000" w:rsidRPr="00000000">
        <w:rPr>
          <w:i w:val="1"/>
          <w:rtl w:val="0"/>
        </w:rPr>
        <w:t xml:space="preserve">(otec, písať, voda...)</w:t>
      </w:r>
    </w:p>
    <w:p w:rsidR="00000000" w:rsidDel="00000000" w:rsidP="00000000" w:rsidRDefault="00000000" w:rsidRPr="00000000" w14:paraId="0000035A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numPr>
          <w:ilvl w:val="0"/>
          <w:numId w:val="21"/>
        </w:numPr>
        <w:spacing w:after="0" w:line="240" w:lineRule="auto"/>
        <w:ind w:left="851" w:hanging="397"/>
        <w:jc w:val="both"/>
        <w:rPr>
          <w:i w:val="1"/>
        </w:rPr>
      </w:pPr>
      <w:r w:rsidDel="00000000" w:rsidR="00000000" w:rsidRPr="00000000">
        <w:rPr>
          <w:rtl w:val="0"/>
        </w:rPr>
        <w:t xml:space="preserve">ČLENENIE PODĽA POVODU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numPr>
          <w:ilvl w:val="1"/>
          <w:numId w:val="8"/>
        </w:numPr>
        <w:spacing w:after="0" w:line="240" w:lineRule="auto"/>
        <w:ind w:left="1440" w:hanging="36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domáce slová - </w:t>
      </w:r>
      <w:r w:rsidDel="00000000" w:rsidR="00000000" w:rsidRPr="00000000">
        <w:rPr>
          <w:rtl w:val="0"/>
        </w:rPr>
        <w:t xml:space="preserve">majú domáci pôvod </w:t>
      </w:r>
      <w:r w:rsidDel="00000000" w:rsidR="00000000" w:rsidRPr="00000000">
        <w:rPr>
          <w:i w:val="1"/>
          <w:rtl w:val="0"/>
        </w:rPr>
        <w:t xml:space="preserve">(zbojník, noha, stolička...)</w:t>
      </w:r>
    </w:p>
    <w:p w:rsidR="00000000" w:rsidDel="00000000" w:rsidP="00000000" w:rsidRDefault="00000000" w:rsidRPr="00000000" w14:paraId="00000360">
      <w:pPr>
        <w:numPr>
          <w:ilvl w:val="1"/>
          <w:numId w:val="8"/>
        </w:numPr>
        <w:spacing w:after="0" w:line="240" w:lineRule="auto"/>
        <w:ind w:left="1440" w:hanging="36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cudzie slová - </w:t>
      </w:r>
      <w:r w:rsidDel="00000000" w:rsidR="00000000" w:rsidRPr="00000000">
        <w:rPr>
          <w:rtl w:val="0"/>
        </w:rPr>
        <w:t xml:space="preserve">prebrali sa a v súčasnosti sa aj preberajú z cudzích jazykov. Kedysi to boli hlavne latinské slová, v súčasnosti anglické.  Môžu byť </w:t>
      </w:r>
      <w:r w:rsidDel="00000000" w:rsidR="00000000" w:rsidRPr="00000000">
        <w:rPr>
          <w:b w:val="1"/>
          <w:rtl w:val="0"/>
        </w:rPr>
        <w:t xml:space="preserve">zdomácnené </w:t>
      </w:r>
      <w:r w:rsidDel="00000000" w:rsidR="00000000" w:rsidRPr="00000000">
        <w:rPr>
          <w:rtl w:val="0"/>
        </w:rPr>
        <w:t xml:space="preserve">(už ich nepociťujeme ako cudzie </w:t>
      </w:r>
      <w:r w:rsidDel="00000000" w:rsidR="00000000" w:rsidRPr="00000000">
        <w:rPr>
          <w:i w:val="1"/>
          <w:rtl w:val="0"/>
        </w:rPr>
        <w:t xml:space="preserve">(vercajk, gang...)</w:t>
      </w:r>
      <w:r w:rsidDel="00000000" w:rsidR="00000000" w:rsidRPr="00000000">
        <w:rPr>
          <w:rtl w:val="0"/>
        </w:rPr>
        <w:t xml:space="preserve"> alebo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medzinárodné slová (internacionalizmy) </w:t>
      </w:r>
      <w:r w:rsidDel="00000000" w:rsidR="00000000" w:rsidRPr="00000000">
        <w:rPr>
          <w:rtl w:val="0"/>
        </w:rPr>
        <w:t xml:space="preserve">- vyskytujú sa vo viacerých rozdielnych jazykoch </w:t>
      </w:r>
      <w:r w:rsidDel="00000000" w:rsidR="00000000" w:rsidRPr="00000000">
        <w:rPr>
          <w:i w:val="1"/>
          <w:rtl w:val="0"/>
        </w:rPr>
        <w:t xml:space="preserve">(napr. aliancia, substantívum...)</w:t>
      </w:r>
    </w:p>
    <w:p w:rsidR="00000000" w:rsidDel="00000000" w:rsidP="00000000" w:rsidRDefault="00000000" w:rsidRPr="00000000" w14:paraId="00000361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numPr>
          <w:ilvl w:val="0"/>
          <w:numId w:val="2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ČLENENIE PODĽA SPISOVNOSTI</w:t>
      </w:r>
    </w:p>
    <w:p w:rsidR="00000000" w:rsidDel="00000000" w:rsidP="00000000" w:rsidRDefault="00000000" w:rsidRPr="00000000" w14:paraId="00000363">
      <w:pPr>
        <w:numPr>
          <w:ilvl w:val="1"/>
          <w:numId w:val="8"/>
        </w:numPr>
        <w:spacing w:after="0" w:line="24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spisovné slová </w:t>
      </w:r>
      <w:r w:rsidDel="00000000" w:rsidR="00000000" w:rsidRPr="00000000">
        <w:rPr>
          <w:rtl w:val="0"/>
        </w:rPr>
        <w:t xml:space="preserve">- sú kodifikované v normatívnych príručkách</w:t>
      </w:r>
    </w:p>
    <w:p w:rsidR="00000000" w:rsidDel="00000000" w:rsidP="00000000" w:rsidRDefault="00000000" w:rsidRPr="00000000" w14:paraId="00000364">
      <w:pPr>
        <w:numPr>
          <w:ilvl w:val="1"/>
          <w:numId w:val="8"/>
        </w:numPr>
        <w:spacing w:after="0" w:lin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nespisovné slová </w:t>
      </w:r>
      <w:r w:rsidDel="00000000" w:rsidR="00000000" w:rsidRPr="00000000">
        <w:rPr>
          <w:rtl w:val="0"/>
        </w:rPr>
        <w:t xml:space="preserve">- slová, ktoré sa používajú len obmedzene. Patria sem </w:t>
      </w:r>
      <w:r w:rsidDel="00000000" w:rsidR="00000000" w:rsidRPr="00000000">
        <w:rPr>
          <w:b w:val="1"/>
          <w:rtl w:val="0"/>
        </w:rPr>
        <w:t xml:space="preserve">nárečové slová (dialektizmy) – </w:t>
      </w:r>
      <w:r w:rsidDel="00000000" w:rsidR="00000000" w:rsidRPr="00000000">
        <w:rPr>
          <w:rtl w:val="0"/>
        </w:rPr>
        <w:t xml:space="preserve">slová zemepisných nárečí</w:t>
      </w:r>
      <w:r w:rsidDel="00000000" w:rsidR="00000000" w:rsidRPr="00000000">
        <w:rPr>
          <w:b w:val="1"/>
          <w:rtl w:val="0"/>
        </w:rPr>
        <w:t xml:space="preserve">, slangové slová </w:t>
      </w:r>
      <w:r w:rsidDel="00000000" w:rsidR="00000000" w:rsidRPr="00000000">
        <w:rPr>
          <w:rtl w:val="0"/>
        </w:rPr>
        <w:t xml:space="preserve">(vznikajú často deformáciou známych slov, používa ich istá spoločenská alebo záujmová skupina), </w:t>
      </w:r>
      <w:r w:rsidDel="00000000" w:rsidR="00000000" w:rsidRPr="00000000">
        <w:rPr>
          <w:b w:val="1"/>
          <w:rtl w:val="0"/>
        </w:rPr>
        <w:t xml:space="preserve">profesionalizmy </w:t>
      </w:r>
      <w:r w:rsidDel="00000000" w:rsidR="00000000" w:rsidRPr="00000000">
        <w:rPr>
          <w:rtl w:val="0"/>
        </w:rPr>
        <w:t xml:space="preserve">(používa ich istá profesia), </w:t>
      </w:r>
      <w:r w:rsidDel="00000000" w:rsidR="00000000" w:rsidRPr="00000000">
        <w:rPr>
          <w:b w:val="1"/>
          <w:rtl w:val="0"/>
        </w:rPr>
        <w:t xml:space="preserve">argot </w:t>
      </w:r>
      <w:r w:rsidDel="00000000" w:rsidR="00000000" w:rsidRPr="00000000">
        <w:rPr>
          <w:rtl w:val="0"/>
        </w:rPr>
        <w:t xml:space="preserve">(tajná šifrovaná reč, v ktorej sa známe slová používajú v kontexte, ktorému nezasvätený človek nerozumie)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numPr>
          <w:ilvl w:val="0"/>
          <w:numId w:val="2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ČLENENIE PODĽA DOBY POUŽÍVANIA (DOBOVOSTI)</w:t>
      </w:r>
    </w:p>
    <w:p w:rsidR="00000000" w:rsidDel="00000000" w:rsidP="00000000" w:rsidRDefault="00000000" w:rsidRPr="00000000" w14:paraId="00000367">
      <w:pPr>
        <w:numPr>
          <w:ilvl w:val="1"/>
          <w:numId w:val="8"/>
        </w:numPr>
        <w:spacing w:after="0" w:line="24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neologizmy</w:t>
      </w:r>
      <w:r w:rsidDel="00000000" w:rsidR="00000000" w:rsidRPr="00000000">
        <w:rPr>
          <w:rtl w:val="0"/>
        </w:rPr>
        <w:t xml:space="preserve"> - novovzniknuté slová alebo spojenia slov </w:t>
      </w:r>
      <w:r w:rsidDel="00000000" w:rsidR="00000000" w:rsidRPr="00000000">
        <w:rPr>
          <w:i w:val="1"/>
          <w:rtl w:val="0"/>
        </w:rPr>
        <w:t xml:space="preserve">(výpočtová technika, mobil, dlhopis)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numPr>
          <w:ilvl w:val="1"/>
          <w:numId w:val="8"/>
        </w:numPr>
        <w:spacing w:after="0" w:line="24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historizmy </w:t>
      </w:r>
      <w:r w:rsidDel="00000000" w:rsidR="00000000" w:rsidRPr="00000000">
        <w:rPr>
          <w:rtl w:val="0"/>
        </w:rPr>
        <w:t xml:space="preserve">– predmet, ktorý slovo pomenúvalo, zanikol </w:t>
      </w:r>
      <w:r w:rsidDel="00000000" w:rsidR="00000000" w:rsidRPr="00000000">
        <w:rPr>
          <w:i w:val="1"/>
          <w:rtl w:val="0"/>
        </w:rPr>
        <w:t xml:space="preserve">(zlatka, groš, dvoran, pionier)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numPr>
          <w:ilvl w:val="1"/>
          <w:numId w:val="8"/>
        </w:numPr>
        <w:spacing w:after="0" w:line="24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archaizmy </w:t>
      </w:r>
      <w:r w:rsidDel="00000000" w:rsidR="00000000" w:rsidRPr="00000000">
        <w:rPr>
          <w:rtl w:val="0"/>
        </w:rPr>
        <w:t xml:space="preserve">– predmet ešte existuje, ale vytvorili sme si preň nový výraz </w:t>
      </w:r>
      <w:r w:rsidDel="00000000" w:rsidR="00000000" w:rsidRPr="00000000">
        <w:rPr>
          <w:i w:val="1"/>
          <w:rtl w:val="0"/>
        </w:rPr>
        <w:t xml:space="preserve">(temnica – väzenie, lajblík – vesta)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numPr>
          <w:ilvl w:val="1"/>
          <w:numId w:val="8"/>
        </w:numPr>
        <w:spacing w:after="0" w:line="24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zastarané slová</w:t>
      </w:r>
      <w:r w:rsidDel="00000000" w:rsidR="00000000" w:rsidRPr="00000000">
        <w:rPr>
          <w:rtl w:val="0"/>
        </w:rPr>
        <w:t xml:space="preserve"> – predmet ešte existuje, vytvorili sme si preň nový výraz, ale malá časť užívateľov jazyka používa starý výraz </w:t>
      </w:r>
      <w:r w:rsidDel="00000000" w:rsidR="00000000" w:rsidRPr="00000000">
        <w:rPr>
          <w:i w:val="1"/>
          <w:rtl w:val="0"/>
        </w:rPr>
        <w:t xml:space="preserve">(knihovňa – knižnica, pľac – námestie, bukréta – kytica)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numPr>
          <w:ilvl w:val="0"/>
          <w:numId w:val="2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ČLENENIE PODĽA EXPRESÍVNOSTI</w:t>
      </w:r>
    </w:p>
    <w:p w:rsidR="00000000" w:rsidDel="00000000" w:rsidP="00000000" w:rsidRDefault="00000000" w:rsidRPr="00000000" w14:paraId="0000036D">
      <w:pPr>
        <w:numPr>
          <w:ilvl w:val="1"/>
          <w:numId w:val="8"/>
        </w:numPr>
        <w:spacing w:after="0" w:lin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zdrobneniny (deminutíva) </w:t>
      </w:r>
      <w:r w:rsidDel="00000000" w:rsidR="00000000" w:rsidRPr="00000000">
        <w:rPr>
          <w:i w:val="1"/>
          <w:rtl w:val="0"/>
        </w:rPr>
        <w:t xml:space="preserve">napr. rúčka, nožička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numPr>
          <w:ilvl w:val="1"/>
          <w:numId w:val="8"/>
        </w:numPr>
        <w:spacing w:after="0" w:lin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eufemizmy </w:t>
      </w:r>
      <w:r w:rsidDel="00000000" w:rsidR="00000000" w:rsidRPr="00000000">
        <w:rPr>
          <w:rtl w:val="0"/>
        </w:rPr>
        <w:t xml:space="preserve">(majú zjemňujúci význam) </w:t>
      </w:r>
      <w:r w:rsidDel="00000000" w:rsidR="00000000" w:rsidRPr="00000000">
        <w:rPr>
          <w:i w:val="1"/>
          <w:rtl w:val="0"/>
        </w:rPr>
        <w:t xml:space="preserve">napr. zaspať namiesto zomrieť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numPr>
          <w:ilvl w:val="1"/>
          <w:numId w:val="8"/>
        </w:numPr>
        <w:spacing w:after="0" w:lin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hypokoristiká - </w:t>
      </w:r>
      <w:r w:rsidDel="00000000" w:rsidR="00000000" w:rsidRPr="00000000">
        <w:rPr>
          <w:rtl w:val="0"/>
        </w:rPr>
        <w:t xml:space="preserve">lichotivé slová s príznakom maznavosti </w:t>
      </w:r>
      <w:r w:rsidDel="00000000" w:rsidR="00000000" w:rsidRPr="00000000">
        <w:rPr>
          <w:i w:val="1"/>
          <w:rtl w:val="0"/>
        </w:rPr>
        <w:t xml:space="preserve">napr. ocinko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numPr>
          <w:ilvl w:val="1"/>
          <w:numId w:val="8"/>
        </w:numPr>
        <w:spacing w:after="0" w:lin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pejoratíva - </w:t>
      </w:r>
      <w:r w:rsidDel="00000000" w:rsidR="00000000" w:rsidRPr="00000000">
        <w:rPr>
          <w:rtl w:val="0"/>
        </w:rPr>
        <w:t xml:space="preserve">hanlivé, expresívne slová, vyjadrujú záporný, pohŕdavý alebo odsudzujúci postoj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numPr>
          <w:ilvl w:val="1"/>
          <w:numId w:val="8"/>
        </w:numPr>
        <w:spacing w:after="0" w:lin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augmentatíva - </w:t>
      </w:r>
      <w:r w:rsidDel="00000000" w:rsidR="00000000" w:rsidRPr="00000000">
        <w:rPr>
          <w:rtl w:val="0"/>
        </w:rPr>
        <w:t xml:space="preserve">sú opakom deminutív, majú zveličujúci význam </w:t>
      </w:r>
      <w:r w:rsidDel="00000000" w:rsidR="00000000" w:rsidRPr="00000000">
        <w:rPr>
          <w:i w:val="1"/>
          <w:rtl w:val="0"/>
        </w:rPr>
        <w:t xml:space="preserve">napr. hlavisko, psisko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numPr>
          <w:ilvl w:val="1"/>
          <w:numId w:val="8"/>
        </w:numPr>
        <w:spacing w:after="0" w:lin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dysfemizmy - </w:t>
      </w:r>
      <w:r w:rsidDel="00000000" w:rsidR="00000000" w:rsidRPr="00000000">
        <w:rPr>
          <w:rtl w:val="0"/>
        </w:rPr>
        <w:t xml:space="preserve">sú opakom eufemizmov, zveličované, nadsadené zdôrazňovanie zápornej vlastnosti alebo nedostatku </w:t>
      </w:r>
      <w:r w:rsidDel="00000000" w:rsidR="00000000" w:rsidRPr="00000000">
        <w:rPr>
          <w:i w:val="1"/>
          <w:rtl w:val="0"/>
        </w:rPr>
        <w:t xml:space="preserve">napr. ty teľa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numPr>
          <w:ilvl w:val="1"/>
          <w:numId w:val="8"/>
        </w:numPr>
        <w:spacing w:after="0" w:lin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vulgarizmy - </w:t>
      </w:r>
      <w:r w:rsidDel="00000000" w:rsidR="00000000" w:rsidRPr="00000000">
        <w:rPr>
          <w:rtl w:val="0"/>
        </w:rPr>
        <w:t xml:space="preserve">hrubé, neslušné výrazy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SLOVNÍKY</w:t>
      </w:r>
    </w:p>
    <w:p w:rsidR="00000000" w:rsidDel="00000000" w:rsidP="00000000" w:rsidRDefault="00000000" w:rsidRPr="00000000" w14:paraId="00000386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Slovník predstavuje súhrnné spracovanie a obyčajne abecedné usporiadanie slovnej zásoby alebo informácií z jednotlivých odborov v knižnej príručke.</w:t>
      </w:r>
    </w:p>
    <w:p w:rsidR="00000000" w:rsidDel="00000000" w:rsidP="00000000" w:rsidRDefault="00000000" w:rsidRPr="00000000" w14:paraId="0000038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Poznáme dva základné typy slovníkov:</w:t>
      </w:r>
    </w:p>
    <w:p w:rsidR="00000000" w:rsidDel="00000000" w:rsidP="00000000" w:rsidRDefault="00000000" w:rsidRPr="00000000" w14:paraId="0000038A">
      <w:pPr>
        <w:numPr>
          <w:ilvl w:val="1"/>
          <w:numId w:val="6"/>
        </w:numPr>
        <w:spacing w:after="0" w:line="240" w:lineRule="auto"/>
        <w:ind w:left="1440" w:hanging="36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Encyklopedické slovníky - </w:t>
      </w:r>
      <w:r w:rsidDel="00000000" w:rsidR="00000000" w:rsidRPr="00000000">
        <w:rPr>
          <w:rtl w:val="0"/>
        </w:rPr>
        <w:t xml:space="preserve">hovorí sa v nich v skratke o veciach, zvieratách, ľuďoch, vlastnostiach, o rozličných prírodných a spoločenských úkazoch. Jednotlivé heslá sú usporiadané abecedne. </w:t>
      </w:r>
      <w:r w:rsidDel="00000000" w:rsidR="00000000" w:rsidRPr="00000000">
        <w:rPr>
          <w:i w:val="1"/>
          <w:rtl w:val="0"/>
        </w:rPr>
        <w:t xml:space="preserve">Napr. Filozofický slovník, Encyklopédia Slovenska.</w:t>
      </w:r>
    </w:p>
    <w:p w:rsidR="00000000" w:rsidDel="00000000" w:rsidP="00000000" w:rsidRDefault="00000000" w:rsidRPr="00000000" w14:paraId="0000038B">
      <w:pPr>
        <w:numPr>
          <w:ilvl w:val="1"/>
          <w:numId w:val="6"/>
        </w:numPr>
        <w:spacing w:after="0" w:line="240" w:lineRule="auto"/>
        <w:ind w:left="1440" w:hanging="360"/>
        <w:jc w:val="both"/>
        <w:rPr>
          <w:i w:val="1"/>
        </w:rPr>
      </w:pPr>
      <w:r w:rsidDel="00000000" w:rsidR="00000000" w:rsidRPr="00000000">
        <w:rPr>
          <w:rtl w:val="0"/>
        </w:rPr>
        <w:t xml:space="preserve">Jazykové slovníky - delia sa na: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numPr>
          <w:ilvl w:val="1"/>
          <w:numId w:val="8"/>
        </w:numPr>
        <w:spacing w:after="0" w:line="24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Výkladové slovníky</w:t>
      </w:r>
      <w:r w:rsidDel="00000000" w:rsidR="00000000" w:rsidRPr="00000000">
        <w:rPr>
          <w:rtl w:val="0"/>
        </w:rPr>
        <w:t xml:space="preserve"> - nájdeme v nich odborný opis slovnej zásoby. </w:t>
      </w:r>
      <w:r w:rsidDel="00000000" w:rsidR="00000000" w:rsidRPr="00000000">
        <w:rPr>
          <w:i w:val="1"/>
          <w:rtl w:val="0"/>
        </w:rPr>
        <w:t xml:space="preserve">Napr. Slovník slovenského jazyka, KSSJ, Slovník súčasného slovenského jazyka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numPr>
          <w:ilvl w:val="1"/>
          <w:numId w:val="8"/>
        </w:numPr>
        <w:spacing w:after="0" w:line="24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Pravopisné slovníky </w:t>
      </w:r>
      <w:r w:rsidDel="00000000" w:rsidR="00000000" w:rsidRPr="00000000">
        <w:rPr>
          <w:rtl w:val="0"/>
        </w:rPr>
        <w:t xml:space="preserve">sú jednými z najrozšírenejších slovník. Zachytávajú pravopisnú podobu slov daného jazyka. V slovenčine sú to </w:t>
      </w:r>
      <w:r w:rsidDel="00000000" w:rsidR="00000000" w:rsidRPr="00000000">
        <w:rPr>
          <w:i w:val="1"/>
          <w:rtl w:val="0"/>
        </w:rPr>
        <w:t xml:space="preserve">Pravidlá slovenského pravopisu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8E">
      <w:pPr>
        <w:numPr>
          <w:ilvl w:val="1"/>
          <w:numId w:val="8"/>
        </w:numPr>
        <w:spacing w:after="0" w:line="24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Synonymické slovníky - </w:t>
      </w:r>
      <w:r w:rsidDel="00000000" w:rsidR="00000000" w:rsidRPr="00000000">
        <w:rPr>
          <w:rtl w:val="0"/>
        </w:rPr>
        <w:t xml:space="preserve">uvádzajú čo najúplnejší počet synonymických výrazov k jednému heslu. </w:t>
      </w:r>
      <w:r w:rsidDel="00000000" w:rsidR="00000000" w:rsidRPr="00000000">
        <w:rPr>
          <w:i w:val="1"/>
          <w:rtl w:val="0"/>
        </w:rPr>
        <w:t xml:space="preserve">Synonymická slovník slovenčiny, Malý synonymický slovník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numPr>
          <w:ilvl w:val="1"/>
          <w:numId w:val="8"/>
        </w:numPr>
        <w:spacing w:after="0" w:line="24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Frazeologické slovníky </w:t>
      </w:r>
      <w:r w:rsidDel="00000000" w:rsidR="00000000" w:rsidRPr="00000000">
        <w:rPr>
          <w:rtl w:val="0"/>
        </w:rPr>
        <w:t xml:space="preserve">- obsahujú frazeologické jednotky a výklad ich vecného významu. </w:t>
      </w:r>
      <w:r w:rsidDel="00000000" w:rsidR="00000000" w:rsidRPr="00000000">
        <w:rPr>
          <w:i w:val="1"/>
          <w:rtl w:val="0"/>
        </w:rPr>
        <w:t xml:space="preserve">Malý frazeologický slovník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numPr>
          <w:ilvl w:val="1"/>
          <w:numId w:val="8"/>
        </w:numPr>
        <w:spacing w:after="0" w:line="24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Terminologické slovníky </w:t>
      </w:r>
      <w:r w:rsidDel="00000000" w:rsidR="00000000" w:rsidRPr="00000000">
        <w:rPr>
          <w:rtl w:val="0"/>
        </w:rPr>
        <w:t xml:space="preserve">obsahujú odborné výrazy z rozličných vedeckých disciplín a výklad ich vecného významu. </w:t>
      </w:r>
      <w:r w:rsidDel="00000000" w:rsidR="00000000" w:rsidRPr="00000000">
        <w:rPr>
          <w:i w:val="1"/>
          <w:rtl w:val="0"/>
        </w:rPr>
        <w:t xml:space="preserve">Slovník jazykovedných termínov.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numPr>
          <w:ilvl w:val="1"/>
          <w:numId w:val="8"/>
        </w:numPr>
        <w:spacing w:after="0" w:line="24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Slovníky cudzích slov -</w:t>
      </w:r>
      <w:r w:rsidDel="00000000" w:rsidR="00000000" w:rsidRPr="00000000">
        <w:rPr>
          <w:rtl w:val="0"/>
        </w:rPr>
        <w:t xml:space="preserve"> ich veľkú časť tvoria termíny a výklad ich vecného významu. </w:t>
      </w:r>
      <w:r w:rsidDel="00000000" w:rsidR="00000000" w:rsidRPr="00000000">
        <w:rPr>
          <w:i w:val="1"/>
          <w:rtl w:val="0"/>
        </w:rPr>
        <w:t xml:space="preserve">Slovník cudzích slov, Krátky slovník cudzích slov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numPr>
          <w:ilvl w:val="1"/>
          <w:numId w:val="8"/>
        </w:numPr>
        <w:spacing w:after="0" w:line="24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Slovník správnej výslovnosti -</w:t>
      </w:r>
      <w:r w:rsidDel="00000000" w:rsidR="00000000" w:rsidRPr="00000000">
        <w:rPr>
          <w:rtl w:val="0"/>
        </w:rPr>
        <w:t xml:space="preserve"> vysvetľujú, ako sa slová vyslovujú. </w:t>
      </w:r>
      <w:r w:rsidDel="00000000" w:rsidR="00000000" w:rsidRPr="00000000">
        <w:rPr>
          <w:i w:val="1"/>
          <w:rtl w:val="0"/>
        </w:rPr>
        <w:t xml:space="preserve">Pravidlá slovenskej výslovnosti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numPr>
          <w:ilvl w:val="1"/>
          <w:numId w:val="8"/>
        </w:numPr>
        <w:spacing w:after="0" w:line="24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Prekladové jazykové slovníky -</w:t>
      </w:r>
      <w:r w:rsidDel="00000000" w:rsidR="00000000" w:rsidRPr="00000000">
        <w:rPr>
          <w:rtl w:val="0"/>
        </w:rPr>
        <w:t xml:space="preserve"> sú zvyčajne dvojjazyčné</w:t>
      </w:r>
    </w:p>
    <w:p w:rsidR="00000000" w:rsidDel="00000000" w:rsidP="00000000" w:rsidRDefault="00000000" w:rsidRPr="00000000" w14:paraId="00000394">
      <w:pPr>
        <w:numPr>
          <w:ilvl w:val="1"/>
          <w:numId w:val="8"/>
        </w:numPr>
        <w:spacing w:after="0" w:line="24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Etymologický slovník -</w:t>
      </w:r>
      <w:r w:rsidDel="00000000" w:rsidR="00000000" w:rsidRPr="00000000">
        <w:rPr>
          <w:rtl w:val="0"/>
        </w:rPr>
        <w:t xml:space="preserve"> vysvetľuje pôvod a vývin jednotlivých slov. </w:t>
      </w:r>
      <w:r w:rsidDel="00000000" w:rsidR="00000000" w:rsidRPr="00000000">
        <w:rPr>
          <w:i w:val="1"/>
          <w:rtl w:val="0"/>
        </w:rPr>
        <w:t xml:space="preserve">Napr. tvor - útvar - potvora, vznikli z toho istého základu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numPr>
          <w:ilvl w:val="1"/>
          <w:numId w:val="8"/>
        </w:numPr>
        <w:spacing w:after="0" w:line="24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Paronymický slovník -</w:t>
      </w:r>
      <w:r w:rsidDel="00000000" w:rsidR="00000000" w:rsidRPr="00000000">
        <w:rPr>
          <w:rtl w:val="0"/>
        </w:rPr>
        <w:t xml:space="preserve"> obsahuje slová z formálnej stránky veľmi blízke, ale odlišujúce sa svojím významom, </w:t>
      </w:r>
      <w:r w:rsidDel="00000000" w:rsidR="00000000" w:rsidRPr="00000000">
        <w:rPr>
          <w:i w:val="1"/>
          <w:rtl w:val="0"/>
        </w:rPr>
        <w:t xml:space="preserve">napr. pred - vpred, oba - obal - obar - obor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numPr>
          <w:ilvl w:val="1"/>
          <w:numId w:val="8"/>
        </w:numPr>
        <w:spacing w:after="0" w:line="24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Frekvenčný slovník - </w:t>
      </w:r>
      <w:r w:rsidDel="00000000" w:rsidR="00000000" w:rsidRPr="00000000">
        <w:rPr>
          <w:rtl w:val="0"/>
        </w:rPr>
        <w:t xml:space="preserve">informuje nás, ako často sa slová v reči opakujú. Slová sú usporiadané podľa frekventovanosti. Na prvom mieste sú slová a, byť, v, na, sa, ten, on, že, z, ako...</w:t>
      </w:r>
    </w:p>
    <w:p w:rsidR="00000000" w:rsidDel="00000000" w:rsidP="00000000" w:rsidRDefault="00000000" w:rsidRPr="00000000" w14:paraId="00000397">
      <w:pPr>
        <w:numPr>
          <w:ilvl w:val="1"/>
          <w:numId w:val="8"/>
        </w:numPr>
        <w:spacing w:after="0" w:line="24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Retrográdny slovník -</w:t>
      </w:r>
      <w:r w:rsidDel="00000000" w:rsidR="00000000" w:rsidRPr="00000000">
        <w:rPr>
          <w:rtl w:val="0"/>
        </w:rPr>
        <w:t xml:space="preserve"> má slová usporiadané podľa abecedy, ale od konca. </w:t>
      </w:r>
      <w:r w:rsidDel="00000000" w:rsidR="00000000" w:rsidRPr="00000000">
        <w:rPr>
          <w:i w:val="1"/>
          <w:rtl w:val="0"/>
        </w:rPr>
        <w:t xml:space="preserve">Napr. čadič, riadič, ladič, hladič, chladič, sladič, sadič...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numPr>
          <w:ilvl w:val="1"/>
          <w:numId w:val="8"/>
        </w:numPr>
        <w:spacing w:after="0" w:line="24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Morfematický slovník -</w:t>
      </w:r>
      <w:r w:rsidDel="00000000" w:rsidR="00000000" w:rsidRPr="00000000">
        <w:rPr>
          <w:rtl w:val="0"/>
        </w:rPr>
        <w:t xml:space="preserve"> skúma morfematickú štruktúru jednotlivých slov.</w:t>
      </w:r>
    </w:p>
    <w:p w:rsidR="00000000" w:rsidDel="00000000" w:rsidP="00000000" w:rsidRDefault="00000000" w:rsidRPr="00000000" w14:paraId="0000039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Ďalšie rozlične zamerané slovníky sú napr. </w:t>
      </w:r>
      <w:r w:rsidDel="00000000" w:rsidR="00000000" w:rsidRPr="00000000">
        <w:rPr>
          <w:b w:val="1"/>
          <w:rtl w:val="0"/>
        </w:rPr>
        <w:t xml:space="preserve">slovníky skratiek, vlastných mien, slangových slov, slovníky prísloví a porekadiel, obrázkové slovníky.</w:t>
      </w:r>
    </w:p>
    <w:p w:rsidR="00000000" w:rsidDel="00000000" w:rsidP="00000000" w:rsidRDefault="00000000" w:rsidRPr="00000000" w14:paraId="0000039C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OBOHACOVANIE SLOVNEJ ZÁSOBY</w:t>
      </w:r>
    </w:p>
    <w:p w:rsidR="00000000" w:rsidDel="00000000" w:rsidP="00000000" w:rsidRDefault="00000000" w:rsidRPr="00000000" w14:paraId="000003A9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Zmeny v slovnej zásobe nastávajú nielen pohybom slov medzi centrom a periférnou vrstvou, ale aj je obohacovaním, teda tvorením nových slov, pretváraním aj preberaním slov a tvorením viacslovných a nepriamych obrazných pomenovaní.</w:t>
      </w:r>
    </w:p>
    <w:p w:rsidR="00000000" w:rsidDel="00000000" w:rsidP="00000000" w:rsidRDefault="00000000" w:rsidRPr="00000000" w14:paraId="000003A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OBOHACOVANIE SLOVNEJ ZÁSOBY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283.9999999999999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Tvorenie slov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1843"/>
        </w:tabs>
        <w:spacing w:after="0" w:before="0" w:line="240" w:lineRule="auto"/>
        <w:ind w:left="720" w:right="0" w:firstLine="698.0000000000001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odvodzovanie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(pomocou predpony a prípony)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napr. na-zývať, múr-ik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1843"/>
        </w:tabs>
        <w:spacing w:after="0" w:before="0" w:line="240" w:lineRule="auto"/>
        <w:ind w:left="720" w:right="0" w:firstLine="698.0000000000001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skladanie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napr. zemepis, vodovod, zemeguľa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283.9999999999999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Pretváranie slov</w:t>
      </w:r>
    </w:p>
    <w:p w:rsidR="00000000" w:rsidDel="00000000" w:rsidP="00000000" w:rsidRDefault="00000000" w:rsidRPr="00000000" w14:paraId="000003B1">
      <w:pPr>
        <w:numPr>
          <w:ilvl w:val="0"/>
          <w:numId w:val="22"/>
        </w:numPr>
        <w:spacing w:after="0" w:line="240" w:lineRule="auto"/>
        <w:ind w:left="1701" w:hanging="283.0000000000001"/>
        <w:jc w:val="both"/>
        <w:rPr/>
      </w:pPr>
      <w:r w:rsidDel="00000000" w:rsidR="00000000" w:rsidRPr="00000000">
        <w:rPr>
          <w:b w:val="1"/>
          <w:rtl w:val="0"/>
        </w:rPr>
        <w:t xml:space="preserve">skracovanie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after="0" w:line="240" w:lineRule="auto"/>
        <w:ind w:left="1701" w:firstLine="0"/>
        <w:jc w:val="both"/>
        <w:rPr/>
      </w:pPr>
      <w:r w:rsidDel="00000000" w:rsidR="00000000" w:rsidRPr="00000000">
        <w:rPr>
          <w:b w:val="1"/>
          <w:rtl w:val="0"/>
        </w:rPr>
        <w:t xml:space="preserve">Administratívne skratky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napr., resp., č., atď., str. </w:t>
      </w:r>
      <w:r w:rsidDel="00000000" w:rsidR="00000000" w:rsidRPr="00000000">
        <w:rPr>
          <w:rtl w:val="0"/>
        </w:rPr>
        <w:t xml:space="preserve">(píše sa za nimi vždy bodka, vyslovujú sa neskrátene)</w:t>
      </w:r>
    </w:p>
    <w:p w:rsidR="00000000" w:rsidDel="00000000" w:rsidP="00000000" w:rsidRDefault="00000000" w:rsidRPr="00000000" w14:paraId="000003B3">
      <w:pPr>
        <w:spacing w:after="0" w:line="240" w:lineRule="auto"/>
        <w:ind w:left="1701" w:firstLine="0"/>
        <w:jc w:val="both"/>
        <w:rPr/>
      </w:pPr>
      <w:r w:rsidDel="00000000" w:rsidR="00000000" w:rsidRPr="00000000">
        <w:rPr>
          <w:b w:val="1"/>
          <w:rtl w:val="0"/>
        </w:rPr>
        <w:t xml:space="preserve">Iniciálové skratky </w:t>
      </w:r>
      <w:r w:rsidDel="00000000" w:rsidR="00000000" w:rsidRPr="00000000">
        <w:rPr>
          <w:rtl w:val="0"/>
        </w:rPr>
        <w:t xml:space="preserve">– tvoria sa z iniciál (začiatočných písmen) združeného pomenovania napr. </w:t>
      </w:r>
      <w:r w:rsidDel="00000000" w:rsidR="00000000" w:rsidRPr="00000000">
        <w:rPr>
          <w:b w:val="1"/>
          <w:rtl w:val="0"/>
        </w:rPr>
        <w:t xml:space="preserve">z</w:t>
      </w:r>
      <w:r w:rsidDel="00000000" w:rsidR="00000000" w:rsidRPr="00000000">
        <w:rPr>
          <w:rtl w:val="0"/>
        </w:rPr>
        <w:t xml:space="preserve">ákladná </w:t>
      </w:r>
      <w:r w:rsidDel="00000000" w:rsidR="00000000" w:rsidRPr="00000000">
        <w:rPr>
          <w:b w:val="1"/>
          <w:rtl w:val="0"/>
        </w:rPr>
        <w:t xml:space="preserve">š</w:t>
      </w:r>
      <w:r w:rsidDel="00000000" w:rsidR="00000000" w:rsidRPr="00000000">
        <w:rPr>
          <w:rtl w:val="0"/>
        </w:rPr>
        <w:t xml:space="preserve">kola </w:t>
      </w:r>
      <w:r w:rsidDel="00000000" w:rsidR="00000000" w:rsidRPr="00000000">
        <w:rPr>
          <w:b w:val="1"/>
          <w:rtl w:val="0"/>
        </w:rPr>
        <w:t xml:space="preserve">ZŠ </w:t>
      </w:r>
      <w:r w:rsidDel="00000000" w:rsidR="00000000" w:rsidRPr="00000000">
        <w:rPr>
          <w:rtl w:val="0"/>
        </w:rPr>
        <w:t xml:space="preserve">alebo zo začiatočných písmen viacslovných vlastných mien –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lovenská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epublika </w:t>
      </w:r>
      <w:r w:rsidDel="00000000" w:rsidR="00000000" w:rsidRPr="00000000">
        <w:rPr>
          <w:b w:val="1"/>
          <w:rtl w:val="0"/>
        </w:rPr>
        <w:t xml:space="preserve">SR. </w:t>
      </w:r>
      <w:r w:rsidDel="00000000" w:rsidR="00000000" w:rsidRPr="00000000">
        <w:rPr>
          <w:rtl w:val="0"/>
        </w:rPr>
        <w:t xml:space="preserve">Iniciálové skratky sa neskloňujú. Čítajú sa ako písmená v abecede (zéeš, eser...). Píšeme ich veľkými písmenami a </w:t>
      </w:r>
      <w:r w:rsidDel="00000000" w:rsidR="00000000" w:rsidRPr="00000000">
        <w:rPr>
          <w:u w:val="single"/>
          <w:rtl w:val="0"/>
        </w:rPr>
        <w:t xml:space="preserve">nepíšeme za nimi bodku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B4">
      <w:pPr>
        <w:spacing w:after="0" w:line="240" w:lineRule="auto"/>
        <w:ind w:left="1701" w:firstLine="0"/>
        <w:jc w:val="both"/>
        <w:rPr/>
      </w:pPr>
      <w:r w:rsidDel="00000000" w:rsidR="00000000" w:rsidRPr="00000000">
        <w:rPr>
          <w:b w:val="1"/>
          <w:rtl w:val="0"/>
        </w:rPr>
        <w:t xml:space="preserve">Skratkové slová – </w:t>
      </w:r>
      <w:r w:rsidDel="00000000" w:rsidR="00000000" w:rsidRPr="00000000">
        <w:rPr>
          <w:rtl w:val="0"/>
        </w:rPr>
        <w:t xml:space="preserve">vznikajú zo začiatočných písmen alebo slabík viacslovných pomenovaní. </w:t>
      </w:r>
      <w:r w:rsidDel="00000000" w:rsidR="00000000" w:rsidRPr="00000000">
        <w:rPr>
          <w:b w:val="1"/>
          <w:rtl w:val="0"/>
        </w:rPr>
        <w:t xml:space="preserve">Slov</w:t>
      </w:r>
      <w:r w:rsidDel="00000000" w:rsidR="00000000" w:rsidRPr="00000000">
        <w:rPr>
          <w:rtl w:val="0"/>
        </w:rPr>
        <w:t xml:space="preserve">enská </w:t>
      </w:r>
      <w:r w:rsidDel="00000000" w:rsidR="00000000" w:rsidRPr="00000000">
        <w:rPr>
          <w:b w:val="1"/>
          <w:rtl w:val="0"/>
        </w:rPr>
        <w:t xml:space="preserve">naft</w:t>
      </w:r>
      <w:r w:rsidDel="00000000" w:rsidR="00000000" w:rsidRPr="00000000">
        <w:rPr>
          <w:rtl w:val="0"/>
        </w:rPr>
        <w:t xml:space="preserve">a – Slovnaft, </w:t>
      </w:r>
      <w:r w:rsidDel="00000000" w:rsidR="00000000" w:rsidRPr="00000000">
        <w:rPr>
          <w:b w:val="1"/>
          <w:rtl w:val="0"/>
        </w:rPr>
        <w:t xml:space="preserve">Info</w:t>
      </w:r>
      <w:r w:rsidDel="00000000" w:rsidR="00000000" w:rsidRPr="00000000">
        <w:rPr>
          <w:rtl w:val="0"/>
        </w:rPr>
        <w:t xml:space="preserve">rmatizačný </w:t>
      </w:r>
      <w:r w:rsidDel="00000000" w:rsidR="00000000" w:rsidRPr="00000000">
        <w:rPr>
          <w:b w:val="1"/>
          <w:rtl w:val="0"/>
        </w:rPr>
        <w:t xml:space="preserve">vek </w:t>
      </w:r>
      <w:r w:rsidDel="00000000" w:rsidR="00000000" w:rsidRPr="00000000">
        <w:rPr>
          <w:rtl w:val="0"/>
        </w:rPr>
        <w:t xml:space="preserve">– Infovek. Nečítame ich ako písmená v abecede, ale ako slová. </w:t>
      </w:r>
      <w:r w:rsidDel="00000000" w:rsidR="00000000" w:rsidRPr="00000000">
        <w:rPr>
          <w:u w:val="single"/>
          <w:rtl w:val="0"/>
        </w:rPr>
        <w:t xml:space="preserve">Môžeme ich skloňovať</w:t>
      </w:r>
      <w:r w:rsidDel="00000000" w:rsidR="00000000" w:rsidRPr="00000000">
        <w:rPr>
          <w:rtl w:val="0"/>
        </w:rPr>
        <w:t xml:space="preserve">. Pri skloňovaní slov písaných veľkými písmenami napr. TANAP, SĽUK... píšeme spojovník. (v SĽUK-u, so SĽUK-om, v TANAP-e)</w:t>
      </w:r>
    </w:p>
    <w:p w:rsidR="00000000" w:rsidDel="00000000" w:rsidP="00000000" w:rsidRDefault="00000000" w:rsidRPr="00000000" w14:paraId="000003B5">
      <w:pPr>
        <w:spacing w:after="0" w:line="240" w:lineRule="auto"/>
        <w:ind w:left="1701" w:firstLine="0"/>
        <w:jc w:val="both"/>
        <w:rPr/>
      </w:pPr>
      <w:r w:rsidDel="00000000" w:rsidR="00000000" w:rsidRPr="00000000">
        <w:rPr>
          <w:b w:val="1"/>
          <w:rtl w:val="0"/>
        </w:rPr>
        <w:t xml:space="preserve">Ustálené značky –</w:t>
      </w:r>
      <w:r w:rsidDel="00000000" w:rsidR="00000000" w:rsidRPr="00000000">
        <w:rPr>
          <w:rtl w:val="0"/>
        </w:rPr>
        <w:t xml:space="preserve"> sú dohovorené ustálené symboly na označovanie meracích jednotiek a chemických prvkov, peňažnej meny, štátnych poznávacích značiek áut. </w:t>
      </w:r>
      <w:r w:rsidDel="00000000" w:rsidR="00000000" w:rsidRPr="00000000">
        <w:rPr>
          <w:i w:val="1"/>
          <w:rtl w:val="0"/>
        </w:rPr>
        <w:t xml:space="preserve">Napr. km, m, €, 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3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univerbizácia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(namiesto dvoch slov jedno)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minerálna voda – minerálka, panelový dom – panelák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3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multiverbizácia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(namiesto jedného slova viac slov)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navštíviť – vykonať návštevu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283.9999999999999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Tvorenie viacslovných pomenovaní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3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združené pomenovania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(majú základný význam, skladajú sa z viacerých slov, ale pomenúvajú iba jeden objekt)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Slovenská republika, prvosienka jarná, akciová spoločnosť...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3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frazeologizmy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(ustálené slovné spojenia, ktoré majú obrazný význam)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zub času, koleso dejín, stojí ako soľný stĺp, sladký ako med...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283.9999999999999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Tvorenie nepriamych pomenovaní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3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pomocou metafory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(prenesenie pomenovania slova na základe vonkajšej podoby s iným predmetom)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hviezda – celebrita, oko – oko na sieti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druhom metafory je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personifikácia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3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pomocou metonymie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(prenesenie významu na základe vnútorných súvislostí medzi dvoma predmetmi, javmi)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vzťah autor – dielo – číta Hviezdoslava; celok – časť – zašiť rukáv – dieru na rukáve; materiál – výrobok – chodí v hodvábe – má šaty z hodvábu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283.9999999999999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Preberanie slov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slovenčina preberá slová z cudzích jazykov, ak chýba domáci výraz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(snoubord, klonovať)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domáci výraz je dlhší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(podporovateľ – sponzor)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potreba internacionálneho odborného slova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(aorta namiesto srdcovnica)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prestížnosť cudzieho výrazu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(supermarket, šou, imidž...)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after="0" w:line="24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7" w:top="1417" w:left="1417" w:right="1417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lowerLetter"/>
      <w:lvlText w:val="%1.)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800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71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15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87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1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3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473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171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15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87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1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3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473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35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7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79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1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3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5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7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39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18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171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15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87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1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3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473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▪"/>
      <w:lvlJc w:val="left"/>
      <w:pPr>
        <w:ind w:left="851" w:hanging="397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8">
    <w:lvl w:ilvl="0">
      <w:start w:val="4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0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k-SK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0" w:line="240" w:lineRule="auto"/>
      <w:jc w:val="both"/>
    </w:pPr>
    <w:rPr>
      <w:rFonts w:ascii="Times New Roman" w:cs="Times New Roman" w:eastAsia="Times New Roman" w:hAnsi="Times New Roman"/>
      <w:b w:val="1"/>
      <w:i w:val="1"/>
      <w:sz w:val="28"/>
      <w:szCs w:val="28"/>
      <w:u w:val="singl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2.png"/><Relationship Id="rId42" Type="http://schemas.openxmlformats.org/officeDocument/2006/relationships/image" Target="media/image11.png"/><Relationship Id="rId41" Type="http://schemas.openxmlformats.org/officeDocument/2006/relationships/image" Target="media/image32.png"/><Relationship Id="rId44" Type="http://schemas.openxmlformats.org/officeDocument/2006/relationships/image" Target="media/image26.png"/><Relationship Id="rId43" Type="http://schemas.openxmlformats.org/officeDocument/2006/relationships/image" Target="media/image45.png"/><Relationship Id="rId46" Type="http://schemas.openxmlformats.org/officeDocument/2006/relationships/image" Target="media/image48.png"/><Relationship Id="rId45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48" Type="http://schemas.openxmlformats.org/officeDocument/2006/relationships/hyperlink" Target="http://slovencina.eu/sloh/basnicke-prostriedky/" TargetMode="External"/><Relationship Id="rId47" Type="http://schemas.openxmlformats.org/officeDocument/2006/relationships/image" Target="media/image4.png"/><Relationship Id="rId49" Type="http://schemas.openxmlformats.org/officeDocument/2006/relationships/image" Target="media/image41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20.png"/><Relationship Id="rId8" Type="http://schemas.openxmlformats.org/officeDocument/2006/relationships/image" Target="media/image37.png"/><Relationship Id="rId31" Type="http://schemas.openxmlformats.org/officeDocument/2006/relationships/image" Target="media/image1.png"/><Relationship Id="rId30" Type="http://schemas.openxmlformats.org/officeDocument/2006/relationships/image" Target="media/image17.png"/><Relationship Id="rId33" Type="http://schemas.openxmlformats.org/officeDocument/2006/relationships/image" Target="media/image3.png"/><Relationship Id="rId32" Type="http://schemas.openxmlformats.org/officeDocument/2006/relationships/image" Target="media/image2.png"/><Relationship Id="rId35" Type="http://schemas.openxmlformats.org/officeDocument/2006/relationships/image" Target="media/image30.png"/><Relationship Id="rId34" Type="http://schemas.openxmlformats.org/officeDocument/2006/relationships/image" Target="media/image28.png"/><Relationship Id="rId37" Type="http://schemas.openxmlformats.org/officeDocument/2006/relationships/image" Target="media/image19.png"/><Relationship Id="rId36" Type="http://schemas.openxmlformats.org/officeDocument/2006/relationships/image" Target="media/image42.png"/><Relationship Id="rId39" Type="http://schemas.openxmlformats.org/officeDocument/2006/relationships/image" Target="media/image50.png"/><Relationship Id="rId38" Type="http://schemas.openxmlformats.org/officeDocument/2006/relationships/image" Target="media/image25.png"/><Relationship Id="rId20" Type="http://schemas.openxmlformats.org/officeDocument/2006/relationships/image" Target="media/image9.png"/><Relationship Id="rId22" Type="http://schemas.openxmlformats.org/officeDocument/2006/relationships/image" Target="media/image36.png"/><Relationship Id="rId21" Type="http://schemas.openxmlformats.org/officeDocument/2006/relationships/image" Target="media/image38.png"/><Relationship Id="rId24" Type="http://schemas.openxmlformats.org/officeDocument/2006/relationships/image" Target="media/image35.png"/><Relationship Id="rId23" Type="http://schemas.openxmlformats.org/officeDocument/2006/relationships/image" Target="media/image10.png"/><Relationship Id="rId60" Type="http://schemas.openxmlformats.org/officeDocument/2006/relationships/image" Target="media/image46.png"/><Relationship Id="rId26" Type="http://schemas.openxmlformats.org/officeDocument/2006/relationships/image" Target="media/image8.png"/><Relationship Id="rId25" Type="http://schemas.openxmlformats.org/officeDocument/2006/relationships/image" Target="media/image15.png"/><Relationship Id="rId28" Type="http://schemas.openxmlformats.org/officeDocument/2006/relationships/image" Target="media/image16.png"/><Relationship Id="rId27" Type="http://schemas.openxmlformats.org/officeDocument/2006/relationships/image" Target="media/image54.png"/><Relationship Id="rId29" Type="http://schemas.openxmlformats.org/officeDocument/2006/relationships/image" Target="media/image7.png"/><Relationship Id="rId51" Type="http://schemas.openxmlformats.org/officeDocument/2006/relationships/image" Target="media/image51.png"/><Relationship Id="rId50" Type="http://schemas.openxmlformats.org/officeDocument/2006/relationships/image" Target="media/image31.png"/><Relationship Id="rId53" Type="http://schemas.openxmlformats.org/officeDocument/2006/relationships/image" Target="media/image6.png"/><Relationship Id="rId52" Type="http://schemas.openxmlformats.org/officeDocument/2006/relationships/image" Target="media/image12.png"/><Relationship Id="rId11" Type="http://schemas.openxmlformats.org/officeDocument/2006/relationships/image" Target="media/image24.png"/><Relationship Id="rId55" Type="http://schemas.openxmlformats.org/officeDocument/2006/relationships/image" Target="media/image40.png"/><Relationship Id="rId10" Type="http://schemas.openxmlformats.org/officeDocument/2006/relationships/image" Target="media/image49.png"/><Relationship Id="rId54" Type="http://schemas.openxmlformats.org/officeDocument/2006/relationships/image" Target="media/image13.png"/><Relationship Id="rId13" Type="http://schemas.openxmlformats.org/officeDocument/2006/relationships/image" Target="media/image29.png"/><Relationship Id="rId57" Type="http://schemas.openxmlformats.org/officeDocument/2006/relationships/image" Target="media/image34.png"/><Relationship Id="rId12" Type="http://schemas.openxmlformats.org/officeDocument/2006/relationships/image" Target="media/image43.png"/><Relationship Id="rId56" Type="http://schemas.openxmlformats.org/officeDocument/2006/relationships/image" Target="media/image23.png"/><Relationship Id="rId15" Type="http://schemas.openxmlformats.org/officeDocument/2006/relationships/image" Target="media/image33.png"/><Relationship Id="rId59" Type="http://schemas.openxmlformats.org/officeDocument/2006/relationships/image" Target="media/image53.png"/><Relationship Id="rId14" Type="http://schemas.openxmlformats.org/officeDocument/2006/relationships/image" Target="media/image52.png"/><Relationship Id="rId58" Type="http://schemas.openxmlformats.org/officeDocument/2006/relationships/image" Target="media/image47.png"/><Relationship Id="rId17" Type="http://schemas.openxmlformats.org/officeDocument/2006/relationships/image" Target="media/image39.png"/><Relationship Id="rId16" Type="http://schemas.openxmlformats.org/officeDocument/2006/relationships/image" Target="media/image44.png"/><Relationship Id="rId19" Type="http://schemas.openxmlformats.org/officeDocument/2006/relationships/image" Target="media/image18.png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