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Please submit the submission file(s) through Learn@Seneca.</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77777777" w:rsidR="00DB3261" w:rsidRPr="00CE2421" w:rsidRDefault="00DB3261" w:rsidP="00AC494F">
            <w:pPr>
              <w:jc w:val="both"/>
              <w:rPr>
                <w:rFonts w:asciiTheme="majorBidi" w:hAnsiTheme="majorBidi" w:cstheme="majorBidi"/>
                <w:sz w:val="24"/>
                <w:szCs w:val="28"/>
              </w:rPr>
            </w:pP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580FACFB" w14:textId="77777777" w:rsidR="00DB3261" w:rsidRPr="00CE2421" w:rsidRDefault="00DB3261" w:rsidP="00DB3261">
      <w:pPr>
        <w:pStyle w:val="PlainText"/>
        <w:jc w:val="both"/>
        <w:rPr>
          <w:rFonts w:asciiTheme="majorBidi" w:hAnsiTheme="majorBidi" w:cstheme="majorBidi"/>
          <w:b/>
          <w:sz w:val="24"/>
          <w:szCs w:val="24"/>
        </w:rPr>
      </w:pPr>
    </w:p>
    <w:p w14:paraId="60EF8433" w14:textId="64A85EC7" w:rsidR="00DB3261" w:rsidRPr="00DB3261" w:rsidRDefault="00DB3261" w:rsidP="00DB3261">
      <w:pPr>
        <w:pStyle w:val="ListParagraph"/>
        <w:jc w:val="both"/>
        <w:rPr>
          <w:rFonts w:asciiTheme="majorBidi" w:hAnsiTheme="majorBidi" w:cstheme="majorBidi"/>
          <w:sz w:val="28"/>
          <w:szCs w:val="28"/>
        </w:rPr>
      </w:pPr>
    </w:p>
    <w:p w14:paraId="68F70F7E" w14:textId="77777777" w:rsidR="00DB3261" w:rsidRDefault="00DB3261" w:rsidP="00DB3261">
      <w:pPr>
        <w:pStyle w:val="ListParagraph"/>
        <w:jc w:val="both"/>
        <w:rPr>
          <w:rFonts w:asciiTheme="majorBidi" w:hAnsiTheme="majorBidi" w:cstheme="majorBidi"/>
          <w:sz w:val="28"/>
          <w:szCs w:val="28"/>
        </w:rPr>
      </w:pPr>
    </w:p>
    <w:p w14:paraId="0BF90CEE" w14:textId="77777777" w:rsidR="001E42B9" w:rsidRDefault="001E42B9" w:rsidP="00DB3261">
      <w:pPr>
        <w:pStyle w:val="ListParagraph"/>
        <w:jc w:val="both"/>
        <w:rPr>
          <w:rFonts w:asciiTheme="majorBidi" w:hAnsiTheme="majorBidi" w:cstheme="majorBidi"/>
          <w:sz w:val="28"/>
          <w:szCs w:val="28"/>
        </w:rPr>
      </w:pPr>
    </w:p>
    <w:p w14:paraId="6255D997" w14:textId="77777777" w:rsidR="001E42B9" w:rsidRDefault="001E42B9" w:rsidP="00DB3261">
      <w:pPr>
        <w:pStyle w:val="ListParagraph"/>
        <w:jc w:val="both"/>
        <w:rPr>
          <w:rFonts w:asciiTheme="majorBidi" w:hAnsiTheme="majorBidi" w:cstheme="majorBidi"/>
          <w:sz w:val="28"/>
          <w:szCs w:val="28"/>
        </w:rPr>
      </w:pPr>
    </w:p>
    <w:p w14:paraId="2469DED0" w14:textId="77777777" w:rsidR="00DB3261" w:rsidRDefault="00DB3261" w:rsidP="00DB3261">
      <w:pPr>
        <w:pStyle w:val="ListParagraph"/>
        <w:jc w:val="both"/>
        <w:rPr>
          <w:rFonts w:asciiTheme="majorBidi" w:hAnsiTheme="majorBidi" w:cstheme="majorBidi"/>
          <w:sz w:val="28"/>
          <w:szCs w:val="28"/>
        </w:rPr>
      </w:pPr>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lastRenderedPageBreak/>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Perform this task using both LinearRegression and SGDRegressor.</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5E15B438" w14:textId="7BB53D03" w:rsidR="00C808A5" w:rsidRPr="00C808A5" w:rsidRDefault="00C808A5" w:rsidP="00C808A5">
      <w:pPr>
        <w:jc w:val="both"/>
        <w:rPr>
          <w:rFonts w:asciiTheme="majorBidi" w:hAnsiTheme="majorBidi" w:cstheme="majorBidi"/>
          <w:sz w:val="28"/>
          <w:szCs w:val="28"/>
        </w:rPr>
      </w:pPr>
      <w:r w:rsidRPr="00C808A5">
        <w:rPr>
          <w:rFonts w:asciiTheme="majorBidi" w:hAnsiTheme="majorBidi" w:cstheme="majorBidi"/>
          <w:b/>
          <w:bCs/>
          <w:sz w:val="28"/>
          <w:szCs w:val="28"/>
        </w:rPr>
        <w:t>Definations</w:t>
      </w:r>
    </w:p>
    <w:p w14:paraId="497ABBEB" w14:textId="391E0C0C" w:rsidR="00C808A5" w:rsidRPr="00C808A5" w:rsidRDefault="00C808A5" w:rsidP="00C808A5">
      <w:pPr>
        <w:jc w:val="both"/>
        <w:rPr>
          <w:rFonts w:asciiTheme="majorBidi" w:hAnsiTheme="majorBidi" w:cstheme="majorBidi"/>
        </w:rPr>
      </w:pPr>
      <w:r w:rsidRPr="00C808A5">
        <w:rPr>
          <w:rFonts w:asciiTheme="majorBidi" w:hAnsiTheme="majorBidi" w:cstheme="majorBidi"/>
          <w:b/>
          <w:bCs/>
        </w:rPr>
        <w:t>MAE:</w:t>
      </w:r>
      <w:r w:rsidRPr="00C808A5">
        <w:rPr>
          <w:rFonts w:asciiTheme="majorBidi" w:hAnsiTheme="majorBidi" w:cstheme="majorBidi"/>
        </w:rPr>
        <w:t xml:space="preserve"> the average of difference b/w actual and predicted values</w:t>
      </w:r>
    </w:p>
    <w:p w14:paraId="7220AD68" w14:textId="5F040AC5" w:rsidR="00C808A5" w:rsidRPr="00C808A5" w:rsidRDefault="00C808A5" w:rsidP="00C808A5">
      <w:pPr>
        <w:jc w:val="both"/>
        <w:rPr>
          <w:rFonts w:asciiTheme="majorBidi" w:hAnsiTheme="majorBidi" w:cstheme="majorBidi"/>
        </w:rPr>
      </w:pPr>
      <w:r w:rsidRPr="00C808A5">
        <w:rPr>
          <w:rFonts w:asciiTheme="majorBidi" w:hAnsiTheme="majorBidi" w:cstheme="majorBidi"/>
          <w:b/>
          <w:bCs/>
        </w:rPr>
        <w:t>MSE:</w:t>
      </w:r>
      <w:r w:rsidRPr="00C808A5">
        <w:rPr>
          <w:rFonts w:asciiTheme="majorBidi" w:hAnsiTheme="majorBidi" w:cstheme="majorBidi"/>
        </w:rPr>
        <w:t xml:space="preserve"> the average of the squared differences between actual and predicted values</w:t>
      </w:r>
    </w:p>
    <w:p w14:paraId="017826D9" w14:textId="0BFE3B6F" w:rsidR="00C808A5" w:rsidRPr="00C808A5" w:rsidRDefault="00C808A5" w:rsidP="00C808A5">
      <w:pPr>
        <w:jc w:val="both"/>
        <w:rPr>
          <w:rFonts w:asciiTheme="majorBidi" w:hAnsiTheme="majorBidi" w:cstheme="majorBidi"/>
        </w:rPr>
      </w:pPr>
      <w:r w:rsidRPr="00C808A5">
        <w:rPr>
          <w:rFonts w:asciiTheme="majorBidi" w:hAnsiTheme="majorBidi" w:cstheme="majorBidi"/>
          <w:b/>
          <w:bCs/>
        </w:rPr>
        <w:t>RMSE:</w:t>
      </w:r>
      <w:r w:rsidRPr="00C808A5">
        <w:rPr>
          <w:rFonts w:asciiTheme="majorBidi" w:hAnsiTheme="majorBidi" w:cstheme="majorBidi"/>
        </w:rPr>
        <w:t xml:space="preserve"> the square root of the average of the squared differences between actual and predicted value</w:t>
      </w:r>
    </w:p>
    <w:p w14:paraId="63E11166" w14:textId="50C0F217" w:rsidR="00C808A5" w:rsidRPr="00C808A5" w:rsidRDefault="00C808A5" w:rsidP="00C808A5">
      <w:pPr>
        <w:jc w:val="both"/>
        <w:rPr>
          <w:rFonts w:asciiTheme="majorBidi" w:hAnsiTheme="majorBidi" w:cstheme="majorBidi"/>
          <w:sz w:val="28"/>
          <w:szCs w:val="28"/>
        </w:rPr>
      </w:pPr>
      <w:r w:rsidRPr="00C808A5">
        <w:rPr>
          <w:rFonts w:asciiTheme="majorBidi" w:hAnsiTheme="majorBidi" w:cstheme="majorBidi"/>
          <w:b/>
          <w:bCs/>
          <w:sz w:val="28"/>
          <w:szCs w:val="28"/>
        </w:rPr>
        <w:t>Interpretation</w:t>
      </w:r>
    </w:p>
    <w:p w14:paraId="7598C01F" w14:textId="333AC194" w:rsidR="00C808A5" w:rsidRPr="00C808A5" w:rsidRDefault="00C808A5" w:rsidP="00C808A5">
      <w:pPr>
        <w:jc w:val="both"/>
        <w:rPr>
          <w:rFonts w:asciiTheme="majorBidi" w:hAnsiTheme="majorBidi" w:cstheme="majorBidi"/>
        </w:rPr>
      </w:pPr>
      <w:r w:rsidRPr="00C808A5">
        <w:rPr>
          <w:rFonts w:asciiTheme="majorBidi" w:hAnsiTheme="majorBidi" w:cstheme="majorBidi"/>
        </w:rPr>
        <w:t>which one to use is largely dependent on the dataset and the problem. I was able to find the followin when searching about these three errors:-</w:t>
      </w:r>
    </w:p>
    <w:p w14:paraId="68446887" w14:textId="702123B4" w:rsidR="00C808A5" w:rsidRPr="00C808A5" w:rsidRDefault="00C808A5" w:rsidP="00C808A5">
      <w:pPr>
        <w:jc w:val="both"/>
        <w:rPr>
          <w:rFonts w:asciiTheme="majorBidi" w:hAnsiTheme="majorBidi" w:cstheme="majorBidi"/>
          <w:i/>
          <w:iCs/>
        </w:rPr>
      </w:pPr>
      <w:r w:rsidRPr="00C808A5">
        <w:rPr>
          <w:rFonts w:asciiTheme="majorBidi" w:hAnsiTheme="majorBidi" w:cstheme="majorBidi"/>
          <w:i/>
          <w:iCs/>
        </w:rPr>
        <w:t>outliers are something in a dataset that are largely different from the rest of the data</w:t>
      </w:r>
    </w:p>
    <w:p w14:paraId="5AF28C7F" w14:textId="4263A188" w:rsidR="00C808A5" w:rsidRPr="00C808A5" w:rsidRDefault="00C808A5" w:rsidP="00C808A5">
      <w:pPr>
        <w:jc w:val="both"/>
        <w:rPr>
          <w:rFonts w:asciiTheme="majorBidi" w:hAnsiTheme="majorBidi" w:cstheme="majorBidi"/>
        </w:rPr>
      </w:pPr>
      <w:r w:rsidRPr="00C808A5">
        <w:rPr>
          <w:rFonts w:asciiTheme="majorBidi" w:hAnsiTheme="majorBidi" w:cstheme="majorBidi"/>
          <w:b/>
          <w:bCs/>
        </w:rPr>
        <w:t>MAE:</w:t>
      </w:r>
      <w:r w:rsidRPr="00C808A5">
        <w:rPr>
          <w:rFonts w:asciiTheme="majorBidi" w:hAnsiTheme="majorBidi" w:cstheme="majorBidi"/>
        </w:rPr>
        <w:t xml:space="preserve"> is less sensitive to outliers</w:t>
      </w:r>
    </w:p>
    <w:p w14:paraId="50DED4E8" w14:textId="66962FDB" w:rsidR="00C808A5" w:rsidRPr="00C808A5" w:rsidRDefault="00C808A5" w:rsidP="00C808A5">
      <w:pPr>
        <w:jc w:val="both"/>
        <w:rPr>
          <w:rFonts w:asciiTheme="majorBidi" w:hAnsiTheme="majorBidi" w:cstheme="majorBidi"/>
        </w:rPr>
      </w:pPr>
      <w:r w:rsidRPr="00C808A5">
        <w:rPr>
          <w:rFonts w:asciiTheme="majorBidi" w:hAnsiTheme="majorBidi" w:cstheme="majorBidi"/>
          <w:b/>
          <w:bCs/>
        </w:rPr>
        <w:t>MSE:</w:t>
      </w:r>
      <w:r w:rsidRPr="00C808A5">
        <w:rPr>
          <w:rFonts w:asciiTheme="majorBidi" w:hAnsiTheme="majorBidi" w:cstheme="majorBidi"/>
        </w:rPr>
        <w:t xml:space="preserve"> is more sensitive to outliers and gives huge error value due to large outliers, a few articles also list</w:t>
      </w:r>
      <w:r>
        <w:rPr>
          <w:rFonts w:asciiTheme="majorBidi" w:hAnsiTheme="majorBidi" w:cstheme="majorBidi"/>
        </w:rPr>
        <w:t xml:space="preserve"> </w:t>
      </w:r>
      <w:r w:rsidRPr="00C808A5">
        <w:rPr>
          <w:rFonts w:asciiTheme="majorBidi" w:hAnsiTheme="majorBidi" w:cstheme="majorBidi"/>
        </w:rPr>
        <w:t>that this changes the unit because it squares the error but i did not understand what they were</w:t>
      </w:r>
      <w:r>
        <w:rPr>
          <w:rFonts w:asciiTheme="majorBidi" w:hAnsiTheme="majorBidi" w:cstheme="majorBidi"/>
        </w:rPr>
        <w:t xml:space="preserve"> trying to say </w:t>
      </w:r>
      <w:r w:rsidRPr="00C808A5">
        <w:rPr>
          <w:rFonts w:asciiTheme="majorBidi" w:hAnsiTheme="majorBidi" w:cstheme="majorBidi"/>
        </w:rPr>
        <w:t>by it</w:t>
      </w:r>
    </w:p>
    <w:p w14:paraId="0F9AA053" w14:textId="77777777" w:rsidR="00C808A5" w:rsidRPr="00C808A5" w:rsidRDefault="00C808A5" w:rsidP="00C808A5">
      <w:pPr>
        <w:jc w:val="both"/>
        <w:rPr>
          <w:rFonts w:asciiTheme="majorBidi" w:hAnsiTheme="majorBidi" w:cstheme="majorBidi"/>
        </w:rPr>
      </w:pPr>
      <w:r w:rsidRPr="00C808A5">
        <w:rPr>
          <w:rFonts w:asciiTheme="majorBidi" w:hAnsiTheme="majorBidi" w:cstheme="majorBidi"/>
          <w:b/>
          <w:bCs/>
        </w:rPr>
        <w:t>RMSE:</w:t>
      </w:r>
      <w:r w:rsidRPr="00C808A5">
        <w:rPr>
          <w:rFonts w:asciiTheme="majorBidi" w:hAnsiTheme="majorBidi" w:cstheme="majorBidi"/>
        </w:rPr>
        <w:t xml:space="preserve"> is also sensitive to outliers and gives more weight to larger errors it is in the same unit </w:t>
      </w:r>
    </w:p>
    <w:p w14:paraId="7975CCD6" w14:textId="339F07F0" w:rsidR="00C808A5" w:rsidRPr="00C808A5" w:rsidRDefault="00C808A5" w:rsidP="00C808A5">
      <w:pPr>
        <w:jc w:val="both"/>
        <w:rPr>
          <w:rFonts w:asciiTheme="majorBidi" w:hAnsiTheme="majorBidi" w:cstheme="majorBidi"/>
        </w:rPr>
      </w:pPr>
      <w:r w:rsidRPr="00C808A5">
        <w:rPr>
          <w:rFonts w:asciiTheme="majorBidi" w:hAnsiTheme="majorBidi" w:cstheme="majorBidi"/>
        </w:rPr>
        <w:t>(again i not sure what they mean by this statement about unit)</w:t>
      </w:r>
    </w:p>
    <w:p w14:paraId="37401957" w14:textId="77777777" w:rsidR="00C808A5" w:rsidRPr="00C808A5" w:rsidRDefault="00C808A5" w:rsidP="00C808A5">
      <w:pPr>
        <w:jc w:val="both"/>
        <w:rPr>
          <w:rFonts w:asciiTheme="majorBidi" w:hAnsiTheme="majorBidi" w:cstheme="majorBidi"/>
        </w:rPr>
      </w:pPr>
      <w:r w:rsidRPr="00C808A5">
        <w:rPr>
          <w:rFonts w:asciiTheme="majorBidi" w:hAnsiTheme="majorBidi" w:cstheme="majorBidi"/>
        </w:rPr>
        <w:t>https://www.youtube.com/watch?v=fk7bzKFDmk8&amp;t=576s</w:t>
      </w:r>
    </w:p>
    <w:p w14:paraId="250E89F4" w14:textId="77777777" w:rsidR="00C808A5" w:rsidRPr="00C808A5" w:rsidRDefault="00C808A5" w:rsidP="00C808A5">
      <w:pPr>
        <w:jc w:val="both"/>
        <w:rPr>
          <w:rFonts w:asciiTheme="majorBidi" w:hAnsiTheme="majorBidi" w:cstheme="majorBidi"/>
        </w:rPr>
      </w:pPr>
      <w:r w:rsidRPr="00C808A5">
        <w:rPr>
          <w:rFonts w:asciiTheme="majorBidi" w:hAnsiTheme="majorBidi" w:cstheme="majorBidi"/>
        </w:rPr>
        <w:t>https://dev.to/mondal_sabbha/understanding-mae-mse-and-rmse-key-metrics-in-machine-learning-4la2</w:t>
      </w:r>
    </w:p>
    <w:p w14:paraId="0521A0B3"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7E438BB4" w14:textId="06B545FA" w:rsid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5C5492B1" w14:textId="77777777" w:rsidR="009A3B50" w:rsidRPr="00B30366" w:rsidRDefault="009A3B50" w:rsidP="009A3B50">
      <w:pPr>
        <w:pStyle w:val="ListParagraph"/>
        <w:jc w:val="both"/>
        <w:rPr>
          <w:rFonts w:asciiTheme="majorBidi" w:hAnsiTheme="majorBidi" w:cstheme="majorBidi"/>
          <w:sz w:val="28"/>
          <w:szCs w:val="28"/>
        </w:rPr>
      </w:pPr>
    </w:p>
    <w:p w14:paraId="7B7BCF1C" w14:textId="41878D67"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r w:rsidR="001427AC">
        <w:rPr>
          <w:rFonts w:asciiTheme="majorBidi" w:hAnsiTheme="majorBidi" w:cstheme="majorBidi"/>
          <w:sz w:val="28"/>
          <w:szCs w:val="28"/>
        </w:rPr>
        <w:tab/>
      </w:r>
    </w:p>
    <w:p w14:paraId="4F982B7A" w14:textId="77777777" w:rsidR="009A3B50" w:rsidRDefault="009A3B50" w:rsidP="00B30366">
      <w:pPr>
        <w:pStyle w:val="ListParagraph"/>
        <w:jc w:val="both"/>
        <w:rPr>
          <w:rFonts w:asciiTheme="majorBidi" w:hAnsiTheme="majorBidi" w:cstheme="majorBidi"/>
          <w:sz w:val="28"/>
          <w:szCs w:val="28"/>
        </w:rPr>
      </w:pPr>
    </w:p>
    <w:p w14:paraId="3624044E" w14:textId="4B9912D2" w:rsidR="009A3B50" w:rsidRDefault="009A3B50" w:rsidP="00B30366">
      <w:pPr>
        <w:pStyle w:val="ListParagraph"/>
        <w:jc w:val="both"/>
        <w:rPr>
          <w:rFonts w:asciiTheme="majorBidi" w:hAnsiTheme="majorBidi" w:cstheme="majorBidi"/>
          <w:sz w:val="28"/>
          <w:szCs w:val="28"/>
        </w:rPr>
      </w:pPr>
      <w:r>
        <w:rPr>
          <w:rFonts w:asciiTheme="majorBidi" w:hAnsiTheme="majorBidi" w:cstheme="majorBidi"/>
          <w:sz w:val="28"/>
          <w:szCs w:val="28"/>
        </w:rPr>
        <w:t>The predictions are correct as the accuracy score for both the models was pretty low for LR model it was 60% and it was 50% for KNN</w:t>
      </w:r>
      <w:r>
        <w:rPr>
          <w:rFonts w:asciiTheme="majorBidi" w:hAnsiTheme="majorBidi" w:cstheme="majorBidi"/>
          <w:sz w:val="28"/>
          <w:szCs w:val="28"/>
        </w:rPr>
        <w:br/>
        <w:t>Below is the results from both models for a bunch of cat and go images from the internet</w:t>
      </w:r>
    </w:p>
    <w:p w14:paraId="02647404" w14:textId="5EED11C0" w:rsidR="009A3B50" w:rsidRDefault="009A3B50" w:rsidP="00B30366">
      <w:pPr>
        <w:pStyle w:val="ListParagraph"/>
        <w:jc w:val="both"/>
        <w:rPr>
          <w:rFonts w:asciiTheme="majorBidi" w:hAnsiTheme="majorBidi" w:cstheme="majorBidi"/>
          <w:sz w:val="28"/>
          <w:szCs w:val="28"/>
        </w:rPr>
      </w:pPr>
      <w:r w:rsidRPr="009A3B50">
        <w:rPr>
          <w:rFonts w:asciiTheme="majorBidi" w:hAnsiTheme="majorBidi" w:cstheme="majorBidi"/>
          <w:sz w:val="28"/>
          <w:szCs w:val="28"/>
        </w:rPr>
        <w:drawing>
          <wp:inline distT="0" distB="0" distL="0" distR="0" wp14:anchorId="47CEDD4C" wp14:editId="0AC61570">
            <wp:extent cx="5943600" cy="1527175"/>
            <wp:effectExtent l="0" t="0" r="0" b="0"/>
            <wp:docPr id="21213086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8691" name="Picture 1" descr="A screen shot of a computer&#10;&#10;AI-generated content may be incorrect."/>
                    <pic:cNvPicPr/>
                  </pic:nvPicPr>
                  <pic:blipFill>
                    <a:blip r:embed="rId6"/>
                    <a:stretch>
                      <a:fillRect/>
                    </a:stretch>
                  </pic:blipFill>
                  <pic:spPr>
                    <a:xfrm>
                      <a:off x="0" y="0"/>
                      <a:ext cx="5943600" cy="1527175"/>
                    </a:xfrm>
                    <a:prstGeom prst="rect">
                      <a:avLst/>
                    </a:prstGeom>
                  </pic:spPr>
                </pic:pic>
              </a:graphicData>
            </a:graphic>
          </wp:inline>
        </w:drawing>
      </w:r>
    </w:p>
    <w:p w14:paraId="34CEE8C3" w14:textId="77777777" w:rsidR="00B30366" w:rsidRDefault="00B30366" w:rsidP="00B30366">
      <w:pPr>
        <w:jc w:val="both"/>
        <w:rPr>
          <w:rFonts w:asciiTheme="majorBidi" w:hAnsiTheme="majorBidi" w:cstheme="majorBidi"/>
          <w:sz w:val="28"/>
          <w:szCs w:val="28"/>
        </w:rPr>
      </w:pPr>
    </w:p>
    <w:p w14:paraId="5F597CC8" w14:textId="77777777" w:rsidR="009B4D1F" w:rsidRDefault="009B4D1F" w:rsidP="00B30366">
      <w:pPr>
        <w:jc w:val="both"/>
        <w:rPr>
          <w:rFonts w:asciiTheme="majorBidi" w:hAnsiTheme="majorBidi" w:cstheme="majorBidi"/>
          <w:sz w:val="28"/>
          <w:szCs w:val="28"/>
        </w:rPr>
      </w:pP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3421344D"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7CC03F0B" w:rsidR="00B30366" w:rsidRPr="00B30366" w:rsidRDefault="00B30366" w:rsidP="00B30366">
      <w:pPr>
        <w:jc w:val="both"/>
        <w:rPr>
          <w:rFonts w:asciiTheme="majorBidi" w:hAnsiTheme="majorBidi" w:cstheme="majorBidi"/>
          <w:sz w:val="28"/>
          <w:szCs w:val="28"/>
        </w:rPr>
      </w:pP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1427AC"/>
    <w:rsid w:val="001E42B9"/>
    <w:rsid w:val="00246FCF"/>
    <w:rsid w:val="00261B14"/>
    <w:rsid w:val="003542DA"/>
    <w:rsid w:val="003A7F93"/>
    <w:rsid w:val="00555659"/>
    <w:rsid w:val="007B5FE9"/>
    <w:rsid w:val="009A3B50"/>
    <w:rsid w:val="009B4D1F"/>
    <w:rsid w:val="00A67D3E"/>
    <w:rsid w:val="00B30366"/>
    <w:rsid w:val="00C808A5"/>
    <w:rsid w:val="00CF748A"/>
    <w:rsid w:val="00DB32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283007">
      <w:bodyDiv w:val="1"/>
      <w:marLeft w:val="0"/>
      <w:marRight w:val="0"/>
      <w:marTop w:val="0"/>
      <w:marBottom w:val="0"/>
      <w:divBdr>
        <w:top w:val="none" w:sz="0" w:space="0" w:color="auto"/>
        <w:left w:val="none" w:sz="0" w:space="0" w:color="auto"/>
        <w:bottom w:val="none" w:sz="0" w:space="0" w:color="auto"/>
        <w:right w:val="none" w:sz="0" w:space="0" w:color="auto"/>
      </w:divBdr>
      <w:divsChild>
        <w:div w:id="1483236303">
          <w:marLeft w:val="0"/>
          <w:marRight w:val="0"/>
          <w:marTop w:val="0"/>
          <w:marBottom w:val="0"/>
          <w:divBdr>
            <w:top w:val="none" w:sz="0" w:space="0" w:color="auto"/>
            <w:left w:val="none" w:sz="0" w:space="0" w:color="auto"/>
            <w:bottom w:val="none" w:sz="0" w:space="0" w:color="auto"/>
            <w:right w:val="none" w:sz="0" w:space="0" w:color="auto"/>
          </w:divBdr>
          <w:divsChild>
            <w:div w:id="2078437304">
              <w:marLeft w:val="0"/>
              <w:marRight w:val="0"/>
              <w:marTop w:val="0"/>
              <w:marBottom w:val="0"/>
              <w:divBdr>
                <w:top w:val="none" w:sz="0" w:space="0" w:color="auto"/>
                <w:left w:val="none" w:sz="0" w:space="0" w:color="auto"/>
                <w:bottom w:val="none" w:sz="0" w:space="0" w:color="auto"/>
                <w:right w:val="none" w:sz="0" w:space="0" w:color="auto"/>
              </w:divBdr>
            </w:div>
            <w:div w:id="298264943">
              <w:marLeft w:val="0"/>
              <w:marRight w:val="0"/>
              <w:marTop w:val="0"/>
              <w:marBottom w:val="0"/>
              <w:divBdr>
                <w:top w:val="none" w:sz="0" w:space="0" w:color="auto"/>
                <w:left w:val="none" w:sz="0" w:space="0" w:color="auto"/>
                <w:bottom w:val="none" w:sz="0" w:space="0" w:color="auto"/>
                <w:right w:val="none" w:sz="0" w:space="0" w:color="auto"/>
              </w:divBdr>
            </w:div>
            <w:div w:id="694119831">
              <w:marLeft w:val="0"/>
              <w:marRight w:val="0"/>
              <w:marTop w:val="0"/>
              <w:marBottom w:val="0"/>
              <w:divBdr>
                <w:top w:val="none" w:sz="0" w:space="0" w:color="auto"/>
                <w:left w:val="none" w:sz="0" w:space="0" w:color="auto"/>
                <w:bottom w:val="none" w:sz="0" w:space="0" w:color="auto"/>
                <w:right w:val="none" w:sz="0" w:space="0" w:color="auto"/>
              </w:divBdr>
            </w:div>
            <w:div w:id="1601065104">
              <w:marLeft w:val="0"/>
              <w:marRight w:val="0"/>
              <w:marTop w:val="0"/>
              <w:marBottom w:val="0"/>
              <w:divBdr>
                <w:top w:val="none" w:sz="0" w:space="0" w:color="auto"/>
                <w:left w:val="none" w:sz="0" w:space="0" w:color="auto"/>
                <w:bottom w:val="none" w:sz="0" w:space="0" w:color="auto"/>
                <w:right w:val="none" w:sz="0" w:space="0" w:color="auto"/>
              </w:divBdr>
            </w:div>
            <w:div w:id="1193148752">
              <w:marLeft w:val="0"/>
              <w:marRight w:val="0"/>
              <w:marTop w:val="0"/>
              <w:marBottom w:val="0"/>
              <w:divBdr>
                <w:top w:val="none" w:sz="0" w:space="0" w:color="auto"/>
                <w:left w:val="none" w:sz="0" w:space="0" w:color="auto"/>
                <w:bottom w:val="none" w:sz="0" w:space="0" w:color="auto"/>
                <w:right w:val="none" w:sz="0" w:space="0" w:color="auto"/>
              </w:divBdr>
            </w:div>
            <w:div w:id="1875383001">
              <w:marLeft w:val="0"/>
              <w:marRight w:val="0"/>
              <w:marTop w:val="0"/>
              <w:marBottom w:val="0"/>
              <w:divBdr>
                <w:top w:val="none" w:sz="0" w:space="0" w:color="auto"/>
                <w:left w:val="none" w:sz="0" w:space="0" w:color="auto"/>
                <w:bottom w:val="none" w:sz="0" w:space="0" w:color="auto"/>
                <w:right w:val="none" w:sz="0" w:space="0" w:color="auto"/>
              </w:divBdr>
            </w:div>
            <w:div w:id="693380940">
              <w:marLeft w:val="0"/>
              <w:marRight w:val="0"/>
              <w:marTop w:val="0"/>
              <w:marBottom w:val="0"/>
              <w:divBdr>
                <w:top w:val="none" w:sz="0" w:space="0" w:color="auto"/>
                <w:left w:val="none" w:sz="0" w:space="0" w:color="auto"/>
                <w:bottom w:val="none" w:sz="0" w:space="0" w:color="auto"/>
                <w:right w:val="none" w:sz="0" w:space="0" w:color="auto"/>
              </w:divBdr>
            </w:div>
            <w:div w:id="506796842">
              <w:marLeft w:val="0"/>
              <w:marRight w:val="0"/>
              <w:marTop w:val="0"/>
              <w:marBottom w:val="0"/>
              <w:divBdr>
                <w:top w:val="none" w:sz="0" w:space="0" w:color="auto"/>
                <w:left w:val="none" w:sz="0" w:space="0" w:color="auto"/>
                <w:bottom w:val="none" w:sz="0" w:space="0" w:color="auto"/>
                <w:right w:val="none" w:sz="0" w:space="0" w:color="auto"/>
              </w:divBdr>
            </w:div>
            <w:div w:id="825363720">
              <w:marLeft w:val="0"/>
              <w:marRight w:val="0"/>
              <w:marTop w:val="0"/>
              <w:marBottom w:val="0"/>
              <w:divBdr>
                <w:top w:val="none" w:sz="0" w:space="0" w:color="auto"/>
                <w:left w:val="none" w:sz="0" w:space="0" w:color="auto"/>
                <w:bottom w:val="none" w:sz="0" w:space="0" w:color="auto"/>
                <w:right w:val="none" w:sz="0" w:space="0" w:color="auto"/>
              </w:divBdr>
            </w:div>
            <w:div w:id="2000032587">
              <w:marLeft w:val="0"/>
              <w:marRight w:val="0"/>
              <w:marTop w:val="0"/>
              <w:marBottom w:val="0"/>
              <w:divBdr>
                <w:top w:val="none" w:sz="0" w:space="0" w:color="auto"/>
                <w:left w:val="none" w:sz="0" w:space="0" w:color="auto"/>
                <w:bottom w:val="none" w:sz="0" w:space="0" w:color="auto"/>
                <w:right w:val="none" w:sz="0" w:space="0" w:color="auto"/>
              </w:divBdr>
            </w:div>
            <w:div w:id="680469301">
              <w:marLeft w:val="0"/>
              <w:marRight w:val="0"/>
              <w:marTop w:val="0"/>
              <w:marBottom w:val="0"/>
              <w:divBdr>
                <w:top w:val="none" w:sz="0" w:space="0" w:color="auto"/>
                <w:left w:val="none" w:sz="0" w:space="0" w:color="auto"/>
                <w:bottom w:val="none" w:sz="0" w:space="0" w:color="auto"/>
                <w:right w:val="none" w:sz="0" w:space="0" w:color="auto"/>
              </w:divBdr>
            </w:div>
            <w:div w:id="686716463">
              <w:marLeft w:val="0"/>
              <w:marRight w:val="0"/>
              <w:marTop w:val="0"/>
              <w:marBottom w:val="0"/>
              <w:divBdr>
                <w:top w:val="none" w:sz="0" w:space="0" w:color="auto"/>
                <w:left w:val="none" w:sz="0" w:space="0" w:color="auto"/>
                <w:bottom w:val="none" w:sz="0" w:space="0" w:color="auto"/>
                <w:right w:val="none" w:sz="0" w:space="0" w:color="auto"/>
              </w:divBdr>
            </w:div>
            <w:div w:id="39209899">
              <w:marLeft w:val="0"/>
              <w:marRight w:val="0"/>
              <w:marTop w:val="0"/>
              <w:marBottom w:val="0"/>
              <w:divBdr>
                <w:top w:val="none" w:sz="0" w:space="0" w:color="auto"/>
                <w:left w:val="none" w:sz="0" w:space="0" w:color="auto"/>
                <w:bottom w:val="none" w:sz="0" w:space="0" w:color="auto"/>
                <w:right w:val="none" w:sz="0" w:space="0" w:color="auto"/>
              </w:divBdr>
            </w:div>
            <w:div w:id="61373395">
              <w:marLeft w:val="0"/>
              <w:marRight w:val="0"/>
              <w:marTop w:val="0"/>
              <w:marBottom w:val="0"/>
              <w:divBdr>
                <w:top w:val="none" w:sz="0" w:space="0" w:color="auto"/>
                <w:left w:val="none" w:sz="0" w:space="0" w:color="auto"/>
                <w:bottom w:val="none" w:sz="0" w:space="0" w:color="auto"/>
                <w:right w:val="none" w:sz="0" w:space="0" w:color="auto"/>
              </w:divBdr>
            </w:div>
            <w:div w:id="1355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835">
      <w:bodyDiv w:val="1"/>
      <w:marLeft w:val="0"/>
      <w:marRight w:val="0"/>
      <w:marTop w:val="0"/>
      <w:marBottom w:val="0"/>
      <w:divBdr>
        <w:top w:val="none" w:sz="0" w:space="0" w:color="auto"/>
        <w:left w:val="none" w:sz="0" w:space="0" w:color="auto"/>
        <w:bottom w:val="none" w:sz="0" w:space="0" w:color="auto"/>
        <w:right w:val="none" w:sz="0" w:space="0" w:color="auto"/>
      </w:divBdr>
      <w:divsChild>
        <w:div w:id="1784182914">
          <w:marLeft w:val="0"/>
          <w:marRight w:val="0"/>
          <w:marTop w:val="0"/>
          <w:marBottom w:val="0"/>
          <w:divBdr>
            <w:top w:val="none" w:sz="0" w:space="0" w:color="auto"/>
            <w:left w:val="none" w:sz="0" w:space="0" w:color="auto"/>
            <w:bottom w:val="none" w:sz="0" w:space="0" w:color="auto"/>
            <w:right w:val="none" w:sz="0" w:space="0" w:color="auto"/>
          </w:divBdr>
          <w:divsChild>
            <w:div w:id="371197841">
              <w:marLeft w:val="0"/>
              <w:marRight w:val="0"/>
              <w:marTop w:val="0"/>
              <w:marBottom w:val="0"/>
              <w:divBdr>
                <w:top w:val="none" w:sz="0" w:space="0" w:color="auto"/>
                <w:left w:val="none" w:sz="0" w:space="0" w:color="auto"/>
                <w:bottom w:val="none" w:sz="0" w:space="0" w:color="auto"/>
                <w:right w:val="none" w:sz="0" w:space="0" w:color="auto"/>
              </w:divBdr>
            </w:div>
            <w:div w:id="1558200706">
              <w:marLeft w:val="0"/>
              <w:marRight w:val="0"/>
              <w:marTop w:val="0"/>
              <w:marBottom w:val="0"/>
              <w:divBdr>
                <w:top w:val="none" w:sz="0" w:space="0" w:color="auto"/>
                <w:left w:val="none" w:sz="0" w:space="0" w:color="auto"/>
                <w:bottom w:val="none" w:sz="0" w:space="0" w:color="auto"/>
                <w:right w:val="none" w:sz="0" w:space="0" w:color="auto"/>
              </w:divBdr>
            </w:div>
            <w:div w:id="600259837">
              <w:marLeft w:val="0"/>
              <w:marRight w:val="0"/>
              <w:marTop w:val="0"/>
              <w:marBottom w:val="0"/>
              <w:divBdr>
                <w:top w:val="none" w:sz="0" w:space="0" w:color="auto"/>
                <w:left w:val="none" w:sz="0" w:space="0" w:color="auto"/>
                <w:bottom w:val="none" w:sz="0" w:space="0" w:color="auto"/>
                <w:right w:val="none" w:sz="0" w:space="0" w:color="auto"/>
              </w:divBdr>
            </w:div>
            <w:div w:id="1360542401">
              <w:marLeft w:val="0"/>
              <w:marRight w:val="0"/>
              <w:marTop w:val="0"/>
              <w:marBottom w:val="0"/>
              <w:divBdr>
                <w:top w:val="none" w:sz="0" w:space="0" w:color="auto"/>
                <w:left w:val="none" w:sz="0" w:space="0" w:color="auto"/>
                <w:bottom w:val="none" w:sz="0" w:space="0" w:color="auto"/>
                <w:right w:val="none" w:sz="0" w:space="0" w:color="auto"/>
              </w:divBdr>
            </w:div>
            <w:div w:id="589434766">
              <w:marLeft w:val="0"/>
              <w:marRight w:val="0"/>
              <w:marTop w:val="0"/>
              <w:marBottom w:val="0"/>
              <w:divBdr>
                <w:top w:val="none" w:sz="0" w:space="0" w:color="auto"/>
                <w:left w:val="none" w:sz="0" w:space="0" w:color="auto"/>
                <w:bottom w:val="none" w:sz="0" w:space="0" w:color="auto"/>
                <w:right w:val="none" w:sz="0" w:space="0" w:color="auto"/>
              </w:divBdr>
            </w:div>
            <w:div w:id="1083576021">
              <w:marLeft w:val="0"/>
              <w:marRight w:val="0"/>
              <w:marTop w:val="0"/>
              <w:marBottom w:val="0"/>
              <w:divBdr>
                <w:top w:val="none" w:sz="0" w:space="0" w:color="auto"/>
                <w:left w:val="none" w:sz="0" w:space="0" w:color="auto"/>
                <w:bottom w:val="none" w:sz="0" w:space="0" w:color="auto"/>
                <w:right w:val="none" w:sz="0" w:space="0" w:color="auto"/>
              </w:divBdr>
            </w:div>
            <w:div w:id="106393790">
              <w:marLeft w:val="0"/>
              <w:marRight w:val="0"/>
              <w:marTop w:val="0"/>
              <w:marBottom w:val="0"/>
              <w:divBdr>
                <w:top w:val="none" w:sz="0" w:space="0" w:color="auto"/>
                <w:left w:val="none" w:sz="0" w:space="0" w:color="auto"/>
                <w:bottom w:val="none" w:sz="0" w:space="0" w:color="auto"/>
                <w:right w:val="none" w:sz="0" w:space="0" w:color="auto"/>
              </w:divBdr>
            </w:div>
            <w:div w:id="1472020930">
              <w:marLeft w:val="0"/>
              <w:marRight w:val="0"/>
              <w:marTop w:val="0"/>
              <w:marBottom w:val="0"/>
              <w:divBdr>
                <w:top w:val="none" w:sz="0" w:space="0" w:color="auto"/>
                <w:left w:val="none" w:sz="0" w:space="0" w:color="auto"/>
                <w:bottom w:val="none" w:sz="0" w:space="0" w:color="auto"/>
                <w:right w:val="none" w:sz="0" w:space="0" w:color="auto"/>
              </w:divBdr>
            </w:div>
            <w:div w:id="1177041992">
              <w:marLeft w:val="0"/>
              <w:marRight w:val="0"/>
              <w:marTop w:val="0"/>
              <w:marBottom w:val="0"/>
              <w:divBdr>
                <w:top w:val="none" w:sz="0" w:space="0" w:color="auto"/>
                <w:left w:val="none" w:sz="0" w:space="0" w:color="auto"/>
                <w:bottom w:val="none" w:sz="0" w:space="0" w:color="auto"/>
                <w:right w:val="none" w:sz="0" w:space="0" w:color="auto"/>
              </w:divBdr>
            </w:div>
            <w:div w:id="990056716">
              <w:marLeft w:val="0"/>
              <w:marRight w:val="0"/>
              <w:marTop w:val="0"/>
              <w:marBottom w:val="0"/>
              <w:divBdr>
                <w:top w:val="none" w:sz="0" w:space="0" w:color="auto"/>
                <w:left w:val="none" w:sz="0" w:space="0" w:color="auto"/>
                <w:bottom w:val="none" w:sz="0" w:space="0" w:color="auto"/>
                <w:right w:val="none" w:sz="0" w:space="0" w:color="auto"/>
              </w:divBdr>
            </w:div>
            <w:div w:id="242033122">
              <w:marLeft w:val="0"/>
              <w:marRight w:val="0"/>
              <w:marTop w:val="0"/>
              <w:marBottom w:val="0"/>
              <w:divBdr>
                <w:top w:val="none" w:sz="0" w:space="0" w:color="auto"/>
                <w:left w:val="none" w:sz="0" w:space="0" w:color="auto"/>
                <w:bottom w:val="none" w:sz="0" w:space="0" w:color="auto"/>
                <w:right w:val="none" w:sz="0" w:space="0" w:color="auto"/>
              </w:divBdr>
            </w:div>
            <w:div w:id="1813213254">
              <w:marLeft w:val="0"/>
              <w:marRight w:val="0"/>
              <w:marTop w:val="0"/>
              <w:marBottom w:val="0"/>
              <w:divBdr>
                <w:top w:val="none" w:sz="0" w:space="0" w:color="auto"/>
                <w:left w:val="none" w:sz="0" w:space="0" w:color="auto"/>
                <w:bottom w:val="none" w:sz="0" w:space="0" w:color="auto"/>
                <w:right w:val="none" w:sz="0" w:space="0" w:color="auto"/>
              </w:divBdr>
            </w:div>
            <w:div w:id="1641958390">
              <w:marLeft w:val="0"/>
              <w:marRight w:val="0"/>
              <w:marTop w:val="0"/>
              <w:marBottom w:val="0"/>
              <w:divBdr>
                <w:top w:val="none" w:sz="0" w:space="0" w:color="auto"/>
                <w:left w:val="none" w:sz="0" w:space="0" w:color="auto"/>
                <w:bottom w:val="none" w:sz="0" w:space="0" w:color="auto"/>
                <w:right w:val="none" w:sz="0" w:space="0" w:color="auto"/>
              </w:divBdr>
            </w:div>
            <w:div w:id="764501566">
              <w:marLeft w:val="0"/>
              <w:marRight w:val="0"/>
              <w:marTop w:val="0"/>
              <w:marBottom w:val="0"/>
              <w:divBdr>
                <w:top w:val="none" w:sz="0" w:space="0" w:color="auto"/>
                <w:left w:val="none" w:sz="0" w:space="0" w:color="auto"/>
                <w:bottom w:val="none" w:sz="0" w:space="0" w:color="auto"/>
                <w:right w:val="none" w:sz="0" w:space="0" w:color="auto"/>
              </w:divBdr>
            </w:div>
            <w:div w:id="2330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metrics.mean_absolute_percentage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preet patel</cp:lastModifiedBy>
  <cp:revision>10</cp:revision>
  <dcterms:created xsi:type="dcterms:W3CDTF">2025-07-14T16:24:00Z</dcterms:created>
  <dcterms:modified xsi:type="dcterms:W3CDTF">2025-07-28T22:16:00Z</dcterms:modified>
</cp:coreProperties>
</file>