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96FED" w14:textId="77777777" w:rsidR="003E40E5" w:rsidRPr="003E40E5" w:rsidRDefault="003E40E5" w:rsidP="003E40E5">
      <w:r w:rsidRPr="003E40E5">
        <w:t>Các loại yêu cầu truy vấn:</w:t>
      </w:r>
    </w:p>
    <w:p w14:paraId="18C7A21B" w14:textId="77777777" w:rsidR="003E40E5" w:rsidRPr="003E40E5" w:rsidRDefault="003E40E5" w:rsidP="003E40E5">
      <w:pPr>
        <w:numPr>
          <w:ilvl w:val="0"/>
          <w:numId w:val="1"/>
        </w:numPr>
      </w:pPr>
      <w:r w:rsidRPr="003E40E5">
        <w:t>Yêu cầu truy vấn dạng văn bản (Textual KIS): Ban giám khảo cung cấp mô tả bằng ngôn ngữ tự nhiên của một sự kiện. Các đội dự thi cần tìm ra chính xác đoạn video của sự kiện này. Đoạn mô tả có thể gồm nhiều ý, nhiều câu văn.</w:t>
      </w:r>
    </w:p>
    <w:p w14:paraId="3DA29277" w14:textId="77777777" w:rsidR="003E40E5" w:rsidRPr="003E40E5" w:rsidRDefault="003E40E5" w:rsidP="003E40E5">
      <w:pPr>
        <w:numPr>
          <w:ilvl w:val="1"/>
          <w:numId w:val="1"/>
        </w:numPr>
      </w:pPr>
      <w:r w:rsidRPr="003E40E5">
        <w:t>Ở vòng sơ tuyển: nội dung đoạn mô tả được cung cấp sẵn, trọn vẹn để các đội dự thi có thể tìm kiếm video theo mô tả.</w:t>
      </w:r>
    </w:p>
    <w:p w14:paraId="20D9C2F6" w14:textId="77777777" w:rsidR="003E40E5" w:rsidRPr="003E40E5" w:rsidRDefault="003E40E5" w:rsidP="003E40E5">
      <w:pPr>
        <w:numPr>
          <w:ilvl w:val="1"/>
          <w:numId w:val="1"/>
        </w:numPr>
      </w:pPr>
      <w:r w:rsidRPr="003E40E5">
        <w:t>Ở vòng chung kết: nội dung đoạn mô tả sẽ được cung cấp lần lượt theo thời gian dành cho câu truy vấn. Nếu đội dự thi tự tin vào kết quả tìm kiếm video từ những mô tả ban đầu, đội dự thi có thể nộp kết quả sớm để có thể được điểm cao cho câu truy vấn này (nếu kết quả đúng). Tuy nhiên, đội dự thi có thể thận trọng chờ thêm các mô tả tiếp theo về sự kiện để kiểm chứng kết quả tìm được.</w:t>
      </w:r>
    </w:p>
    <w:p w14:paraId="5D192823" w14:textId="77777777" w:rsidR="003E40E5" w:rsidRPr="003E40E5" w:rsidRDefault="003E40E5" w:rsidP="003E40E5">
      <w:pPr>
        <w:numPr>
          <w:ilvl w:val="0"/>
          <w:numId w:val="1"/>
        </w:numPr>
      </w:pPr>
      <w:r w:rsidRPr="003E40E5">
        <w:t>Yêu cầu truy vấn dạng hình ảnh hay video (Video KIS): thay vì mô tả bằng ngôn ngữ tự nhiên, các đội dự thi sẽ xem một đoạn video ngắn (không quá 20 giây) được trích ra từ một sự kiện nào đó trong kho dữ liệu video đã cho. Các đội không được phép chụp ảnh, ghi hình đoạn video này để đưa vào công cụ của mình mà phải tìm cách diễn tả yêu cầu tìm kiếm, ví dụ như mô tả bằng ngôn ngữ tự nhiên nội dung video hay vẽ lại bối cảnh mình nhìn thấy… Dạng truy vấn này chỉ được áp dụng ở vòng chung kết của cuộc thi.</w:t>
      </w:r>
    </w:p>
    <w:p w14:paraId="2925BF93" w14:textId="77777777" w:rsidR="003E40E5" w:rsidRPr="003E40E5" w:rsidRDefault="003E40E5" w:rsidP="003E40E5">
      <w:pPr>
        <w:numPr>
          <w:ilvl w:val="0"/>
          <w:numId w:val="1"/>
        </w:numPr>
      </w:pPr>
      <w:r w:rsidRPr="003E40E5">
        <w:t>Yêu cầu truy vấn dạng Q&amp;A: Ban giám khảo cung cấp mô tả bằng ngôn ngữ tự nhiên của một sự kiện và câu hỏi về thông tin trong sự kiện này. Các đội dự thi cần tìm ra chính xác đoạn video của sự kiện này. Đoạn mô tả có thể gồm nhiều ý, nhiều câu văn. Câu trả lời là một chuỗi gồm các ký tự từ “0” đến “9”.</w:t>
      </w:r>
    </w:p>
    <w:p w14:paraId="283343B8" w14:textId="77777777" w:rsidR="003E40E5" w:rsidRPr="003E40E5" w:rsidRDefault="003E40E5" w:rsidP="003E40E5">
      <w:pPr>
        <w:numPr>
          <w:ilvl w:val="1"/>
          <w:numId w:val="1"/>
        </w:numPr>
      </w:pPr>
      <w:r w:rsidRPr="003E40E5">
        <w:t>Ở vòng sơ tuyển: Nội dung đoạn mô tả được cung cấp sẵn, trọn vẹn để các đội dự thi có thể tìm kiếm video theo mô tả</w:t>
      </w:r>
    </w:p>
    <w:p w14:paraId="51B9B11A" w14:textId="77777777" w:rsidR="003E40E5" w:rsidRPr="003E40E5" w:rsidRDefault="003E40E5" w:rsidP="003E40E5">
      <w:pPr>
        <w:numPr>
          <w:ilvl w:val="1"/>
          <w:numId w:val="1"/>
        </w:numPr>
      </w:pPr>
      <w:r w:rsidRPr="003E40E5">
        <w:t>Ở vòng chung kết: Câu hỏi sẽ được cung cấp ngay từ đầu. Nội dung đoạn mô tả sẽ được cung cấp lần lượt theo thời gian dành cho câu truy vấn. Nếu đội dự thi tự tin vào kết quả tìm kiếm video từ những mô tả ban đầu, đội dự thi có thể nộp kết quả sớm để có thể được điểm cao cho câu truy vấn này (nếu kết quả đúng). Tuy nhiên, đội dự thi có thể thận trọng chờ thêm các mô tả tiếp theo về sự kiện để kiểm chứng kết quả tìm được.</w:t>
      </w:r>
    </w:p>
    <w:p w14:paraId="612479C2" w14:textId="411061E6" w:rsidR="00146C06" w:rsidRDefault="003E40E5">
      <w:pPr>
        <w:rPr>
          <w:b/>
          <w:bCs/>
          <w:lang w:val="vi-VN"/>
        </w:rPr>
      </w:pPr>
      <w:r w:rsidRPr="003E40E5">
        <w:rPr>
          <w:b/>
          <w:bCs/>
        </w:rPr>
        <w:t>Cái</w:t>
      </w:r>
      <w:r w:rsidRPr="003E40E5">
        <w:rPr>
          <w:b/>
          <w:bCs/>
          <w:lang w:val="vi-VN"/>
        </w:rPr>
        <w:t xml:space="preserve"> mới là dạng QA quá khó cần tách câu hỏi với câu miêu tả ra</w:t>
      </w:r>
    </w:p>
    <w:p w14:paraId="0E1C06BF" w14:textId="328500D6" w:rsidR="003E40E5" w:rsidRDefault="003E40E5">
      <w:pPr>
        <w:rPr>
          <w:b/>
          <w:bCs/>
          <w:lang w:val="vi-VN"/>
        </w:rPr>
      </w:pPr>
      <w:r w:rsidRPr="003E40E5">
        <w:rPr>
          <w:b/>
          <w:bCs/>
          <w:lang w:val="vi-VN"/>
        </w:rPr>
        <w:lastRenderedPageBreak/>
        <w:drawing>
          <wp:inline distT="0" distB="0" distL="0" distR="0" wp14:anchorId="48654D6F" wp14:editId="272125B8">
            <wp:extent cx="5943600" cy="1059180"/>
            <wp:effectExtent l="0" t="0" r="0" b="7620"/>
            <wp:docPr id="63809723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97236" name="Picture 1" descr="A white background with black text&#10;&#10;Description automatically generated"/>
                    <pic:cNvPicPr/>
                  </pic:nvPicPr>
                  <pic:blipFill>
                    <a:blip r:embed="rId5"/>
                    <a:stretch>
                      <a:fillRect/>
                    </a:stretch>
                  </pic:blipFill>
                  <pic:spPr>
                    <a:xfrm>
                      <a:off x="0" y="0"/>
                      <a:ext cx="5943600" cy="1059180"/>
                    </a:xfrm>
                    <a:prstGeom prst="rect">
                      <a:avLst/>
                    </a:prstGeom>
                  </pic:spPr>
                </pic:pic>
              </a:graphicData>
            </a:graphic>
          </wp:inline>
        </w:drawing>
      </w:r>
      <w:r w:rsidRPr="003E40E5">
        <w:rPr>
          <w:b/>
          <w:bCs/>
          <w:lang w:val="vi-VN"/>
        </w:rPr>
        <w:drawing>
          <wp:inline distT="0" distB="0" distL="0" distR="0" wp14:anchorId="337DED75" wp14:editId="09EC3EC2">
            <wp:extent cx="5943600" cy="861695"/>
            <wp:effectExtent l="0" t="0" r="0" b="0"/>
            <wp:docPr id="152338575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5753" name="Picture 1" descr="A close up of a text&#10;&#10;Description automatically generated"/>
                    <pic:cNvPicPr/>
                  </pic:nvPicPr>
                  <pic:blipFill>
                    <a:blip r:embed="rId6"/>
                    <a:stretch>
                      <a:fillRect/>
                    </a:stretch>
                  </pic:blipFill>
                  <pic:spPr>
                    <a:xfrm>
                      <a:off x="0" y="0"/>
                      <a:ext cx="5943600" cy="861695"/>
                    </a:xfrm>
                    <a:prstGeom prst="rect">
                      <a:avLst/>
                    </a:prstGeom>
                  </pic:spPr>
                </pic:pic>
              </a:graphicData>
            </a:graphic>
          </wp:inline>
        </w:drawing>
      </w:r>
    </w:p>
    <w:p w14:paraId="254175D5" w14:textId="15C63C2D" w:rsidR="003E40E5" w:rsidRDefault="003E40E5">
      <w:pPr>
        <w:rPr>
          <w:b/>
          <w:bCs/>
          <w:lang w:val="vi-VN"/>
        </w:rPr>
      </w:pPr>
      <w:r w:rsidRPr="003E40E5">
        <w:rPr>
          <w:b/>
          <w:bCs/>
          <w:lang w:val="vi-VN"/>
        </w:rPr>
        <w:drawing>
          <wp:inline distT="0" distB="0" distL="0" distR="0" wp14:anchorId="70FF4C82" wp14:editId="20414788">
            <wp:extent cx="5943600" cy="3761740"/>
            <wp:effectExtent l="0" t="0" r="0" b="0"/>
            <wp:docPr id="1416806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06252" name="Picture 1" descr="A screenshot of a computer&#10;&#10;Description automatically generated"/>
                    <pic:cNvPicPr/>
                  </pic:nvPicPr>
                  <pic:blipFill>
                    <a:blip r:embed="rId7"/>
                    <a:stretch>
                      <a:fillRect/>
                    </a:stretch>
                  </pic:blipFill>
                  <pic:spPr>
                    <a:xfrm>
                      <a:off x="0" y="0"/>
                      <a:ext cx="5943600" cy="3761740"/>
                    </a:xfrm>
                    <a:prstGeom prst="rect">
                      <a:avLst/>
                    </a:prstGeom>
                  </pic:spPr>
                </pic:pic>
              </a:graphicData>
            </a:graphic>
          </wp:inline>
        </w:drawing>
      </w:r>
    </w:p>
    <w:p w14:paraId="22BF4EDD" w14:textId="420A2430" w:rsidR="003E40E5" w:rsidRDefault="003E40E5">
      <w:pPr>
        <w:rPr>
          <w:b/>
          <w:bCs/>
          <w:lang w:val="vi-VN"/>
        </w:rPr>
      </w:pPr>
      <w:r>
        <w:rPr>
          <w:b/>
          <w:bCs/>
          <w:lang w:val="vi-VN"/>
        </w:rPr>
        <w:t xml:space="preserve">Đợt 1 20 queries, đợt 2 </w:t>
      </w:r>
      <w:r w:rsidR="00C6494A">
        <w:rPr>
          <w:b/>
          <w:bCs/>
          <w:lang w:val="vi-VN"/>
        </w:rPr>
        <w:t xml:space="preserve">: 30 câu </w:t>
      </w:r>
      <w:r>
        <w:rPr>
          <w:b/>
          <w:bCs/>
          <w:lang w:val="vi-VN"/>
        </w:rPr>
        <w:t xml:space="preserve">và 3: </w:t>
      </w:r>
      <w:r w:rsidR="00C6494A">
        <w:rPr>
          <w:b/>
          <w:bCs/>
          <w:lang w:val="vi-VN"/>
        </w:rPr>
        <w:t>4</w:t>
      </w:r>
      <w:r>
        <w:rPr>
          <w:b/>
          <w:bCs/>
          <w:lang w:val="vi-VN"/>
        </w:rPr>
        <w:t>0 câu</w:t>
      </w:r>
    </w:p>
    <w:p w14:paraId="4EB037F5" w14:textId="09F310F9" w:rsidR="003E40E5" w:rsidRDefault="003E40E5">
      <w:pPr>
        <w:rPr>
          <w:b/>
          <w:bCs/>
          <w:lang w:val="vi-VN"/>
        </w:rPr>
      </w:pPr>
      <w:r w:rsidRPr="003E40E5">
        <w:rPr>
          <w:b/>
          <w:bCs/>
          <w:lang w:val="vi-VN"/>
        </w:rPr>
        <w:lastRenderedPageBreak/>
        <w:drawing>
          <wp:inline distT="0" distB="0" distL="0" distR="0" wp14:anchorId="4CDEE46B" wp14:editId="1E9D2CB0">
            <wp:extent cx="5943600" cy="2320290"/>
            <wp:effectExtent l="0" t="0" r="0" b="3810"/>
            <wp:docPr id="1366148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48307" name="Picture 1" descr="A screenshot of a computer&#10;&#10;Description automatically generated"/>
                    <pic:cNvPicPr/>
                  </pic:nvPicPr>
                  <pic:blipFill>
                    <a:blip r:embed="rId8"/>
                    <a:stretch>
                      <a:fillRect/>
                    </a:stretch>
                  </pic:blipFill>
                  <pic:spPr>
                    <a:xfrm>
                      <a:off x="0" y="0"/>
                      <a:ext cx="5943600" cy="2320290"/>
                    </a:xfrm>
                    <a:prstGeom prst="rect">
                      <a:avLst/>
                    </a:prstGeom>
                  </pic:spPr>
                </pic:pic>
              </a:graphicData>
            </a:graphic>
          </wp:inline>
        </w:drawing>
      </w:r>
    </w:p>
    <w:p w14:paraId="2B96EC18" w14:textId="04927B6B" w:rsidR="003E40E5" w:rsidRDefault="003E40E5">
      <w:pPr>
        <w:rPr>
          <w:b/>
          <w:bCs/>
          <w:lang w:val="vi-VN"/>
        </w:rPr>
      </w:pPr>
      <w:r w:rsidRPr="003E40E5">
        <w:rPr>
          <w:lang w:val="vi-VN"/>
        </w:rPr>
        <w:t>Frame index là dạng</w:t>
      </w:r>
      <w:r>
        <w:rPr>
          <w:b/>
          <w:bCs/>
          <w:lang w:val="vi-VN"/>
        </w:rPr>
        <w:t xml:space="preserve"> số Nguyên INT</w:t>
      </w:r>
    </w:p>
    <w:p w14:paraId="597D1FE1" w14:textId="21B246FA" w:rsidR="00C6494A" w:rsidRDefault="00C6494A">
      <w:pPr>
        <w:rPr>
          <w:b/>
          <w:bCs/>
          <w:lang w:val="vi-VN"/>
        </w:rPr>
      </w:pPr>
      <w:r>
        <w:rPr>
          <w:b/>
          <w:bCs/>
          <w:lang w:val="vi-VN"/>
        </w:rPr>
        <w:t>Chỉ đc nộp 100 dòng cho mỗi query</w:t>
      </w:r>
    </w:p>
    <w:p w14:paraId="3FF73673" w14:textId="7794C339" w:rsidR="00C6494A" w:rsidRDefault="007269D2">
      <w:pPr>
        <w:rPr>
          <w:b/>
          <w:bCs/>
          <w:lang w:val="vi-VN"/>
        </w:rPr>
      </w:pPr>
      <w:r>
        <w:rPr>
          <w:b/>
          <w:bCs/>
          <w:lang w:val="vi-VN"/>
        </w:rPr>
        <w:t>Vô ck bằng cách tính tổng kq 3 ngày và public leaderboard chỉ hiện 50% đáp án</w:t>
      </w:r>
    </w:p>
    <w:p w14:paraId="5A84EAE8" w14:textId="78323E0C" w:rsidR="007269D2" w:rsidRDefault="001B6031">
      <w:pPr>
        <w:rPr>
          <w:b/>
          <w:bCs/>
          <w:lang w:val="vi-VN"/>
        </w:rPr>
      </w:pPr>
      <w:r>
        <w:rPr>
          <w:b/>
          <w:bCs/>
          <w:lang w:val="vi-VN"/>
        </w:rPr>
        <w:t>Dạng QA phải đúng frame + đáp án mới tính</w:t>
      </w:r>
    </w:p>
    <w:p w14:paraId="588ACC83" w14:textId="1A3B8CEF" w:rsidR="001B6031" w:rsidRDefault="00CB079B">
      <w:pPr>
        <w:rPr>
          <w:lang w:val="vi-VN"/>
        </w:rPr>
      </w:pPr>
      <w:r>
        <w:rPr>
          <w:lang w:val="vi-VN"/>
        </w:rPr>
        <w:t>Bộ queries ko dùng audio (do thầy – chưa nhớ tên chủ đề cuộc thi – nói vậy)</w:t>
      </w:r>
    </w:p>
    <w:p w14:paraId="50454BFC" w14:textId="2C075CA4" w:rsidR="00B92F6B" w:rsidRDefault="00B92F6B">
      <w:pPr>
        <w:rPr>
          <w:lang w:val="vi-VN"/>
        </w:rPr>
      </w:pPr>
      <w:r>
        <w:rPr>
          <w:lang w:val="vi-VN"/>
        </w:rPr>
        <w:t>Đáp án mẫu: query2-kis: L12_V015 phút thứ 9:45</w:t>
      </w:r>
    </w:p>
    <w:p w14:paraId="26947DB7" w14:textId="6909E033" w:rsidR="00B92F6B" w:rsidRDefault="00B92F6B">
      <w:pPr>
        <w:rPr>
          <w:lang w:val="vi-VN"/>
        </w:rPr>
      </w:pPr>
      <w:r w:rsidRPr="00B92F6B">
        <w:rPr>
          <w:lang w:val="vi-VN"/>
        </w:rPr>
        <w:lastRenderedPageBreak/>
        <w:drawing>
          <wp:inline distT="0" distB="0" distL="0" distR="0" wp14:anchorId="3AEAE99B" wp14:editId="51E80DFE">
            <wp:extent cx="5943600" cy="5260975"/>
            <wp:effectExtent l="0" t="0" r="0" b="0"/>
            <wp:docPr id="1981279536"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79536" name="Picture 1" descr="A screenshot of a video chat&#10;&#10;Description automatically generated"/>
                    <pic:cNvPicPr/>
                  </pic:nvPicPr>
                  <pic:blipFill>
                    <a:blip r:embed="rId9"/>
                    <a:stretch>
                      <a:fillRect/>
                    </a:stretch>
                  </pic:blipFill>
                  <pic:spPr>
                    <a:xfrm>
                      <a:off x="0" y="0"/>
                      <a:ext cx="5943600" cy="5260975"/>
                    </a:xfrm>
                    <a:prstGeom prst="rect">
                      <a:avLst/>
                    </a:prstGeom>
                  </pic:spPr>
                </pic:pic>
              </a:graphicData>
            </a:graphic>
          </wp:inline>
        </w:drawing>
      </w:r>
    </w:p>
    <w:p w14:paraId="390D3519" w14:textId="65872258" w:rsidR="00364433" w:rsidRDefault="00364433">
      <w:pPr>
        <w:rPr>
          <w:lang w:val="vi-VN"/>
        </w:rPr>
      </w:pPr>
      <w:r w:rsidRPr="00364433">
        <w:rPr>
          <w:lang w:val="vi-VN"/>
        </w:rPr>
        <w:lastRenderedPageBreak/>
        <w:drawing>
          <wp:inline distT="0" distB="0" distL="0" distR="0" wp14:anchorId="0C3D6742" wp14:editId="2F8F6557">
            <wp:extent cx="5943600" cy="5064125"/>
            <wp:effectExtent l="0" t="0" r="0" b="3175"/>
            <wp:docPr id="161812417"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2417" name="Picture 1" descr="A screenshot of a video chat&#10;&#10;Description automatically generated"/>
                    <pic:cNvPicPr/>
                  </pic:nvPicPr>
                  <pic:blipFill>
                    <a:blip r:embed="rId10"/>
                    <a:stretch>
                      <a:fillRect/>
                    </a:stretch>
                  </pic:blipFill>
                  <pic:spPr>
                    <a:xfrm>
                      <a:off x="0" y="0"/>
                      <a:ext cx="5943600" cy="5064125"/>
                    </a:xfrm>
                    <a:prstGeom prst="rect">
                      <a:avLst/>
                    </a:prstGeom>
                  </pic:spPr>
                </pic:pic>
              </a:graphicData>
            </a:graphic>
          </wp:inline>
        </w:drawing>
      </w:r>
    </w:p>
    <w:p w14:paraId="581750D9" w14:textId="3CC6E600" w:rsidR="00364433" w:rsidRDefault="00364433">
      <w:pPr>
        <w:rPr>
          <w:lang w:val="vi-VN"/>
        </w:rPr>
      </w:pPr>
      <w:r w:rsidRPr="00364433">
        <w:rPr>
          <w:lang w:val="vi-VN"/>
        </w:rPr>
        <w:lastRenderedPageBreak/>
        <w:drawing>
          <wp:inline distT="0" distB="0" distL="0" distR="0" wp14:anchorId="35726C69" wp14:editId="3C242D58">
            <wp:extent cx="5943600" cy="5379720"/>
            <wp:effectExtent l="0" t="0" r="0" b="0"/>
            <wp:docPr id="1602786760"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86760" name="Picture 1" descr="A screenshot of a video chat&#10;&#10;Description automatically generated"/>
                    <pic:cNvPicPr/>
                  </pic:nvPicPr>
                  <pic:blipFill>
                    <a:blip r:embed="rId11"/>
                    <a:stretch>
                      <a:fillRect/>
                    </a:stretch>
                  </pic:blipFill>
                  <pic:spPr>
                    <a:xfrm>
                      <a:off x="0" y="0"/>
                      <a:ext cx="5943600" cy="5379720"/>
                    </a:xfrm>
                    <a:prstGeom prst="rect">
                      <a:avLst/>
                    </a:prstGeom>
                  </pic:spPr>
                </pic:pic>
              </a:graphicData>
            </a:graphic>
          </wp:inline>
        </w:drawing>
      </w:r>
    </w:p>
    <w:p w14:paraId="3173A240" w14:textId="3C6AEFB9" w:rsidR="00364433" w:rsidRPr="00D46EEF" w:rsidRDefault="00364433">
      <w:pPr>
        <w:rPr>
          <w:b/>
          <w:bCs/>
          <w:sz w:val="74"/>
          <w:szCs w:val="74"/>
          <w:lang w:val="vi-VN"/>
        </w:rPr>
      </w:pPr>
      <w:r w:rsidRPr="00D46EEF">
        <w:rPr>
          <w:b/>
          <w:bCs/>
          <w:sz w:val="74"/>
          <w:szCs w:val="74"/>
          <w:lang w:val="vi-VN"/>
        </w:rPr>
        <w:t xml:space="preserve">MẠNH </w:t>
      </w:r>
      <w:r w:rsidR="0013026A">
        <w:rPr>
          <w:b/>
          <w:bCs/>
          <w:sz w:val="74"/>
          <w:szCs w:val="74"/>
          <w:lang w:val="vi-VN"/>
        </w:rPr>
        <w:t>QUÁ!!!!</w:t>
      </w:r>
    </w:p>
    <w:p w14:paraId="62ADF758" w14:textId="17352394" w:rsidR="0013026A" w:rsidRDefault="00D46EEF">
      <w:pPr>
        <w:rPr>
          <w:lang w:val="vi-VN"/>
        </w:rPr>
      </w:pPr>
      <w:r w:rsidRPr="00D46EEF">
        <w:rPr>
          <w:lang w:val="vi-VN"/>
        </w:rPr>
        <w:drawing>
          <wp:inline distT="0" distB="0" distL="0" distR="0" wp14:anchorId="30508737" wp14:editId="6E233E34">
            <wp:extent cx="5943600" cy="1802765"/>
            <wp:effectExtent l="0" t="0" r="0" b="6985"/>
            <wp:docPr id="1100466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016" name="Picture 1" descr="A screenshot of a computer&#10;&#10;Description automatically generated"/>
                    <pic:cNvPicPr/>
                  </pic:nvPicPr>
                  <pic:blipFill>
                    <a:blip r:embed="rId12"/>
                    <a:stretch>
                      <a:fillRect/>
                    </a:stretch>
                  </pic:blipFill>
                  <pic:spPr>
                    <a:xfrm>
                      <a:off x="0" y="0"/>
                      <a:ext cx="5943600" cy="1802765"/>
                    </a:xfrm>
                    <a:prstGeom prst="rect">
                      <a:avLst/>
                    </a:prstGeom>
                  </pic:spPr>
                </pic:pic>
              </a:graphicData>
            </a:graphic>
          </wp:inline>
        </w:drawing>
      </w:r>
    </w:p>
    <w:p w14:paraId="6CA2982A" w14:textId="77777777" w:rsidR="0013026A" w:rsidRDefault="0013026A">
      <w:pPr>
        <w:rPr>
          <w:lang w:val="vi-VN"/>
        </w:rPr>
      </w:pPr>
      <w:r>
        <w:rPr>
          <w:lang w:val="vi-VN"/>
        </w:rPr>
        <w:lastRenderedPageBreak/>
        <w:br w:type="page"/>
      </w:r>
    </w:p>
    <w:p w14:paraId="322381BE" w14:textId="3F01E0A4" w:rsidR="00364433" w:rsidRDefault="0013026A">
      <w:pPr>
        <w:rPr>
          <w:lang w:val="vi-VN"/>
        </w:rPr>
      </w:pPr>
      <w:r>
        <w:rPr>
          <w:lang w:val="vi-VN"/>
        </w:rPr>
        <w:lastRenderedPageBreak/>
        <w:t xml:space="preserve">TK: </w:t>
      </w:r>
      <w:hyperlink r:id="rId13" w:history="1">
        <w:r w:rsidRPr="003C5B69">
          <w:rPr>
            <w:rStyle w:val="Hyperlink"/>
            <w:lang w:val="vi-VN"/>
          </w:rPr>
          <w:t>tntworrier@gmail.com</w:t>
        </w:r>
      </w:hyperlink>
    </w:p>
    <w:p w14:paraId="1D84EABB" w14:textId="6763BFD2" w:rsidR="0013026A" w:rsidRDefault="0013026A">
      <w:pPr>
        <w:rPr>
          <w:lang w:val="vi-VN"/>
        </w:rPr>
      </w:pPr>
      <w:r>
        <w:rPr>
          <w:lang w:val="vi-VN"/>
        </w:rPr>
        <w:t>Pass: tntworrier@2024</w:t>
      </w:r>
    </w:p>
    <w:p w14:paraId="6185FAD4" w14:textId="6674DBB1" w:rsidR="0013026A" w:rsidRDefault="00EC7629">
      <w:pPr>
        <w:rPr>
          <w:lang w:val="vi-VN"/>
        </w:rPr>
      </w:pPr>
      <w:r w:rsidRPr="00EC7629">
        <w:rPr>
          <w:lang w:val="vi-VN"/>
        </w:rPr>
        <w:drawing>
          <wp:inline distT="0" distB="0" distL="0" distR="0" wp14:anchorId="2C1D14E8" wp14:editId="2B55E8EF">
            <wp:extent cx="5943600" cy="1205865"/>
            <wp:effectExtent l="0" t="0" r="0" b="0"/>
            <wp:docPr id="162156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69968" name=""/>
                    <pic:cNvPicPr/>
                  </pic:nvPicPr>
                  <pic:blipFill>
                    <a:blip r:embed="rId14"/>
                    <a:stretch>
                      <a:fillRect/>
                    </a:stretch>
                  </pic:blipFill>
                  <pic:spPr>
                    <a:xfrm>
                      <a:off x="0" y="0"/>
                      <a:ext cx="5943600" cy="1205865"/>
                    </a:xfrm>
                    <a:prstGeom prst="rect">
                      <a:avLst/>
                    </a:prstGeom>
                  </pic:spPr>
                </pic:pic>
              </a:graphicData>
            </a:graphic>
          </wp:inline>
        </w:drawing>
      </w:r>
    </w:p>
    <w:p w14:paraId="4729C66F" w14:textId="50A19497" w:rsidR="00EC7629" w:rsidRDefault="00EC7629">
      <w:pPr>
        <w:rPr>
          <w:lang w:val="vi-VN"/>
        </w:rPr>
      </w:pPr>
      <w:r>
        <w:rPr>
          <w:lang w:val="vi-VN"/>
        </w:rPr>
        <w:t>Câu này khó nhất do hỏi tổng trong cả 1 đoạn video. Cần đếm bằng mắt mới đc thoi</w:t>
      </w:r>
    </w:p>
    <w:p w14:paraId="3EE9541D" w14:textId="77777777" w:rsidR="00EC7629" w:rsidRPr="00CB079B" w:rsidRDefault="00EC7629">
      <w:pPr>
        <w:rPr>
          <w:lang w:val="vi-VN"/>
        </w:rPr>
      </w:pPr>
    </w:p>
    <w:sectPr w:rsidR="00EC7629" w:rsidRPr="00CB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F0C5F"/>
    <w:multiLevelType w:val="multilevel"/>
    <w:tmpl w:val="83D0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81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28"/>
    <w:rsid w:val="0013026A"/>
    <w:rsid w:val="00146C06"/>
    <w:rsid w:val="001B6031"/>
    <w:rsid w:val="00364433"/>
    <w:rsid w:val="003E40E5"/>
    <w:rsid w:val="005A5FCA"/>
    <w:rsid w:val="005F2D28"/>
    <w:rsid w:val="007269D2"/>
    <w:rsid w:val="00963A67"/>
    <w:rsid w:val="00B92F6B"/>
    <w:rsid w:val="00C6494A"/>
    <w:rsid w:val="00CB079B"/>
    <w:rsid w:val="00D46EEF"/>
    <w:rsid w:val="00EC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D24A"/>
  <w15:chartTrackingRefBased/>
  <w15:docId w15:val="{94D2537D-B845-4FD5-842C-7C4CE45C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D28"/>
    <w:rPr>
      <w:rFonts w:eastAsiaTheme="majorEastAsia" w:cstheme="majorBidi"/>
      <w:color w:val="272727" w:themeColor="text1" w:themeTint="D8"/>
    </w:rPr>
  </w:style>
  <w:style w:type="paragraph" w:styleId="Title">
    <w:name w:val="Title"/>
    <w:basedOn w:val="Normal"/>
    <w:next w:val="Normal"/>
    <w:link w:val="TitleChar"/>
    <w:uiPriority w:val="10"/>
    <w:qFormat/>
    <w:rsid w:val="005F2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D28"/>
    <w:pPr>
      <w:spacing w:before="160"/>
      <w:jc w:val="center"/>
    </w:pPr>
    <w:rPr>
      <w:i/>
      <w:iCs/>
      <w:color w:val="404040" w:themeColor="text1" w:themeTint="BF"/>
    </w:rPr>
  </w:style>
  <w:style w:type="character" w:customStyle="1" w:styleId="QuoteChar">
    <w:name w:val="Quote Char"/>
    <w:basedOn w:val="DefaultParagraphFont"/>
    <w:link w:val="Quote"/>
    <w:uiPriority w:val="29"/>
    <w:rsid w:val="005F2D28"/>
    <w:rPr>
      <w:i/>
      <w:iCs/>
      <w:color w:val="404040" w:themeColor="text1" w:themeTint="BF"/>
    </w:rPr>
  </w:style>
  <w:style w:type="paragraph" w:styleId="ListParagraph">
    <w:name w:val="List Paragraph"/>
    <w:basedOn w:val="Normal"/>
    <w:uiPriority w:val="34"/>
    <w:qFormat/>
    <w:rsid w:val="005F2D28"/>
    <w:pPr>
      <w:ind w:left="720"/>
      <w:contextualSpacing/>
    </w:pPr>
  </w:style>
  <w:style w:type="character" w:styleId="IntenseEmphasis">
    <w:name w:val="Intense Emphasis"/>
    <w:basedOn w:val="DefaultParagraphFont"/>
    <w:uiPriority w:val="21"/>
    <w:qFormat/>
    <w:rsid w:val="005F2D28"/>
    <w:rPr>
      <w:i/>
      <w:iCs/>
      <w:color w:val="0F4761" w:themeColor="accent1" w:themeShade="BF"/>
    </w:rPr>
  </w:style>
  <w:style w:type="paragraph" w:styleId="IntenseQuote">
    <w:name w:val="Intense Quote"/>
    <w:basedOn w:val="Normal"/>
    <w:next w:val="Normal"/>
    <w:link w:val="IntenseQuoteChar"/>
    <w:uiPriority w:val="30"/>
    <w:qFormat/>
    <w:rsid w:val="005F2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D28"/>
    <w:rPr>
      <w:i/>
      <w:iCs/>
      <w:color w:val="0F4761" w:themeColor="accent1" w:themeShade="BF"/>
    </w:rPr>
  </w:style>
  <w:style w:type="character" w:styleId="IntenseReference">
    <w:name w:val="Intense Reference"/>
    <w:basedOn w:val="DefaultParagraphFont"/>
    <w:uiPriority w:val="32"/>
    <w:qFormat/>
    <w:rsid w:val="005F2D28"/>
    <w:rPr>
      <w:b/>
      <w:bCs/>
      <w:smallCaps/>
      <w:color w:val="0F4761" w:themeColor="accent1" w:themeShade="BF"/>
      <w:spacing w:val="5"/>
    </w:rPr>
  </w:style>
  <w:style w:type="character" w:styleId="Hyperlink">
    <w:name w:val="Hyperlink"/>
    <w:basedOn w:val="DefaultParagraphFont"/>
    <w:uiPriority w:val="99"/>
    <w:unhideWhenUsed/>
    <w:rsid w:val="0013026A"/>
    <w:rPr>
      <w:color w:val="467886" w:themeColor="hyperlink"/>
      <w:u w:val="single"/>
    </w:rPr>
  </w:style>
  <w:style w:type="character" w:styleId="UnresolvedMention">
    <w:name w:val="Unresolved Mention"/>
    <w:basedOn w:val="DefaultParagraphFont"/>
    <w:uiPriority w:val="99"/>
    <w:semiHidden/>
    <w:unhideWhenUsed/>
    <w:rsid w:val="00130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455340">
      <w:bodyDiv w:val="1"/>
      <w:marLeft w:val="0"/>
      <w:marRight w:val="0"/>
      <w:marTop w:val="0"/>
      <w:marBottom w:val="0"/>
      <w:divBdr>
        <w:top w:val="none" w:sz="0" w:space="0" w:color="auto"/>
        <w:left w:val="none" w:sz="0" w:space="0" w:color="auto"/>
        <w:bottom w:val="none" w:sz="0" w:space="0" w:color="auto"/>
        <w:right w:val="none" w:sz="0" w:space="0" w:color="auto"/>
      </w:divBdr>
    </w:div>
    <w:div w:id="20993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tntworrier@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DANG</dc:creator>
  <cp:keywords/>
  <dc:description/>
  <cp:lastModifiedBy>QUACH DANG</cp:lastModifiedBy>
  <cp:revision>10</cp:revision>
  <dcterms:created xsi:type="dcterms:W3CDTF">2024-09-04T17:16:00Z</dcterms:created>
  <dcterms:modified xsi:type="dcterms:W3CDTF">2024-09-04T19:17:00Z</dcterms:modified>
</cp:coreProperties>
</file>