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683E" w:rsidRDefault="008B46C3">
      <w:pPr>
        <w:rPr>
          <w:rFonts w:cs="Cordia New" w:hint="cs"/>
        </w:rPr>
      </w:pPr>
      <w:r>
        <w:rPr>
          <w:rFonts w:hint="cs"/>
          <w:cs/>
        </w:rPr>
        <w:t>ช่วย</w:t>
      </w:r>
      <w:r w:rsidRPr="008B46C3">
        <w:rPr>
          <w:rFonts w:cs="Cordia New"/>
          <w:cs/>
        </w:rPr>
        <w:t>วัยรุ่น 19 ปี ที่ถูกไฟคลอกจนพิการ ขณะเข้าช่วยเพื่อนบ้านดับไฟไหม้ไร่อ้อย</w:t>
      </w:r>
    </w:p>
    <w:p w:rsidR="008B46C3" w:rsidRDefault="008B46C3">
      <w:pPr>
        <w:rPr>
          <w:rFonts w:cs="Cordia New" w:hint="cs"/>
        </w:rPr>
      </w:pPr>
    </w:p>
    <w:p w:rsidR="008B46C3" w:rsidRDefault="008B46C3">
      <w:pPr>
        <w:rPr>
          <w:rFonts w:hint="cs"/>
          <w:cs/>
        </w:rPr>
      </w:pPr>
      <w:r w:rsidRPr="008B46C3">
        <w:rPr>
          <w:rFonts w:cs="Cordia New"/>
          <w:cs/>
        </w:rPr>
        <w:t>บัญชีธนาคารกสิกรไทย สาขาด่านช้าง บัญชีออมทรัพย์ เลขที่ 288-2-57080-3 ชื่อบัญชี นายฤทธิพล นุชทอง</w:t>
      </w:r>
      <w:bookmarkStart w:id="0" w:name="_GoBack"/>
      <w:bookmarkEnd w:id="0"/>
    </w:p>
    <w:sectPr w:rsidR="008B4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4CFB"/>
    <w:rsid w:val="008B46C3"/>
    <w:rsid w:val="00AE4CFB"/>
    <w:rsid w:val="00E4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07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 Nudklin</dc:creator>
  <cp:keywords/>
  <dc:description/>
  <cp:lastModifiedBy>Prat Nudklin</cp:lastModifiedBy>
  <cp:revision>2</cp:revision>
  <dcterms:created xsi:type="dcterms:W3CDTF">2014-08-23T07:52:00Z</dcterms:created>
  <dcterms:modified xsi:type="dcterms:W3CDTF">2014-08-23T08:04:00Z</dcterms:modified>
</cp:coreProperties>
</file>