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DA79F" w14:textId="23051CF4" w:rsidR="00171F84" w:rsidRPr="009C3CAB" w:rsidRDefault="00171F84" w:rsidP="00171F84">
      <w:pPr>
        <w:pStyle w:val="TitleCover"/>
        <w:spacing w:before="1400" w:after="400"/>
        <w:rPr>
          <w:rFonts w:cs="Arial"/>
          <w:bCs/>
          <w:spacing w:val="-20"/>
          <w:sz w:val="36"/>
          <w:szCs w:val="36"/>
        </w:rPr>
      </w:pPr>
      <w:r w:rsidRPr="00532976">
        <w:rPr>
          <w:rFonts w:cs="Arial"/>
          <w:noProof/>
          <w:spacing w:val="-20"/>
          <w:sz w:val="36"/>
          <w:szCs w:val="36"/>
        </w:rPr>
        <mc:AlternateContent>
          <mc:Choice Requires="wps">
            <w:drawing>
              <wp:anchor distT="0" distB="0" distL="114300" distR="114300" simplePos="0" relativeHeight="251659264" behindDoc="0" locked="0" layoutInCell="1" allowOverlap="1" wp14:anchorId="6204CDC6" wp14:editId="6D5712C6">
                <wp:simplePos x="0" y="0"/>
                <wp:positionH relativeFrom="column">
                  <wp:posOffset>1123315</wp:posOffset>
                </wp:positionH>
                <wp:positionV relativeFrom="paragraph">
                  <wp:posOffset>228600</wp:posOffset>
                </wp:positionV>
                <wp:extent cx="4156075" cy="57404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74040"/>
                        </a:xfrm>
                        <a:prstGeom prst="rect">
                          <a:avLst/>
                        </a:prstGeom>
                        <a:noFill/>
                        <a:ln>
                          <a:noFill/>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pic="http://schemas.openxmlformats.org/drawingml/2006/picture">
                              <a:solidFill>
                                <a:srgbClr val="C0C0C0"/>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pic="http://schemas.openxmlformats.org/drawingml/2006/picture" w="50800" cap="rnd">
                              <a:solidFill>
                                <a:srgbClr val="B2B2B2"/>
                              </a:solidFill>
                              <a:miter lim="800000"/>
                              <a:headEnd/>
                              <a:tailEnd/>
                            </a14:hiddenLine>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pic="http://schemas.openxmlformats.org/drawingml/2006/picture">
                              <a:effectLst>
                                <a:outerShdw blurRad="63500" dist="107763" dir="2700000" algn="ctr" rotWithShape="0">
                                  <a:srgbClr val="DC0081">
                                    <a:alpha val="74998"/>
                                  </a:srgbClr>
                                </a:outerShdw>
                              </a:effectLst>
                            </a14:hiddenEffects>
                          </a:ext>
                        </a:extLst>
                      </wps:spPr>
                      <wps:txb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204CDC6" id="_x0000_t202" coordsize="21600,21600" o:spt="202" path="m,l,21600r21600,l21600,xe">
                <v:stroke joinstyle="miter"/>
                <v:path gradientshapeok="t" o:connecttype="rect"/>
              </v:shapetype>
              <v:shape id="Text Box 6" o:spid="_x0000_s1026" type="#_x0000_t202" style="position:absolute;margin-left:88.45pt;margin-top:18pt;width:327.2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" filled="f" stroked="f">
                <v:textbo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v:textbox>
              </v:shape>
            </w:pict>
          </mc:Fallback>
        </mc:AlternateContent>
      </w:r>
      <w:r w:rsidRPr="00532976">
        <w:rPr>
          <w:noProof/>
        </w:rPr>
        <w:drawing>
          <wp:anchor distT="0" distB="0" distL="114300" distR="114300" simplePos="0" relativeHeight="251660288" behindDoc="0" locked="0" layoutInCell="1" allowOverlap="1" wp14:anchorId="4078262C" wp14:editId="5C5D43B8">
            <wp:simplePos x="0" y="0"/>
            <wp:positionH relativeFrom="column">
              <wp:posOffset>-64135</wp:posOffset>
            </wp:positionH>
            <wp:positionV relativeFrom="paragraph">
              <wp:posOffset>-8890</wp:posOffset>
            </wp:positionV>
            <wp:extent cx="1187450" cy="793115"/>
            <wp:effectExtent l="0" t="0" r="6350" b="0"/>
            <wp:wrapNone/>
            <wp:docPr id="8" name="Picture 8" descr="ETS-rouge-devise-impr-fond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S-rouge-devise-impr-fond_transpar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7450"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2CE5">
        <w:rPr>
          <w:rFonts w:cs="Arial"/>
          <w:spacing w:val="-20"/>
          <w:sz w:val="36"/>
          <w:szCs w:val="36"/>
        </w:rPr>
        <w:t xml:space="preserve"> </w:t>
      </w:r>
      <w:r w:rsidRPr="005E2CE5">
        <w:rPr>
          <w:rFonts w:cs="Arial"/>
          <w:spacing w:val="-20"/>
          <w:sz w:val="36"/>
          <w:szCs w:val="36"/>
        </w:rPr>
        <w:br/>
      </w:r>
      <w:r w:rsidRPr="005E2CE5">
        <w:rPr>
          <w:rFonts w:cs="Arial"/>
          <w:spacing w:val="-20"/>
          <w:sz w:val="36"/>
          <w:szCs w:val="36"/>
        </w:rPr>
        <w:br/>
      </w:r>
      <w:r w:rsidRPr="005E2CE5">
        <w:rPr>
          <w:rFonts w:cs="Arial"/>
          <w:spacing w:val="-20"/>
          <w:sz w:val="36"/>
          <w:szCs w:val="36"/>
        </w:rPr>
        <w:br/>
      </w:r>
      <w:r w:rsidR="009C3CAB" w:rsidRPr="009C3CAB">
        <w:rPr>
          <w:rFonts w:cs="Arial"/>
          <w:bCs/>
          <w:spacing w:val="-20"/>
          <w:sz w:val="36"/>
          <w:szCs w:val="36"/>
        </w:rPr>
        <w:t xml:space="preserve">Labo </w:t>
      </w:r>
      <w:r w:rsidR="000F6298">
        <w:rPr>
          <w:rFonts w:cs="Arial"/>
          <w:bCs/>
          <w:spacing w:val="-20"/>
          <w:sz w:val="36"/>
          <w:szCs w:val="36"/>
        </w:rPr>
        <w:t>5</w:t>
      </w:r>
      <w:r w:rsidR="009C3CAB" w:rsidRPr="009C3CAB">
        <w:rPr>
          <w:rFonts w:cs="Arial"/>
          <w:bCs/>
          <w:spacing w:val="-20"/>
          <w:sz w:val="36"/>
          <w:szCs w:val="36"/>
        </w:rPr>
        <w:t xml:space="preserve"> – </w:t>
      </w:r>
      <w:r w:rsidR="000F6298" w:rsidRPr="000F6298">
        <w:rPr>
          <w:rFonts w:cs="Arial"/>
          <w:bCs/>
          <w:spacing w:val="-20"/>
          <w:sz w:val="36"/>
          <w:szCs w:val="36"/>
        </w:rPr>
        <w:t xml:space="preserve">Passage </w:t>
      </w:r>
      <w:r w:rsidR="000F6298">
        <w:rPr>
          <w:rFonts w:cs="Arial"/>
          <w:bCs/>
          <w:spacing w:val="-20"/>
          <w:sz w:val="36"/>
          <w:szCs w:val="36"/>
        </w:rPr>
        <w:t>à</w:t>
      </w:r>
      <w:r w:rsidR="000F6298" w:rsidRPr="000F6298">
        <w:rPr>
          <w:rFonts w:cs="Arial"/>
          <w:bCs/>
          <w:spacing w:val="-20"/>
          <w:sz w:val="36"/>
          <w:szCs w:val="36"/>
        </w:rPr>
        <w:t xml:space="preserve"> une Architecture Microservices avec API Gateway et Observabilit</w:t>
      </w:r>
      <w:r w:rsidR="000F6298">
        <w:rPr>
          <w:rFonts w:cs="Arial"/>
          <w:bCs/>
          <w:spacing w:val="-20"/>
          <w:sz w:val="36"/>
          <w:szCs w:val="36"/>
        </w:rPr>
        <w:t>é</w:t>
      </w:r>
    </w:p>
    <w:p w14:paraId="5D74304A" w14:textId="34B4F262" w:rsidR="00171F84" w:rsidRPr="005E2CE5" w:rsidRDefault="00171F84" w:rsidP="00171F84">
      <w:r>
        <w:rPr>
          <w:rFonts w:cs="Arial"/>
          <w:color w:val="365F91"/>
          <w:spacing w:val="-20"/>
          <w:sz w:val="36"/>
          <w:szCs w:val="36"/>
        </w:rPr>
        <w:t>Rapport de l’architecture logicielle</w:t>
      </w:r>
      <w:r w:rsidRPr="005E2CE5">
        <w:rPr>
          <w:rFonts w:cs="Arial"/>
          <w:spacing w:val="-20"/>
          <w:sz w:val="36"/>
          <w:szCs w:val="36"/>
        </w:rPr>
        <w:br/>
      </w:r>
    </w:p>
    <w:p w14:paraId="4D6D6332" w14:textId="77777777" w:rsidR="00171F84" w:rsidRPr="005E2CE5" w:rsidRDefault="00171F84" w:rsidP="00171F84"/>
    <w:p w14:paraId="7883469C" w14:textId="77777777" w:rsidR="00171F84" w:rsidRPr="005E2CE5" w:rsidRDefault="00171F84" w:rsidP="00171F84">
      <w:pPr>
        <w:rPr>
          <w:rFonts w:ascii="Arial" w:hAnsi="Arial" w:cs="Arial"/>
        </w:rPr>
      </w:pPr>
    </w:p>
    <w:p w14:paraId="5F38B985" w14:textId="77777777" w:rsidR="00171F84" w:rsidRPr="005E2CE5" w:rsidRDefault="00171F84" w:rsidP="00171F84">
      <w:pPr>
        <w:rPr>
          <w:rFonts w:ascii="Arial" w:hAnsi="Arial" w:cs="Arial"/>
        </w:rPr>
      </w:pPr>
    </w:p>
    <w:tbl>
      <w:tblPr>
        <w:tblW w:w="87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260"/>
        <w:gridCol w:w="2369"/>
      </w:tblGrid>
      <w:tr w:rsidR="00171F84" w:rsidRPr="00532976" w14:paraId="471FCFF8" w14:textId="77777777" w:rsidTr="00171F84">
        <w:tc>
          <w:tcPr>
            <w:tcW w:w="3119" w:type="dxa"/>
          </w:tcPr>
          <w:p w14:paraId="1E31FE0F"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Cours</w:t>
            </w:r>
          </w:p>
        </w:tc>
        <w:tc>
          <w:tcPr>
            <w:tcW w:w="5629" w:type="dxa"/>
            <w:gridSpan w:val="2"/>
          </w:tcPr>
          <w:p w14:paraId="7EEC37A6" w14:textId="327B24BA" w:rsidR="00171F84" w:rsidRPr="00532976" w:rsidRDefault="00171F84" w:rsidP="009D2888">
            <w:pPr>
              <w:pStyle w:val="TableText"/>
              <w:spacing w:after="0"/>
              <w:ind w:left="86"/>
              <w:rPr>
                <w:rFonts w:ascii="Times New Roman" w:hAnsi="Times New Roman" w:cs="Times New Roman"/>
                <w:szCs w:val="24"/>
              </w:rPr>
            </w:pPr>
            <w:r>
              <w:rPr>
                <w:rFonts w:ascii="Times New Roman" w:hAnsi="Times New Roman" w:cs="Times New Roman"/>
                <w:szCs w:val="24"/>
              </w:rPr>
              <w:t>LOG430</w:t>
            </w:r>
          </w:p>
        </w:tc>
      </w:tr>
      <w:tr w:rsidR="00171F84" w:rsidRPr="00532976" w14:paraId="13CE3FCF" w14:textId="77777777" w:rsidTr="00171F84">
        <w:tc>
          <w:tcPr>
            <w:tcW w:w="3119" w:type="dxa"/>
          </w:tcPr>
          <w:p w14:paraId="2A7A2FE4"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Session</w:t>
            </w:r>
          </w:p>
        </w:tc>
        <w:tc>
          <w:tcPr>
            <w:tcW w:w="5629" w:type="dxa"/>
            <w:gridSpan w:val="2"/>
          </w:tcPr>
          <w:p w14:paraId="2C8C0CA7" w14:textId="77777777"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E-2025</w:t>
            </w:r>
          </w:p>
        </w:tc>
      </w:tr>
      <w:tr w:rsidR="00171F84" w:rsidRPr="00532976" w14:paraId="60BDC30F" w14:textId="77777777" w:rsidTr="00171F84">
        <w:tc>
          <w:tcPr>
            <w:tcW w:w="3119" w:type="dxa"/>
          </w:tcPr>
          <w:p w14:paraId="6A729335"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Groupe</w:t>
            </w:r>
          </w:p>
        </w:tc>
        <w:tc>
          <w:tcPr>
            <w:tcW w:w="5629" w:type="dxa"/>
            <w:gridSpan w:val="2"/>
          </w:tcPr>
          <w:p w14:paraId="48863C22" w14:textId="6A65008D"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0</w:t>
            </w:r>
            <w:r>
              <w:rPr>
                <w:rFonts w:ascii="Times New Roman" w:hAnsi="Times New Roman" w:cs="Times New Roman"/>
                <w:szCs w:val="24"/>
              </w:rPr>
              <w:t>1</w:t>
            </w:r>
          </w:p>
        </w:tc>
      </w:tr>
      <w:tr w:rsidR="00171F84" w:rsidRPr="00532976" w14:paraId="6B34D579" w14:textId="77777777" w:rsidTr="00171F84">
        <w:tc>
          <w:tcPr>
            <w:tcW w:w="3119" w:type="dxa"/>
          </w:tcPr>
          <w:p w14:paraId="183EBA6E"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Professeur</w:t>
            </w:r>
          </w:p>
        </w:tc>
        <w:tc>
          <w:tcPr>
            <w:tcW w:w="5629" w:type="dxa"/>
            <w:gridSpan w:val="2"/>
          </w:tcPr>
          <w:p w14:paraId="3982D512" w14:textId="35DCE6B0" w:rsidR="00171F84" w:rsidRPr="00532976" w:rsidRDefault="00171F84" w:rsidP="009D2888">
            <w:pPr>
              <w:pStyle w:val="TableText"/>
              <w:spacing w:after="0"/>
              <w:ind w:left="86"/>
              <w:rPr>
                <w:rFonts w:ascii="Times New Roman" w:hAnsi="Times New Roman" w:cs="Times New Roman"/>
                <w:szCs w:val="24"/>
              </w:rPr>
            </w:pPr>
            <w:r>
              <w:rPr>
                <w:rFonts w:ascii="Times New Roman" w:hAnsi="Times New Roman" w:cs="Times New Roman"/>
                <w:szCs w:val="24"/>
              </w:rPr>
              <w:t>Fabio Petrillo</w:t>
            </w:r>
          </w:p>
        </w:tc>
      </w:tr>
      <w:tr w:rsidR="00171F84" w:rsidRPr="00D857B1" w14:paraId="30FE07EF" w14:textId="77777777" w:rsidTr="00171F84">
        <w:tc>
          <w:tcPr>
            <w:tcW w:w="3119" w:type="dxa"/>
          </w:tcPr>
          <w:p w14:paraId="64EE7D2A"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Étudiant(s)</w:t>
            </w:r>
          </w:p>
        </w:tc>
        <w:tc>
          <w:tcPr>
            <w:tcW w:w="3260" w:type="dxa"/>
          </w:tcPr>
          <w:p w14:paraId="6C076CD0" w14:textId="77777777"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Maksym Pravdin</w:t>
            </w:r>
            <w:r w:rsidRPr="00532976">
              <w:rPr>
                <w:rFonts w:ascii="Times New Roman" w:hAnsi="Times New Roman" w:cs="Times New Roman"/>
                <w:szCs w:val="24"/>
              </w:rPr>
              <w:tab/>
            </w:r>
            <w:r w:rsidRPr="00532976">
              <w:rPr>
                <w:rFonts w:ascii="Times New Roman" w:hAnsi="Times New Roman" w:cs="Times New Roman"/>
                <w:szCs w:val="24"/>
              </w:rPr>
              <w:tab/>
            </w:r>
          </w:p>
        </w:tc>
        <w:tc>
          <w:tcPr>
            <w:tcW w:w="2369" w:type="dxa"/>
          </w:tcPr>
          <w:p w14:paraId="77346B1C" w14:textId="03D4D08B" w:rsidR="00171F84" w:rsidRPr="00532976" w:rsidRDefault="00171F84" w:rsidP="009D2888">
            <w:pPr>
              <w:pStyle w:val="TableText"/>
              <w:spacing w:after="0"/>
              <w:ind w:left="86"/>
              <w:rPr>
                <w:rFonts w:ascii="Arial" w:hAnsi="Arial" w:cs="Arial"/>
                <w:szCs w:val="24"/>
              </w:rPr>
            </w:pPr>
            <w:r w:rsidRPr="00532976">
              <w:rPr>
                <w:rFonts w:ascii="Arial" w:hAnsi="Arial" w:cs="Arial"/>
                <w:szCs w:val="24"/>
              </w:rPr>
              <w:t>PRAM86290201</w:t>
            </w:r>
          </w:p>
        </w:tc>
      </w:tr>
      <w:tr w:rsidR="00171F84" w:rsidRPr="00532976" w14:paraId="698D82D1" w14:textId="77777777" w:rsidTr="00171F84">
        <w:tc>
          <w:tcPr>
            <w:tcW w:w="3119" w:type="dxa"/>
          </w:tcPr>
          <w:p w14:paraId="1C8331EB"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Date</w:t>
            </w:r>
          </w:p>
        </w:tc>
        <w:tc>
          <w:tcPr>
            <w:tcW w:w="5629" w:type="dxa"/>
            <w:gridSpan w:val="2"/>
          </w:tcPr>
          <w:p w14:paraId="701ED2E5" w14:textId="6EB22611" w:rsidR="00171F84" w:rsidRPr="00532976" w:rsidRDefault="00670065" w:rsidP="009D2888">
            <w:pPr>
              <w:pStyle w:val="TableText"/>
              <w:spacing w:after="0"/>
              <w:ind w:left="86"/>
              <w:rPr>
                <w:rFonts w:ascii="Times New Roman" w:hAnsi="Times New Roman" w:cs="Times New Roman"/>
                <w:szCs w:val="24"/>
              </w:rPr>
            </w:pPr>
            <w:r>
              <w:rPr>
                <w:rFonts w:ascii="Times New Roman" w:hAnsi="Times New Roman" w:cs="Times New Roman"/>
                <w:szCs w:val="24"/>
              </w:rPr>
              <w:t>25</w:t>
            </w:r>
            <w:r w:rsidR="00171F84" w:rsidRPr="00532976">
              <w:rPr>
                <w:rFonts w:ascii="Times New Roman" w:hAnsi="Times New Roman" w:cs="Times New Roman"/>
                <w:szCs w:val="24"/>
              </w:rPr>
              <w:t xml:space="preserve"> juin 2025</w:t>
            </w:r>
          </w:p>
        </w:tc>
      </w:tr>
    </w:tbl>
    <w:p w14:paraId="74E06DDB" w14:textId="77777777" w:rsidR="00171F84" w:rsidRPr="00532976" w:rsidRDefault="00171F84" w:rsidP="00171F84"/>
    <w:p w14:paraId="60E353E8" w14:textId="77777777" w:rsidR="00171F84" w:rsidRPr="00532976" w:rsidRDefault="00171F84" w:rsidP="00171F84"/>
    <w:p w14:paraId="0C16D41C" w14:textId="77777777" w:rsidR="00171F84" w:rsidRPr="00532976" w:rsidRDefault="00171F84" w:rsidP="00171F84">
      <w:r w:rsidRPr="00532976">
        <w:br w:type="page"/>
      </w:r>
    </w:p>
    <w:p w14:paraId="20D07DDF" w14:textId="77777777" w:rsidR="00171F84" w:rsidRPr="00532976" w:rsidRDefault="00171F84" w:rsidP="00171F84">
      <w:pPr>
        <w:sectPr w:rsidR="00171F84" w:rsidRPr="00532976" w:rsidSect="00171F84">
          <w:footerReference w:type="default" r:id="rId9"/>
          <w:pgSz w:w="12240" w:h="15840"/>
          <w:pgMar w:top="1701" w:right="1701" w:bottom="1701" w:left="1701" w:header="720" w:footer="720" w:gutter="0"/>
          <w:cols w:space="720"/>
          <w:docGrid w:linePitch="360"/>
        </w:sectPr>
      </w:pPr>
    </w:p>
    <w:sdt>
      <w:sdtPr>
        <w:rPr>
          <w:rFonts w:asciiTheme="minorHAnsi" w:eastAsiaTheme="minorEastAsia" w:hAnsiTheme="minorHAnsi" w:cstheme="minorBidi"/>
          <w:color w:val="auto"/>
          <w:sz w:val="24"/>
          <w:szCs w:val="24"/>
          <w:lang w:eastAsia="ja-JP"/>
        </w:rPr>
        <w:id w:val="515276483"/>
        <w:docPartObj>
          <w:docPartGallery w:val="Table of Contents"/>
          <w:docPartUnique/>
        </w:docPartObj>
      </w:sdtPr>
      <w:sdtEndPr>
        <w:rPr>
          <w:b/>
          <w:bCs/>
        </w:rPr>
      </w:sdtEndPr>
      <w:sdtContent>
        <w:p w14:paraId="797989E2" w14:textId="77777777" w:rsidR="00171F84" w:rsidRPr="00532976" w:rsidRDefault="00171F84" w:rsidP="00171F84">
          <w:pPr>
            <w:pStyle w:val="En-ttedetabledesmatires"/>
          </w:pPr>
          <w:r w:rsidRPr="00532976">
            <w:t>Table des matières</w:t>
          </w:r>
        </w:p>
        <w:p w14:paraId="3B25E718" w14:textId="2C7D4024" w:rsidR="00AF38BF" w:rsidRDefault="00171F84">
          <w:pPr>
            <w:pStyle w:val="TM1"/>
            <w:tabs>
              <w:tab w:val="right" w:leader="dot" w:pos="8828"/>
            </w:tabs>
            <w:rPr>
              <w:rFonts w:asciiTheme="minorHAnsi" w:hAnsiTheme="minorHAnsi"/>
              <w:noProof/>
              <w:kern w:val="2"/>
              <w:lang w:val="en-CA" w:eastAsia="en-CA"/>
              <w14:ligatures w14:val="standardContextual"/>
            </w:rPr>
          </w:pPr>
          <w:r w:rsidRPr="00A72F34">
            <w:rPr>
              <w:rFonts w:cs="Times New Roman"/>
            </w:rPr>
            <w:fldChar w:fldCharType="begin"/>
          </w:r>
          <w:r w:rsidRPr="00A72F34">
            <w:rPr>
              <w:rFonts w:cs="Times New Roman"/>
            </w:rPr>
            <w:instrText xml:space="preserve"> TOC \o "1-3" \h \z \u </w:instrText>
          </w:r>
          <w:r w:rsidRPr="00A72F34">
            <w:rPr>
              <w:rFonts w:cs="Times New Roman"/>
            </w:rPr>
            <w:fldChar w:fldCharType="separate"/>
          </w:r>
          <w:hyperlink w:anchor="_Toc202982237" w:history="1">
            <w:r w:rsidR="00AF38BF" w:rsidRPr="00E33FA0">
              <w:rPr>
                <w:rStyle w:val="Lienhypertexte"/>
                <w:noProof/>
              </w:rPr>
              <w:t>1. Introduction et objectifs</w:t>
            </w:r>
            <w:r w:rsidR="00AF38BF">
              <w:rPr>
                <w:noProof/>
                <w:webHidden/>
              </w:rPr>
              <w:tab/>
            </w:r>
            <w:r w:rsidR="00AF38BF">
              <w:rPr>
                <w:noProof/>
                <w:webHidden/>
              </w:rPr>
              <w:fldChar w:fldCharType="begin"/>
            </w:r>
            <w:r w:rsidR="00AF38BF">
              <w:rPr>
                <w:noProof/>
                <w:webHidden/>
              </w:rPr>
              <w:instrText xml:space="preserve"> PAGEREF _Toc202982237 \h </w:instrText>
            </w:r>
            <w:r w:rsidR="00AF38BF">
              <w:rPr>
                <w:noProof/>
                <w:webHidden/>
              </w:rPr>
            </w:r>
            <w:r w:rsidR="00AF38BF">
              <w:rPr>
                <w:noProof/>
                <w:webHidden/>
              </w:rPr>
              <w:fldChar w:fldCharType="separate"/>
            </w:r>
            <w:r w:rsidR="0095313C">
              <w:rPr>
                <w:noProof/>
                <w:webHidden/>
              </w:rPr>
              <w:t>3</w:t>
            </w:r>
            <w:r w:rsidR="00AF38BF">
              <w:rPr>
                <w:noProof/>
                <w:webHidden/>
              </w:rPr>
              <w:fldChar w:fldCharType="end"/>
            </w:r>
          </w:hyperlink>
        </w:p>
        <w:p w14:paraId="381F505F" w14:textId="21D85809"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38" w:history="1">
            <w:r w:rsidRPr="00E33FA0">
              <w:rPr>
                <w:rStyle w:val="Lienhypertexte"/>
                <w:noProof/>
              </w:rPr>
              <w:t>2. Analyse critique et discussion</w:t>
            </w:r>
            <w:r>
              <w:rPr>
                <w:noProof/>
                <w:webHidden/>
              </w:rPr>
              <w:tab/>
            </w:r>
            <w:r>
              <w:rPr>
                <w:noProof/>
                <w:webHidden/>
              </w:rPr>
              <w:fldChar w:fldCharType="begin"/>
            </w:r>
            <w:r>
              <w:rPr>
                <w:noProof/>
                <w:webHidden/>
              </w:rPr>
              <w:instrText xml:space="preserve"> PAGEREF _Toc202982238 \h </w:instrText>
            </w:r>
            <w:r>
              <w:rPr>
                <w:noProof/>
                <w:webHidden/>
              </w:rPr>
            </w:r>
            <w:r>
              <w:rPr>
                <w:noProof/>
                <w:webHidden/>
              </w:rPr>
              <w:fldChar w:fldCharType="separate"/>
            </w:r>
            <w:r w:rsidR="0095313C">
              <w:rPr>
                <w:noProof/>
                <w:webHidden/>
              </w:rPr>
              <w:t>12</w:t>
            </w:r>
            <w:r>
              <w:rPr>
                <w:noProof/>
                <w:webHidden/>
              </w:rPr>
              <w:fldChar w:fldCharType="end"/>
            </w:r>
          </w:hyperlink>
        </w:p>
        <w:p w14:paraId="245B1F62" w14:textId="7CAF7037"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39" w:history="1">
            <w:r w:rsidRPr="00E33FA0">
              <w:rPr>
                <w:rStyle w:val="Lienhypertexte"/>
                <w:noProof/>
              </w:rPr>
              <w:t>3. Contraintes</w:t>
            </w:r>
            <w:r>
              <w:rPr>
                <w:noProof/>
                <w:webHidden/>
              </w:rPr>
              <w:tab/>
            </w:r>
            <w:r>
              <w:rPr>
                <w:noProof/>
                <w:webHidden/>
              </w:rPr>
              <w:fldChar w:fldCharType="begin"/>
            </w:r>
            <w:r>
              <w:rPr>
                <w:noProof/>
                <w:webHidden/>
              </w:rPr>
              <w:instrText xml:space="preserve"> PAGEREF _Toc202982239 \h </w:instrText>
            </w:r>
            <w:r>
              <w:rPr>
                <w:noProof/>
                <w:webHidden/>
              </w:rPr>
            </w:r>
            <w:r>
              <w:rPr>
                <w:noProof/>
                <w:webHidden/>
              </w:rPr>
              <w:fldChar w:fldCharType="separate"/>
            </w:r>
            <w:r w:rsidR="0095313C">
              <w:rPr>
                <w:noProof/>
                <w:webHidden/>
              </w:rPr>
              <w:t>18</w:t>
            </w:r>
            <w:r>
              <w:rPr>
                <w:noProof/>
                <w:webHidden/>
              </w:rPr>
              <w:fldChar w:fldCharType="end"/>
            </w:r>
          </w:hyperlink>
        </w:p>
        <w:p w14:paraId="56CFC865" w14:textId="165CBC94"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0" w:history="1">
            <w:r w:rsidRPr="00E33FA0">
              <w:rPr>
                <w:rStyle w:val="Lienhypertexte"/>
                <w:noProof/>
              </w:rPr>
              <w:t>4. Contexte &amp; portée</w:t>
            </w:r>
            <w:r>
              <w:rPr>
                <w:noProof/>
                <w:webHidden/>
              </w:rPr>
              <w:tab/>
            </w:r>
            <w:r>
              <w:rPr>
                <w:noProof/>
                <w:webHidden/>
              </w:rPr>
              <w:fldChar w:fldCharType="begin"/>
            </w:r>
            <w:r>
              <w:rPr>
                <w:noProof/>
                <w:webHidden/>
              </w:rPr>
              <w:instrText xml:space="preserve"> PAGEREF _Toc202982240 \h </w:instrText>
            </w:r>
            <w:r>
              <w:rPr>
                <w:noProof/>
                <w:webHidden/>
              </w:rPr>
            </w:r>
            <w:r>
              <w:rPr>
                <w:noProof/>
                <w:webHidden/>
              </w:rPr>
              <w:fldChar w:fldCharType="separate"/>
            </w:r>
            <w:r w:rsidR="0095313C">
              <w:rPr>
                <w:noProof/>
                <w:webHidden/>
              </w:rPr>
              <w:t>18</w:t>
            </w:r>
            <w:r>
              <w:rPr>
                <w:noProof/>
                <w:webHidden/>
              </w:rPr>
              <w:fldChar w:fldCharType="end"/>
            </w:r>
          </w:hyperlink>
        </w:p>
        <w:p w14:paraId="7C47A3B4" w14:textId="71C2C727"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1" w:history="1">
            <w:r w:rsidRPr="00E33FA0">
              <w:rPr>
                <w:rStyle w:val="Lienhypertexte"/>
                <w:noProof/>
              </w:rPr>
              <w:t>5. Exigences</w:t>
            </w:r>
            <w:r>
              <w:rPr>
                <w:noProof/>
                <w:webHidden/>
              </w:rPr>
              <w:tab/>
            </w:r>
            <w:r>
              <w:rPr>
                <w:noProof/>
                <w:webHidden/>
              </w:rPr>
              <w:fldChar w:fldCharType="begin"/>
            </w:r>
            <w:r>
              <w:rPr>
                <w:noProof/>
                <w:webHidden/>
              </w:rPr>
              <w:instrText xml:space="preserve"> PAGEREF _Toc202982241 \h </w:instrText>
            </w:r>
            <w:r>
              <w:rPr>
                <w:noProof/>
                <w:webHidden/>
              </w:rPr>
            </w:r>
            <w:r>
              <w:rPr>
                <w:noProof/>
                <w:webHidden/>
              </w:rPr>
              <w:fldChar w:fldCharType="separate"/>
            </w:r>
            <w:r w:rsidR="0095313C">
              <w:rPr>
                <w:noProof/>
                <w:webHidden/>
              </w:rPr>
              <w:t>19</w:t>
            </w:r>
            <w:r>
              <w:rPr>
                <w:noProof/>
                <w:webHidden/>
              </w:rPr>
              <w:fldChar w:fldCharType="end"/>
            </w:r>
          </w:hyperlink>
        </w:p>
        <w:p w14:paraId="63602880" w14:textId="536CD5D0"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2" w:history="1">
            <w:r w:rsidRPr="00E33FA0">
              <w:rPr>
                <w:rStyle w:val="Lienhypertexte"/>
                <w:noProof/>
              </w:rPr>
              <w:t>6. Vue logique</w:t>
            </w:r>
            <w:r>
              <w:rPr>
                <w:noProof/>
                <w:webHidden/>
              </w:rPr>
              <w:tab/>
            </w:r>
            <w:r>
              <w:rPr>
                <w:noProof/>
                <w:webHidden/>
              </w:rPr>
              <w:fldChar w:fldCharType="begin"/>
            </w:r>
            <w:r>
              <w:rPr>
                <w:noProof/>
                <w:webHidden/>
              </w:rPr>
              <w:instrText xml:space="preserve"> PAGEREF _Toc202982242 \h </w:instrText>
            </w:r>
            <w:r>
              <w:rPr>
                <w:noProof/>
                <w:webHidden/>
              </w:rPr>
            </w:r>
            <w:r>
              <w:rPr>
                <w:noProof/>
                <w:webHidden/>
              </w:rPr>
              <w:fldChar w:fldCharType="separate"/>
            </w:r>
            <w:r w:rsidR="0095313C">
              <w:rPr>
                <w:noProof/>
                <w:webHidden/>
              </w:rPr>
              <w:t>23</w:t>
            </w:r>
            <w:r>
              <w:rPr>
                <w:noProof/>
                <w:webHidden/>
              </w:rPr>
              <w:fldChar w:fldCharType="end"/>
            </w:r>
          </w:hyperlink>
        </w:p>
        <w:p w14:paraId="7AFE96EE" w14:textId="47167464"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3" w:history="1">
            <w:r w:rsidRPr="00E33FA0">
              <w:rPr>
                <w:rStyle w:val="Lienhypertexte"/>
                <w:noProof/>
              </w:rPr>
              <w:t>7. Vues processus</w:t>
            </w:r>
            <w:r>
              <w:rPr>
                <w:noProof/>
                <w:webHidden/>
              </w:rPr>
              <w:tab/>
            </w:r>
            <w:r>
              <w:rPr>
                <w:noProof/>
                <w:webHidden/>
              </w:rPr>
              <w:fldChar w:fldCharType="begin"/>
            </w:r>
            <w:r>
              <w:rPr>
                <w:noProof/>
                <w:webHidden/>
              </w:rPr>
              <w:instrText xml:space="preserve"> PAGEREF _Toc202982243 \h </w:instrText>
            </w:r>
            <w:r>
              <w:rPr>
                <w:noProof/>
                <w:webHidden/>
              </w:rPr>
            </w:r>
            <w:r>
              <w:rPr>
                <w:noProof/>
                <w:webHidden/>
              </w:rPr>
              <w:fldChar w:fldCharType="separate"/>
            </w:r>
            <w:r w:rsidR="0095313C">
              <w:rPr>
                <w:noProof/>
                <w:webHidden/>
              </w:rPr>
              <w:t>25</w:t>
            </w:r>
            <w:r>
              <w:rPr>
                <w:noProof/>
                <w:webHidden/>
              </w:rPr>
              <w:fldChar w:fldCharType="end"/>
            </w:r>
          </w:hyperlink>
        </w:p>
        <w:p w14:paraId="13F11FE6" w14:textId="087ADB4D"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4" w:history="1">
            <w:r w:rsidRPr="00E33FA0">
              <w:rPr>
                <w:rStyle w:val="Lienhypertexte"/>
                <w:noProof/>
              </w:rPr>
              <w:t>8. Vue de déploiement</w:t>
            </w:r>
            <w:r>
              <w:rPr>
                <w:noProof/>
                <w:webHidden/>
              </w:rPr>
              <w:tab/>
            </w:r>
            <w:r>
              <w:rPr>
                <w:noProof/>
                <w:webHidden/>
              </w:rPr>
              <w:fldChar w:fldCharType="begin"/>
            </w:r>
            <w:r>
              <w:rPr>
                <w:noProof/>
                <w:webHidden/>
              </w:rPr>
              <w:instrText xml:space="preserve"> PAGEREF _Toc202982244 \h </w:instrText>
            </w:r>
            <w:r>
              <w:rPr>
                <w:noProof/>
                <w:webHidden/>
              </w:rPr>
            </w:r>
            <w:r>
              <w:rPr>
                <w:noProof/>
                <w:webHidden/>
              </w:rPr>
              <w:fldChar w:fldCharType="separate"/>
            </w:r>
            <w:r w:rsidR="0095313C">
              <w:rPr>
                <w:noProof/>
                <w:webHidden/>
              </w:rPr>
              <w:t>31</w:t>
            </w:r>
            <w:r>
              <w:rPr>
                <w:noProof/>
                <w:webHidden/>
              </w:rPr>
              <w:fldChar w:fldCharType="end"/>
            </w:r>
          </w:hyperlink>
        </w:p>
        <w:p w14:paraId="246182B6" w14:textId="4F66AF32"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5" w:history="1">
            <w:r w:rsidRPr="00E33FA0">
              <w:rPr>
                <w:rStyle w:val="Lienhypertexte"/>
                <w:noProof/>
              </w:rPr>
              <w:t>9. Vue d’implémentation</w:t>
            </w:r>
            <w:r>
              <w:rPr>
                <w:noProof/>
                <w:webHidden/>
              </w:rPr>
              <w:tab/>
            </w:r>
            <w:r>
              <w:rPr>
                <w:noProof/>
                <w:webHidden/>
              </w:rPr>
              <w:fldChar w:fldCharType="begin"/>
            </w:r>
            <w:r>
              <w:rPr>
                <w:noProof/>
                <w:webHidden/>
              </w:rPr>
              <w:instrText xml:space="preserve"> PAGEREF _Toc202982245 \h </w:instrText>
            </w:r>
            <w:r>
              <w:rPr>
                <w:noProof/>
                <w:webHidden/>
              </w:rPr>
            </w:r>
            <w:r>
              <w:rPr>
                <w:noProof/>
                <w:webHidden/>
              </w:rPr>
              <w:fldChar w:fldCharType="separate"/>
            </w:r>
            <w:r w:rsidR="0095313C">
              <w:rPr>
                <w:noProof/>
                <w:webHidden/>
              </w:rPr>
              <w:t>35</w:t>
            </w:r>
            <w:r>
              <w:rPr>
                <w:noProof/>
                <w:webHidden/>
              </w:rPr>
              <w:fldChar w:fldCharType="end"/>
            </w:r>
          </w:hyperlink>
        </w:p>
        <w:p w14:paraId="4BE056E2" w14:textId="2F618AE1"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6" w:history="1">
            <w:r w:rsidRPr="00E33FA0">
              <w:rPr>
                <w:rStyle w:val="Lienhypertexte"/>
                <w:noProof/>
              </w:rPr>
              <w:t>10. Décisions d’architecture (ADR)</w:t>
            </w:r>
            <w:r>
              <w:rPr>
                <w:noProof/>
                <w:webHidden/>
              </w:rPr>
              <w:tab/>
            </w:r>
            <w:r>
              <w:rPr>
                <w:noProof/>
                <w:webHidden/>
              </w:rPr>
              <w:fldChar w:fldCharType="begin"/>
            </w:r>
            <w:r>
              <w:rPr>
                <w:noProof/>
                <w:webHidden/>
              </w:rPr>
              <w:instrText xml:space="preserve"> PAGEREF _Toc202982246 \h </w:instrText>
            </w:r>
            <w:r>
              <w:rPr>
                <w:noProof/>
                <w:webHidden/>
              </w:rPr>
            </w:r>
            <w:r>
              <w:rPr>
                <w:noProof/>
                <w:webHidden/>
              </w:rPr>
              <w:fldChar w:fldCharType="separate"/>
            </w:r>
            <w:r w:rsidR="0095313C">
              <w:rPr>
                <w:noProof/>
                <w:webHidden/>
              </w:rPr>
              <w:t>37</w:t>
            </w:r>
            <w:r>
              <w:rPr>
                <w:noProof/>
                <w:webHidden/>
              </w:rPr>
              <w:fldChar w:fldCharType="end"/>
            </w:r>
          </w:hyperlink>
        </w:p>
        <w:p w14:paraId="787202FA" w14:textId="106A0DAF"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7" w:history="1">
            <w:r w:rsidRPr="00E33FA0">
              <w:rPr>
                <w:rStyle w:val="Lienhypertexte"/>
                <w:noProof/>
              </w:rPr>
              <w:t>11. Demandes de qualité</w:t>
            </w:r>
            <w:r>
              <w:rPr>
                <w:noProof/>
                <w:webHidden/>
              </w:rPr>
              <w:tab/>
            </w:r>
            <w:r>
              <w:rPr>
                <w:noProof/>
                <w:webHidden/>
              </w:rPr>
              <w:fldChar w:fldCharType="begin"/>
            </w:r>
            <w:r>
              <w:rPr>
                <w:noProof/>
                <w:webHidden/>
              </w:rPr>
              <w:instrText xml:space="preserve"> PAGEREF _Toc202982247 \h </w:instrText>
            </w:r>
            <w:r>
              <w:rPr>
                <w:noProof/>
                <w:webHidden/>
              </w:rPr>
            </w:r>
            <w:r>
              <w:rPr>
                <w:noProof/>
                <w:webHidden/>
              </w:rPr>
              <w:fldChar w:fldCharType="separate"/>
            </w:r>
            <w:r w:rsidR="0095313C">
              <w:rPr>
                <w:noProof/>
                <w:webHidden/>
              </w:rPr>
              <w:t>43</w:t>
            </w:r>
            <w:r>
              <w:rPr>
                <w:noProof/>
                <w:webHidden/>
              </w:rPr>
              <w:fldChar w:fldCharType="end"/>
            </w:r>
          </w:hyperlink>
        </w:p>
        <w:p w14:paraId="48E919B8" w14:textId="2143D223"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8" w:history="1">
            <w:r w:rsidRPr="00E33FA0">
              <w:rPr>
                <w:rStyle w:val="Lienhypertexte"/>
                <w:noProof/>
              </w:rPr>
              <w:t>12. Risques &amp; dette technique</w:t>
            </w:r>
            <w:r>
              <w:rPr>
                <w:noProof/>
                <w:webHidden/>
              </w:rPr>
              <w:tab/>
            </w:r>
            <w:r>
              <w:rPr>
                <w:noProof/>
                <w:webHidden/>
              </w:rPr>
              <w:fldChar w:fldCharType="begin"/>
            </w:r>
            <w:r>
              <w:rPr>
                <w:noProof/>
                <w:webHidden/>
              </w:rPr>
              <w:instrText xml:space="preserve"> PAGEREF _Toc202982248 \h </w:instrText>
            </w:r>
            <w:r>
              <w:rPr>
                <w:noProof/>
                <w:webHidden/>
              </w:rPr>
            </w:r>
            <w:r>
              <w:rPr>
                <w:noProof/>
                <w:webHidden/>
              </w:rPr>
              <w:fldChar w:fldCharType="separate"/>
            </w:r>
            <w:r w:rsidR="0095313C">
              <w:rPr>
                <w:noProof/>
                <w:webHidden/>
              </w:rPr>
              <w:t>45</w:t>
            </w:r>
            <w:r>
              <w:rPr>
                <w:noProof/>
                <w:webHidden/>
              </w:rPr>
              <w:fldChar w:fldCharType="end"/>
            </w:r>
          </w:hyperlink>
        </w:p>
        <w:p w14:paraId="318C8D13" w14:textId="7D414242" w:rsidR="00AF38BF" w:rsidRDefault="00AF38BF">
          <w:pPr>
            <w:pStyle w:val="TM1"/>
            <w:tabs>
              <w:tab w:val="right" w:leader="dot" w:pos="8828"/>
            </w:tabs>
            <w:rPr>
              <w:rFonts w:asciiTheme="minorHAnsi" w:hAnsiTheme="minorHAnsi"/>
              <w:noProof/>
              <w:kern w:val="2"/>
              <w:lang w:val="en-CA" w:eastAsia="en-CA"/>
              <w14:ligatures w14:val="standardContextual"/>
            </w:rPr>
          </w:pPr>
          <w:hyperlink w:anchor="_Toc202982249" w:history="1">
            <w:r w:rsidRPr="00E33FA0">
              <w:rPr>
                <w:rStyle w:val="Lienhypertexte"/>
                <w:noProof/>
              </w:rPr>
              <w:t>13. Glossaire</w:t>
            </w:r>
            <w:r>
              <w:rPr>
                <w:noProof/>
                <w:webHidden/>
              </w:rPr>
              <w:tab/>
            </w:r>
            <w:r>
              <w:rPr>
                <w:noProof/>
                <w:webHidden/>
              </w:rPr>
              <w:fldChar w:fldCharType="begin"/>
            </w:r>
            <w:r>
              <w:rPr>
                <w:noProof/>
                <w:webHidden/>
              </w:rPr>
              <w:instrText xml:space="preserve"> PAGEREF _Toc202982249 \h </w:instrText>
            </w:r>
            <w:r>
              <w:rPr>
                <w:noProof/>
                <w:webHidden/>
              </w:rPr>
            </w:r>
            <w:r>
              <w:rPr>
                <w:noProof/>
                <w:webHidden/>
              </w:rPr>
              <w:fldChar w:fldCharType="separate"/>
            </w:r>
            <w:r w:rsidR="0095313C">
              <w:rPr>
                <w:noProof/>
                <w:webHidden/>
              </w:rPr>
              <w:t>45</w:t>
            </w:r>
            <w:r>
              <w:rPr>
                <w:noProof/>
                <w:webHidden/>
              </w:rPr>
              <w:fldChar w:fldCharType="end"/>
            </w:r>
          </w:hyperlink>
        </w:p>
        <w:p w14:paraId="176C348F" w14:textId="780CD496" w:rsidR="00171F84" w:rsidRPr="00532976" w:rsidRDefault="00171F84" w:rsidP="00171F84">
          <w:r w:rsidRPr="00A72F34">
            <w:rPr>
              <w:rFonts w:ascii="Times New Roman" w:hAnsi="Times New Roman" w:cs="Times New Roman"/>
              <w:b/>
              <w:bCs/>
            </w:rPr>
            <w:fldChar w:fldCharType="end"/>
          </w:r>
        </w:p>
      </w:sdtContent>
    </w:sdt>
    <w:p w14:paraId="2D290AD2" w14:textId="77777777" w:rsidR="00171F84" w:rsidRPr="00532976" w:rsidRDefault="00171F84" w:rsidP="00171F84"/>
    <w:p w14:paraId="1A90EEF6" w14:textId="77777777" w:rsidR="00171F84" w:rsidRPr="00532976" w:rsidRDefault="00171F84" w:rsidP="00171F84">
      <w:pPr>
        <w:sectPr w:rsidR="00171F84" w:rsidRPr="00532976" w:rsidSect="00171F84">
          <w:pgSz w:w="12240" w:h="15840"/>
          <w:pgMar w:top="1701" w:right="1701" w:bottom="1701" w:left="1701" w:header="720" w:footer="720" w:gutter="0"/>
          <w:cols w:space="720"/>
          <w:docGrid w:linePitch="360"/>
        </w:sectPr>
      </w:pPr>
    </w:p>
    <w:p w14:paraId="452C1095" w14:textId="56241452" w:rsidR="00171F84" w:rsidRDefault="00171F84" w:rsidP="00171F84">
      <w:pPr>
        <w:pStyle w:val="Titre1"/>
      </w:pPr>
      <w:bookmarkStart w:id="0" w:name="_Toc202982237"/>
      <w:r w:rsidRPr="005E2CE5">
        <w:lastRenderedPageBreak/>
        <w:t>1</w:t>
      </w:r>
      <w:r w:rsidR="00593715">
        <w:t>.</w:t>
      </w:r>
      <w:r w:rsidRPr="005E2CE5">
        <w:t xml:space="preserve"> Introduction</w:t>
      </w:r>
      <w:r w:rsidR="008C6CB1">
        <w:t xml:space="preserve"> et </w:t>
      </w:r>
      <w:r w:rsidR="00593715">
        <w:t>objectifs</w:t>
      </w:r>
      <w:bookmarkEnd w:id="0"/>
    </w:p>
    <w:p w14:paraId="2B5D6DF8" w14:textId="0D0CCA1A" w:rsidR="008A7560" w:rsidRDefault="008A7560" w:rsidP="008A7560">
      <w:r w:rsidRPr="008A7560">
        <w:rPr>
          <w:b/>
          <w:bCs/>
        </w:rPr>
        <w:t>Lien vers le repo GitHub :</w:t>
      </w:r>
      <w:r>
        <w:t xml:space="preserve"> </w:t>
      </w:r>
      <w:hyperlink r:id="rId10" w:history="1">
        <w:r w:rsidRPr="007F5771">
          <w:rPr>
            <w:rStyle w:val="Lienhypertexte"/>
          </w:rPr>
          <w:t>https://github.com/PraMaks/LOG430_Labo_0</w:t>
        </w:r>
      </w:hyperlink>
    </w:p>
    <w:p w14:paraId="499AF9AC" w14:textId="219455FD" w:rsidR="008A7560" w:rsidRDefault="008A7560" w:rsidP="008A7560">
      <w:r w:rsidRPr="008A7560">
        <w:rPr>
          <w:b/>
          <w:bCs/>
        </w:rPr>
        <w:t xml:space="preserve">Lien vers les conteneurs Docker sur </w:t>
      </w:r>
      <w:proofErr w:type="spellStart"/>
      <w:r w:rsidRPr="008A7560">
        <w:rPr>
          <w:b/>
          <w:bCs/>
        </w:rPr>
        <w:t>DockerHub</w:t>
      </w:r>
      <w:proofErr w:type="spellEnd"/>
      <w:r w:rsidRPr="008A7560">
        <w:rPr>
          <w:b/>
          <w:bCs/>
        </w:rPr>
        <w:t> :</w:t>
      </w:r>
      <w:r>
        <w:t xml:space="preserve"> </w:t>
      </w:r>
      <w:hyperlink r:id="rId11" w:history="1">
        <w:r w:rsidRPr="007F5771">
          <w:rPr>
            <w:rStyle w:val="Lienhypertexte"/>
          </w:rPr>
          <w:t>https://hub.docker.com/repositories/pramaks</w:t>
        </w:r>
      </w:hyperlink>
      <w:r>
        <w:t xml:space="preserve"> </w:t>
      </w:r>
    </w:p>
    <w:p w14:paraId="2A88D95A" w14:textId="13949EBA" w:rsidR="00700864" w:rsidRPr="00700864" w:rsidRDefault="00700864" w:rsidP="008A7560">
      <w:pPr>
        <w:rPr>
          <w:b/>
          <w:bCs/>
        </w:rPr>
      </w:pPr>
      <w:r w:rsidRPr="00700864">
        <w:rPr>
          <w:b/>
          <w:bCs/>
        </w:rPr>
        <w:t xml:space="preserve">Rapport rédigé en suivant le gabarit de ARC42 : </w:t>
      </w:r>
      <w:hyperlink r:id="rId12" w:history="1">
        <w:r w:rsidRPr="00B36533">
          <w:rPr>
            <w:rStyle w:val="Lienhypertexte"/>
            <w:b/>
            <w:bCs/>
          </w:rPr>
          <w:t>https://arc42.org/overview</w:t>
        </w:r>
      </w:hyperlink>
      <w:r>
        <w:rPr>
          <w:b/>
          <w:bCs/>
        </w:rPr>
        <w:t xml:space="preserve"> </w:t>
      </w:r>
    </w:p>
    <w:p w14:paraId="41E3076A" w14:textId="5D908690" w:rsidR="00171F84" w:rsidRDefault="007F3987" w:rsidP="00171F84">
      <w:r>
        <w:t>Dans le cadre du cours LOG430, il faut développer une application de gestion de magasins en appliquant les notions vues durant le cours</w:t>
      </w:r>
      <w:r w:rsidR="000233A9">
        <w:t>.  L’architecture du système évoluera au cours des laboratoires.</w:t>
      </w:r>
    </w:p>
    <w:p w14:paraId="56FF4CDE" w14:textId="5EA53852" w:rsidR="003E7DFD" w:rsidRDefault="003E7DFD" w:rsidP="00171F84">
      <w:r>
        <w:t xml:space="preserve">Pour le « Labo </w:t>
      </w:r>
      <w:r w:rsidR="00AC35B7">
        <w:t>5</w:t>
      </w:r>
      <w:r>
        <w:t xml:space="preserve"> », des </w:t>
      </w:r>
      <w:r w:rsidR="006710A5">
        <w:t>nouveaux objectifs</w:t>
      </w:r>
      <w:r>
        <w:t xml:space="preserve"> sont ajoutés au système :</w:t>
      </w:r>
    </w:p>
    <w:p w14:paraId="0C99DEC0" w14:textId="17C9C715" w:rsidR="00AC35B7" w:rsidRDefault="00AC35B7" w:rsidP="00AC35B7">
      <w:pPr>
        <w:pStyle w:val="Paragraphedeliste"/>
        <w:numPr>
          <w:ilvl w:val="0"/>
          <w:numId w:val="12"/>
        </w:numPr>
      </w:pPr>
      <w:r w:rsidRPr="00AC35B7">
        <w:t>Comprendre les fondements de l’architecture bas</w:t>
      </w:r>
      <w:r>
        <w:t>ée</w:t>
      </w:r>
      <w:r w:rsidRPr="00AC35B7">
        <w:t xml:space="preserve"> sur services (SBA) et microservices.</w:t>
      </w:r>
    </w:p>
    <w:p w14:paraId="73B3323A" w14:textId="77777777" w:rsidR="00AC35B7" w:rsidRDefault="00AC35B7" w:rsidP="00AC35B7">
      <w:pPr>
        <w:pStyle w:val="Paragraphedeliste"/>
        <w:numPr>
          <w:ilvl w:val="0"/>
          <w:numId w:val="12"/>
        </w:numPr>
      </w:pPr>
      <w:r w:rsidRPr="00AC35B7">
        <w:t>D</w:t>
      </w:r>
      <w:r>
        <w:t>é</w:t>
      </w:r>
      <w:r w:rsidRPr="00AC35B7">
        <w:t>couper un syst</w:t>
      </w:r>
      <w:r>
        <w:t>è</w:t>
      </w:r>
      <w:r w:rsidRPr="00AC35B7">
        <w:t>me monolithique en services plus petits (sans r</w:t>
      </w:r>
      <w:r>
        <w:t>éé</w:t>
      </w:r>
      <w:r w:rsidRPr="00AC35B7">
        <w:t>crire toute la logique). Cloud Gateway...)</w:t>
      </w:r>
    </w:p>
    <w:p w14:paraId="2D244DAF" w14:textId="6CF2E43D" w:rsidR="00AC35B7" w:rsidRDefault="00AC35B7" w:rsidP="00AC35B7">
      <w:pPr>
        <w:pStyle w:val="Paragraphedeliste"/>
        <w:numPr>
          <w:ilvl w:val="0"/>
          <w:numId w:val="12"/>
        </w:numPr>
      </w:pPr>
      <w:r>
        <w:t>L</w:t>
      </w:r>
      <w:r w:rsidRPr="00AC35B7">
        <w:t>a distinction entre les composantes du magasin physique (par exemple gestion des rayons, caisses, etc.) et celles d’un site e-commerce (compte client, panier, commande)</w:t>
      </w:r>
    </w:p>
    <w:p w14:paraId="1F6304F0" w14:textId="31AA4A58" w:rsidR="00AC35B7" w:rsidRDefault="00AC35B7" w:rsidP="00AC35B7">
      <w:pPr>
        <w:pStyle w:val="Paragraphedeliste"/>
        <w:numPr>
          <w:ilvl w:val="0"/>
          <w:numId w:val="12"/>
        </w:numPr>
      </w:pPr>
      <w:r w:rsidRPr="00AC35B7">
        <w:t xml:space="preserve">Mettre en place une API Gateway (comme Kong, Spring Cloud Gateway, APISIX ou </w:t>
      </w:r>
      <w:proofErr w:type="spellStart"/>
      <w:r w:rsidRPr="00AC35B7">
        <w:t>KrakenD</w:t>
      </w:r>
      <w:proofErr w:type="spellEnd"/>
      <w:r w:rsidRPr="00AC35B7">
        <w:t>).</w:t>
      </w:r>
    </w:p>
    <w:p w14:paraId="75E203C2" w14:textId="3D2AE2EF" w:rsidR="00AC35B7" w:rsidRDefault="00AC35B7" w:rsidP="00AC35B7">
      <w:pPr>
        <w:pStyle w:val="Paragraphedeliste"/>
        <w:numPr>
          <w:ilvl w:val="0"/>
          <w:numId w:val="12"/>
        </w:numPr>
      </w:pPr>
      <w:r w:rsidRPr="00AC35B7">
        <w:t>Configurer des routes vers les services internes.</w:t>
      </w:r>
    </w:p>
    <w:p w14:paraId="40F11C81" w14:textId="3C421974" w:rsidR="00AC35B7" w:rsidRDefault="00AC35B7" w:rsidP="00AC35B7">
      <w:pPr>
        <w:pStyle w:val="Paragraphedeliste"/>
        <w:numPr>
          <w:ilvl w:val="0"/>
          <w:numId w:val="12"/>
        </w:numPr>
      </w:pPr>
      <w:r w:rsidRPr="00AC35B7">
        <w:t>Prot</w:t>
      </w:r>
      <w:r>
        <w:t>é</w:t>
      </w:r>
      <w:r w:rsidRPr="00AC35B7">
        <w:t>ger et documenter les points d’entr</w:t>
      </w:r>
      <w:r>
        <w:t>é</w:t>
      </w:r>
      <w:r w:rsidRPr="00AC35B7">
        <w:t>e via la Gateway.</w:t>
      </w:r>
    </w:p>
    <w:p w14:paraId="79082098" w14:textId="4F6EB59E" w:rsidR="00CB4F11" w:rsidRDefault="00CB4F11" w:rsidP="00CB4F11">
      <w:r>
        <w:t>Ainsi, ces exigences sont ajoutées aux besoins fonctionnelles et non fonctionnelles déjà existants.</w:t>
      </w:r>
    </w:p>
    <w:p w14:paraId="686F61DC" w14:textId="7E26ADF0" w:rsidR="00CB4F11" w:rsidRDefault="00CB4F11" w:rsidP="00CB4F11">
      <w:r>
        <w:tab/>
        <w:t xml:space="preserve">Besoins fonctionnels : </w:t>
      </w:r>
    </w:p>
    <w:p w14:paraId="7087C585" w14:textId="6E4E1D6F" w:rsidR="007679D8" w:rsidRDefault="00CB4F11" w:rsidP="007679D8">
      <w:pPr>
        <w:pStyle w:val="Paragraphedeliste"/>
        <w:spacing w:line="278" w:lineRule="auto"/>
        <w:ind w:left="1440"/>
      </w:pPr>
      <w:r>
        <w:t>- Le système doit avoir une gestion des produits</w:t>
      </w:r>
    </w:p>
    <w:p w14:paraId="64493974" w14:textId="7FAFEC13" w:rsidR="00CB4F11" w:rsidRDefault="00CB4F11" w:rsidP="00CB4F11">
      <w:pPr>
        <w:pStyle w:val="Paragraphedeliste"/>
        <w:ind w:left="1440"/>
      </w:pPr>
      <w:r>
        <w:t>- Rechercher un produit par son nom</w:t>
      </w:r>
    </w:p>
    <w:p w14:paraId="48A77AA5" w14:textId="43A8285B" w:rsidR="00CB4F11" w:rsidRDefault="00CB4F11" w:rsidP="00557FE3">
      <w:pPr>
        <w:pStyle w:val="Paragraphedeliste"/>
        <w:ind w:left="1440"/>
      </w:pPr>
      <w:r>
        <w:t>- Consulter l’état du stock du magasin</w:t>
      </w:r>
    </w:p>
    <w:p w14:paraId="5C18E255" w14:textId="1C2B98BE" w:rsidR="00CB4F11" w:rsidRDefault="00CB4F11" w:rsidP="00CB4F11">
      <w:pPr>
        <w:pStyle w:val="Paragraphedeliste"/>
        <w:ind w:left="1440"/>
      </w:pPr>
      <w:r>
        <w:t>Le système doit avoir une gestion des ventes :</w:t>
      </w:r>
    </w:p>
    <w:p w14:paraId="41AFC147" w14:textId="5E4F8E6A" w:rsidR="00CB4F11" w:rsidRDefault="00CB4F11" w:rsidP="00CB4F11">
      <w:pPr>
        <w:pStyle w:val="Paragraphedeliste"/>
        <w:ind w:left="1440"/>
      </w:pPr>
      <w:r>
        <w:t>- Enregistrer une vente :</w:t>
      </w:r>
    </w:p>
    <w:p w14:paraId="0E9697F0" w14:textId="77777777" w:rsidR="00CB4F11" w:rsidRDefault="00CB4F11" w:rsidP="00CB4F11">
      <w:pPr>
        <w:pStyle w:val="Paragraphedeliste"/>
        <w:ind w:left="1440"/>
      </w:pPr>
      <w:r>
        <w:t xml:space="preserve">        - sélection de plusieurs produits</w:t>
      </w:r>
    </w:p>
    <w:p w14:paraId="424F8F2E" w14:textId="77777777" w:rsidR="00CB4F11" w:rsidRDefault="00CB4F11" w:rsidP="00CB4F11">
      <w:pPr>
        <w:pStyle w:val="Paragraphedeliste"/>
        <w:ind w:left="1440"/>
      </w:pPr>
      <w:r>
        <w:t xml:space="preserve">        - calcul automatique du total</w:t>
      </w:r>
    </w:p>
    <w:p w14:paraId="5CB78977" w14:textId="4538E422" w:rsidR="00CB4F11" w:rsidRDefault="00CB4F11" w:rsidP="00557FE3">
      <w:pPr>
        <w:pStyle w:val="Paragraphedeliste"/>
        <w:ind w:left="1440"/>
      </w:pPr>
      <w:r>
        <w:t xml:space="preserve">        - réduction du stock </w:t>
      </w:r>
      <w:r w:rsidR="007E765B">
        <w:t>à la suite de</w:t>
      </w:r>
      <w:r>
        <w:t xml:space="preserve"> la vente</w:t>
      </w:r>
    </w:p>
    <w:p w14:paraId="082171AD" w14:textId="05DBFFC1" w:rsidR="00CB4F11" w:rsidRDefault="00CB4F11" w:rsidP="00CB4F11">
      <w:pPr>
        <w:pStyle w:val="Paragraphedeliste"/>
        <w:ind w:left="1440"/>
      </w:pPr>
      <w:r>
        <w:lastRenderedPageBreak/>
        <w:t xml:space="preserve"> - Annuler une vente (gestion des retours) :</w:t>
      </w:r>
    </w:p>
    <w:p w14:paraId="172288B9" w14:textId="765B9B3E" w:rsidR="00CB4F11" w:rsidRDefault="00CB4F11" w:rsidP="00557FE3">
      <w:pPr>
        <w:pStyle w:val="Paragraphedeliste"/>
        <w:ind w:left="1440"/>
      </w:pPr>
      <w:r>
        <w:t xml:space="preserve">        - remettre des produits dans l'inventaire du magasin</w:t>
      </w:r>
    </w:p>
    <w:p w14:paraId="22E3D2BD" w14:textId="6A84876D" w:rsidR="00CB4F11" w:rsidRDefault="00CB4F11" w:rsidP="00CB4F11">
      <w:pPr>
        <w:pStyle w:val="Paragraphedeliste"/>
        <w:ind w:left="1440"/>
      </w:pPr>
      <w:r>
        <w:t>- Le système doit avoir la persistance de données</w:t>
      </w:r>
    </w:p>
    <w:p w14:paraId="1918529C" w14:textId="77777777" w:rsidR="00CB4F11" w:rsidRDefault="00CB4F11" w:rsidP="005558F4">
      <w:pPr>
        <w:pStyle w:val="Paragraphedeliste"/>
        <w:spacing w:after="0" w:line="278" w:lineRule="auto"/>
        <w:ind w:left="1440"/>
      </w:pPr>
      <w:r>
        <w:t xml:space="preserve">    - Toutes les données doivent être stockées de façon persistante dans une base de données (MongoDB)</w:t>
      </w:r>
    </w:p>
    <w:p w14:paraId="2D45F5BF" w14:textId="154D5862" w:rsidR="00CB4F11" w:rsidRDefault="00CB4F11" w:rsidP="008A7560">
      <w:pPr>
        <w:spacing w:after="0" w:line="278" w:lineRule="auto"/>
        <w:ind w:left="1440"/>
      </w:pPr>
      <w:r>
        <w:t xml:space="preserve">- Utilisation d'une couche d’abstraction de persistance </w:t>
      </w:r>
      <w:r w:rsidR="00557FE3">
        <w:t>(ORM ou ODM)</w:t>
      </w:r>
      <w:r>
        <w:t xml:space="preserve"> pour interagir avec la base de données</w:t>
      </w:r>
    </w:p>
    <w:p w14:paraId="6FF17AF9" w14:textId="77777777" w:rsidR="00CB4F11" w:rsidRDefault="00CB4F11" w:rsidP="00CB4F11">
      <w:pPr>
        <w:pStyle w:val="Paragraphedeliste"/>
        <w:ind w:left="1440"/>
      </w:pPr>
      <w:r>
        <w:t>- Le système doit avoir le support "</w:t>
      </w:r>
      <w:proofErr w:type="spellStart"/>
      <w:r>
        <w:t>multicaisse</w:t>
      </w:r>
      <w:proofErr w:type="spellEnd"/>
      <w:r>
        <w:t xml:space="preserve">" pour supporter plusieurs utilisateurs </w:t>
      </w:r>
    </w:p>
    <w:p w14:paraId="1E079374" w14:textId="4132F4C9" w:rsidR="00CB4F11" w:rsidRDefault="00CB4F11" w:rsidP="00CB4F11">
      <w:pPr>
        <w:pStyle w:val="Paragraphedeliste"/>
        <w:ind w:left="1440"/>
      </w:pPr>
      <w:r>
        <w:t xml:space="preserve">- Le système doit supporter les </w:t>
      </w:r>
      <w:r w:rsidR="00557FE3">
        <w:t>interactions</w:t>
      </w:r>
      <w:r>
        <w:t xml:space="preserve"> de plusieurs utilisateurs connectés </w:t>
      </w:r>
      <w:r w:rsidR="00557FE3">
        <w:t>simultanément</w:t>
      </w:r>
      <w:r>
        <w:t xml:space="preserve"> à la base de données</w:t>
      </w:r>
    </w:p>
    <w:p w14:paraId="3B51EC6E" w14:textId="78577A8C" w:rsidR="00CB4F11" w:rsidRDefault="00CB4F11" w:rsidP="00CB4F11">
      <w:pPr>
        <w:pStyle w:val="Paragraphedeliste"/>
        <w:ind w:left="1440"/>
      </w:pPr>
      <w:r>
        <w:t>- Les opérations de vente du système doivent être transactionnelles/enregistrées pour garantir la cohérence des données</w:t>
      </w:r>
    </w:p>
    <w:p w14:paraId="52211B7A" w14:textId="4B026BCD" w:rsidR="00C35D0E" w:rsidRDefault="00C35D0E" w:rsidP="00C35D0E">
      <w:r>
        <w:tab/>
        <w:t>Besoins non fonctionnels :</w:t>
      </w:r>
    </w:p>
    <w:p w14:paraId="35BB8DE5" w14:textId="77777777" w:rsidR="00C35D0E" w:rsidRDefault="00C35D0E" w:rsidP="005558F4">
      <w:pPr>
        <w:spacing w:after="0" w:line="278" w:lineRule="auto"/>
        <w:ind w:left="1440"/>
      </w:pPr>
      <w:r>
        <w:t>- Le système doit pouvoir supporter plusieurs transactions simultanées (ex. : 3 caisses)</w:t>
      </w:r>
    </w:p>
    <w:p w14:paraId="773F6081" w14:textId="77777777" w:rsidR="00C35D0E" w:rsidRDefault="00C35D0E" w:rsidP="005558F4">
      <w:pPr>
        <w:spacing w:after="0" w:line="278" w:lineRule="auto"/>
        <w:ind w:left="1440"/>
      </w:pPr>
      <w:r>
        <w:t>- Le système doit avoir la suppression ou l'annulation d'une vente qui ne doit pas corrompre l'état de l'inventaire</w:t>
      </w:r>
    </w:p>
    <w:p w14:paraId="55663EA8" w14:textId="77777777" w:rsidR="00C35D0E" w:rsidRDefault="00C35D0E" w:rsidP="005558F4">
      <w:pPr>
        <w:spacing w:after="0" w:line="278" w:lineRule="auto"/>
        <w:ind w:left="1440"/>
      </w:pPr>
      <w:r>
        <w:t>- Le code doit être clair, bien structuré et modulaire (séparation de la logique métier, de la présentation et de la persistance)</w:t>
      </w:r>
    </w:p>
    <w:p w14:paraId="4E7E8E5E" w14:textId="77777777" w:rsidR="00C35D0E" w:rsidRDefault="00C35D0E" w:rsidP="005558F4">
      <w:pPr>
        <w:spacing w:after="0" w:line="278" w:lineRule="auto"/>
        <w:ind w:left="1440"/>
      </w:pPr>
      <w:r>
        <w:t xml:space="preserve">- Le système doit respecter les bonnes pratiques de développement (pipeline CI/CD, tests unitaires avec </w:t>
      </w:r>
      <w:proofErr w:type="spellStart"/>
      <w:r>
        <w:t>Pytest</w:t>
      </w:r>
      <w:proofErr w:type="spellEnd"/>
      <w:r>
        <w:t>)</w:t>
      </w:r>
    </w:p>
    <w:p w14:paraId="40465783" w14:textId="6598026C" w:rsidR="007679D8" w:rsidRDefault="00C35D0E" w:rsidP="005558F4">
      <w:pPr>
        <w:spacing w:after="0" w:line="278" w:lineRule="auto"/>
        <w:ind w:left="1440"/>
      </w:pPr>
      <w:r>
        <w:t>- Le système doit être exécutable via Docker (</w:t>
      </w:r>
      <w:proofErr w:type="spellStart"/>
      <w:r>
        <w:t>Dockerfile</w:t>
      </w:r>
      <w:proofErr w:type="spellEnd"/>
      <w:r>
        <w:t xml:space="preserve"> + docker-</w:t>
      </w:r>
      <w:proofErr w:type="spellStart"/>
      <w:r>
        <w:t>compose.yml</w:t>
      </w:r>
      <w:proofErr w:type="spellEnd"/>
      <w:r>
        <w:t>)</w:t>
      </w:r>
    </w:p>
    <w:p w14:paraId="131E7CFB" w14:textId="3CD4E8F6" w:rsidR="00C35D0E" w:rsidRDefault="00C35D0E" w:rsidP="005558F4">
      <w:pPr>
        <w:spacing w:after="0" w:line="278" w:lineRule="auto"/>
        <w:ind w:left="1440"/>
      </w:pPr>
      <w:r>
        <w:t>- Le système doit être conçu de manière évolutive pour pouvoir être réutilisée vers les futures versions (dans les futurs laboratoires)</w:t>
      </w:r>
    </w:p>
    <w:p w14:paraId="1573D06B" w14:textId="77777777" w:rsidR="006710A5" w:rsidRDefault="006710A5" w:rsidP="005558F4">
      <w:pPr>
        <w:spacing w:after="0" w:line="278" w:lineRule="auto"/>
        <w:ind w:left="1440"/>
      </w:pPr>
    </w:p>
    <w:p w14:paraId="27EDF20E" w14:textId="7D7E038D" w:rsidR="006710A5" w:rsidRDefault="006710A5" w:rsidP="006710A5">
      <w:pPr>
        <w:spacing w:after="0" w:line="278" w:lineRule="auto"/>
      </w:pPr>
      <w:r>
        <w:tab/>
        <w:t>Exigences du labo 3 :</w:t>
      </w:r>
    </w:p>
    <w:p w14:paraId="31AC29BC" w14:textId="51DB4D3F" w:rsidR="006710A5" w:rsidRDefault="006710A5" w:rsidP="006710A5">
      <w:pPr>
        <w:pStyle w:val="Paragraphedeliste"/>
        <w:numPr>
          <w:ilvl w:val="0"/>
          <w:numId w:val="5"/>
        </w:numPr>
      </w:pPr>
      <w:r w:rsidRPr="005D56E0">
        <w:t>Extension de l’architecture avec une couche d’API REST</w:t>
      </w:r>
      <w:r w:rsidRPr="003E7DFD">
        <w:t xml:space="preserve"> </w:t>
      </w:r>
      <w:r>
        <w:t>(et avoir des bonnes pratiques)</w:t>
      </w:r>
    </w:p>
    <w:p w14:paraId="34C9DDA6" w14:textId="77777777" w:rsidR="006710A5" w:rsidRDefault="006710A5" w:rsidP="006710A5">
      <w:pPr>
        <w:pStyle w:val="Paragraphedeliste"/>
        <w:numPr>
          <w:ilvl w:val="0"/>
          <w:numId w:val="5"/>
        </w:numPr>
      </w:pPr>
      <w:r w:rsidRPr="005D56E0">
        <w:t>Documentation des API</w:t>
      </w:r>
      <w:r>
        <w:t xml:space="preserve"> avec </w:t>
      </w:r>
      <w:proofErr w:type="spellStart"/>
      <w:r>
        <w:t>Swagger</w:t>
      </w:r>
      <w:proofErr w:type="spellEnd"/>
    </w:p>
    <w:p w14:paraId="3F4906AA" w14:textId="77777777" w:rsidR="006710A5" w:rsidRDefault="006710A5" w:rsidP="006710A5">
      <w:pPr>
        <w:pStyle w:val="Paragraphedeliste"/>
        <w:numPr>
          <w:ilvl w:val="0"/>
          <w:numId w:val="5"/>
        </w:numPr>
      </w:pPr>
      <w:r w:rsidRPr="005D56E0">
        <w:t>S</w:t>
      </w:r>
      <w:r>
        <w:t>é</w:t>
      </w:r>
      <w:r w:rsidRPr="005D56E0">
        <w:t>curit</w:t>
      </w:r>
      <w:r>
        <w:t>é</w:t>
      </w:r>
      <w:r w:rsidRPr="005D56E0">
        <w:t xml:space="preserve"> et accessibilit</w:t>
      </w:r>
      <w:r>
        <w:t>é avec CORS et un service d’authentification</w:t>
      </w:r>
      <w:r w:rsidRPr="003E7DFD">
        <w:t xml:space="preserve">  </w:t>
      </w:r>
    </w:p>
    <w:p w14:paraId="6F918E08" w14:textId="77777777" w:rsidR="006710A5" w:rsidRDefault="006710A5" w:rsidP="006710A5">
      <w:pPr>
        <w:pStyle w:val="Paragraphedeliste"/>
        <w:numPr>
          <w:ilvl w:val="0"/>
          <w:numId w:val="5"/>
        </w:numPr>
      </w:pPr>
      <w:r w:rsidRPr="005D56E0">
        <w:t>Tests et validation</w:t>
      </w:r>
      <w:r>
        <w:t xml:space="preserve"> pour les </w:t>
      </w:r>
      <w:proofErr w:type="spellStart"/>
      <w:r>
        <w:t>endpoints</w:t>
      </w:r>
      <w:proofErr w:type="spellEnd"/>
    </w:p>
    <w:p w14:paraId="52A4F562" w14:textId="1C72493C" w:rsidR="006710A5" w:rsidRDefault="006710A5" w:rsidP="006710A5">
      <w:pPr>
        <w:pStyle w:val="Paragraphedeliste"/>
        <w:numPr>
          <w:ilvl w:val="0"/>
          <w:numId w:val="5"/>
        </w:numPr>
      </w:pPr>
      <w:r>
        <w:t xml:space="preserve">Avoir un </w:t>
      </w:r>
      <w:r w:rsidR="00D55A0B">
        <w:t>déploiement</w:t>
      </w:r>
      <w:r>
        <w:t xml:space="preserve"> fonctionnel avec Docker</w:t>
      </w:r>
    </w:p>
    <w:p w14:paraId="54EB8678" w14:textId="4B3D9C52" w:rsidR="00AC35B7" w:rsidRDefault="00AC35B7" w:rsidP="00AC35B7">
      <w:pPr>
        <w:ind w:left="720"/>
      </w:pPr>
      <w:r>
        <w:t>Exigences du labo 4 :</w:t>
      </w:r>
    </w:p>
    <w:p w14:paraId="25F95175" w14:textId="77777777" w:rsidR="00AC35B7" w:rsidRDefault="00AC35B7" w:rsidP="00AC35B7">
      <w:pPr>
        <w:pStyle w:val="Paragraphedeliste"/>
        <w:numPr>
          <w:ilvl w:val="0"/>
          <w:numId w:val="11"/>
        </w:numPr>
      </w:pPr>
      <w:r w:rsidRPr="006710A5">
        <w:lastRenderedPageBreak/>
        <w:t xml:space="preserve">Exécuter un test de charge réaliste sur l’application. </w:t>
      </w:r>
    </w:p>
    <w:p w14:paraId="68B6CF44" w14:textId="77777777" w:rsidR="00AC35B7" w:rsidRDefault="00AC35B7" w:rsidP="00AC35B7">
      <w:pPr>
        <w:pStyle w:val="Paragraphedeliste"/>
        <w:numPr>
          <w:ilvl w:val="0"/>
          <w:numId w:val="11"/>
        </w:numPr>
      </w:pPr>
      <w:r w:rsidRPr="006710A5">
        <w:t xml:space="preserve">Observer les 4 Golden </w:t>
      </w:r>
      <w:proofErr w:type="spellStart"/>
      <w:r w:rsidRPr="006710A5">
        <w:t>Signals</w:t>
      </w:r>
      <w:proofErr w:type="spellEnd"/>
      <w:r w:rsidRPr="006710A5">
        <w:t xml:space="preserve"> (latence, trafic, erreurs, saturation). </w:t>
      </w:r>
    </w:p>
    <w:p w14:paraId="483A54C5" w14:textId="77777777" w:rsidR="00AC35B7" w:rsidRDefault="00AC35B7" w:rsidP="00AC35B7">
      <w:pPr>
        <w:pStyle w:val="Paragraphedeliste"/>
        <w:numPr>
          <w:ilvl w:val="0"/>
          <w:numId w:val="11"/>
        </w:numPr>
      </w:pPr>
      <w:r w:rsidRPr="006710A5">
        <w:t>Ajouter des logs structurés et des m</w:t>
      </w:r>
      <w:r>
        <w:t>é</w:t>
      </w:r>
      <w:r w:rsidRPr="006710A5">
        <w:t xml:space="preserve">triques applicatives. </w:t>
      </w:r>
    </w:p>
    <w:p w14:paraId="00D2E715" w14:textId="77777777" w:rsidR="00AC35B7" w:rsidRDefault="00AC35B7" w:rsidP="00AC35B7">
      <w:pPr>
        <w:pStyle w:val="Paragraphedeliste"/>
        <w:numPr>
          <w:ilvl w:val="0"/>
          <w:numId w:val="11"/>
        </w:numPr>
      </w:pPr>
      <w:r w:rsidRPr="006710A5">
        <w:t xml:space="preserve">Mettre en œuvre un répartiteur de charge. </w:t>
      </w:r>
    </w:p>
    <w:p w14:paraId="35F7B81E" w14:textId="77777777" w:rsidR="00AC35B7" w:rsidRDefault="00AC35B7" w:rsidP="00AC35B7">
      <w:pPr>
        <w:pStyle w:val="Paragraphedeliste"/>
        <w:numPr>
          <w:ilvl w:val="0"/>
          <w:numId w:val="11"/>
        </w:numPr>
      </w:pPr>
      <w:r w:rsidRPr="006710A5">
        <w:t xml:space="preserve">Implémenter un cache pour optimiser les </w:t>
      </w:r>
      <w:proofErr w:type="spellStart"/>
      <w:r w:rsidRPr="006710A5">
        <w:t>endpoints</w:t>
      </w:r>
      <w:proofErr w:type="spellEnd"/>
      <w:r w:rsidRPr="006710A5">
        <w:t xml:space="preserve"> critiques. </w:t>
      </w:r>
    </w:p>
    <w:p w14:paraId="7B5F262C" w14:textId="77777777" w:rsidR="00AC35B7" w:rsidRDefault="00AC35B7" w:rsidP="00AC35B7">
      <w:pPr>
        <w:pStyle w:val="Paragraphedeliste"/>
        <w:numPr>
          <w:ilvl w:val="0"/>
          <w:numId w:val="11"/>
        </w:numPr>
      </w:pPr>
      <w:r w:rsidRPr="006710A5">
        <w:t>Analyser et comparer les performances avant/après les optimisations</w:t>
      </w:r>
    </w:p>
    <w:p w14:paraId="033E1F39" w14:textId="77777777" w:rsidR="008A7560" w:rsidRDefault="008A7560" w:rsidP="00B04B6D">
      <w:pPr>
        <w:spacing w:after="0" w:line="278" w:lineRule="auto"/>
      </w:pPr>
    </w:p>
    <w:p w14:paraId="43633217" w14:textId="34BCDB06" w:rsidR="000233A9" w:rsidRDefault="000233A9" w:rsidP="00171F84">
      <w:r>
        <w:t>Historique des versions :</w:t>
      </w:r>
    </w:p>
    <w:p w14:paraId="34412777" w14:textId="43B83E26" w:rsidR="000233A9" w:rsidRDefault="000233A9" w:rsidP="000233A9">
      <w:pPr>
        <w:pStyle w:val="Paragraphedeliste"/>
        <w:numPr>
          <w:ilvl w:val="0"/>
          <w:numId w:val="4"/>
        </w:numPr>
      </w:pPr>
      <w:r>
        <w:t>Lab</w:t>
      </w:r>
      <w:r w:rsidR="003E7DFD">
        <w:t>o</w:t>
      </w:r>
      <w:r>
        <w:t xml:space="preserve"> 0 : </w:t>
      </w:r>
      <w:r w:rsidRPr="00531BFF">
        <w:rPr>
          <w:b/>
          <w:bCs/>
        </w:rPr>
        <w:t>Architecture « Mainframe »</w:t>
      </w:r>
      <w:r>
        <w:t> - un seul fichier Python était utilisé pour faire toutes les opérations : additionner 2 chiffres ensemble. Ce laboratoire était plus introductif pour se familiariser avec Docker et avec GitHub Actions pour faire un pipeline CI/CD (4 étapes : Lint – Tests unitaires – création de l’image Docker – publication de cette image sur Docker Hub)</w:t>
      </w:r>
    </w:p>
    <w:p w14:paraId="391EA9BA" w14:textId="0E351E4F" w:rsidR="000233A9" w:rsidRDefault="000233A9" w:rsidP="000233A9">
      <w:pPr>
        <w:pStyle w:val="Paragraphedeliste"/>
        <w:numPr>
          <w:ilvl w:val="0"/>
          <w:numId w:val="4"/>
        </w:numPr>
      </w:pPr>
      <w:r>
        <w:t>Lab</w:t>
      </w:r>
      <w:r w:rsidR="003E7DFD">
        <w:t>o</w:t>
      </w:r>
      <w:r>
        <w:t xml:space="preserve"> 1 : </w:t>
      </w:r>
      <w:r w:rsidRPr="00531BFF">
        <w:rPr>
          <w:b/>
          <w:bCs/>
        </w:rPr>
        <w:t>Architecture « 2-tier »</w:t>
      </w:r>
      <w:r>
        <w:t xml:space="preserve"> - une base de données</w:t>
      </w:r>
      <w:r w:rsidR="003F39E4">
        <w:t xml:space="preserve"> NoSQL,</w:t>
      </w:r>
      <w:r>
        <w:t xml:space="preserve"> MongoDB </w:t>
      </w:r>
      <w:r w:rsidR="003F39E4">
        <w:t>est</w:t>
      </w:r>
      <w:r>
        <w:t xml:space="preserve"> ajouté à l’architecture. Le système commence à avoir les premières fonctionnalités pour la gestion de l’inventaire d’un magasin à partir de 3 </w:t>
      </w:r>
      <w:r w:rsidR="007F3987">
        <w:t>caisses</w:t>
      </w:r>
      <w:r>
        <w:t xml:space="preserve"> : rechercher un produit, enregistrer une vente, faire un retour de vente, </w:t>
      </w:r>
      <w:r w:rsidR="007F3987">
        <w:t>consulter l’inventaire du magasin. Pour assurer la persistance et la synchronisation des données, un ORM est utilisé qui s’appelle « </w:t>
      </w:r>
      <w:proofErr w:type="spellStart"/>
      <w:r w:rsidR="007F3987">
        <w:t>mongoengine</w:t>
      </w:r>
      <w:proofErr w:type="spellEnd"/>
      <w:r w:rsidR="007F3987">
        <w:t xml:space="preserve"> » et qui compatible avec le langage Python.  </w:t>
      </w:r>
    </w:p>
    <w:p w14:paraId="58F56C52" w14:textId="0C04F37F" w:rsidR="008B6F5E" w:rsidRDefault="003F39E4" w:rsidP="001B6BB7">
      <w:pPr>
        <w:pStyle w:val="Paragraphedeliste"/>
        <w:numPr>
          <w:ilvl w:val="0"/>
          <w:numId w:val="5"/>
        </w:numPr>
      </w:pPr>
      <w:r>
        <w:t>Lab</w:t>
      </w:r>
      <w:r w:rsidR="003E7DFD">
        <w:t>o</w:t>
      </w:r>
      <w:r>
        <w:t xml:space="preserve"> 2 : </w:t>
      </w:r>
      <w:r w:rsidRPr="001B6BB7">
        <w:rPr>
          <w:b/>
          <w:bCs/>
        </w:rPr>
        <w:t>Architecture « 3-tier » et Domain Driven</w:t>
      </w:r>
      <w:r>
        <w:t xml:space="preserve"> – un </w:t>
      </w:r>
      <w:proofErr w:type="spellStart"/>
      <w:r>
        <w:t>framework</w:t>
      </w:r>
      <w:proofErr w:type="spellEnd"/>
      <w:r>
        <w:t xml:space="preserve"> backend Express.js, est ajouté au système à la suite de la recommandation par un chargé de laboratoire au lieu de </w:t>
      </w:r>
      <w:proofErr w:type="spellStart"/>
      <w:r>
        <w:t>FastAPI</w:t>
      </w:r>
      <w:proofErr w:type="spellEnd"/>
      <w:r>
        <w:t>. Ainsi, une grande partie du code Python de la version précédente a dû être migrée en JavaScript. À partir de cette version, le système doit être en mesure de gérer l’inventaire de 5 magasins</w:t>
      </w:r>
      <w:r w:rsidR="008A7560">
        <w:t>,</w:t>
      </w:r>
      <w:r>
        <w:t xml:space="preserve"> d’un magasin mère</w:t>
      </w:r>
      <w:r w:rsidR="008A7560">
        <w:t xml:space="preserve"> et du centre de stockage central</w:t>
      </w:r>
      <w:r>
        <w:t xml:space="preserve">. En plus des fonctionnalités existantes, des nouvelles fonctionnalités sont ajoutés. Les magasins peuvent consulter l’état de stock du magasin mère et faire une demande de réapprovisionnement. Le magasin mère a accès à toutes les fonctionnalités que les magasins standards ont. De plus, le magasin mère peut </w:t>
      </w:r>
      <w:r w:rsidR="003E7DFD">
        <w:t xml:space="preserve">générer un rapport consolidé des ventes, visualiser les performances des magasins et mettre à jour les données d’un produit à travers tous les magasins. Une version initiale d’un API REST est mise en place sur Express.js pour gérer les communications http entre la console Python (frontend) et Express.js (backend). Puisque Python ne communique </w:t>
      </w:r>
      <w:r w:rsidR="003E7DFD">
        <w:lastRenderedPageBreak/>
        <w:t>plus directement avec la base de données, « </w:t>
      </w:r>
      <w:proofErr w:type="spellStart"/>
      <w:r w:rsidR="003E7DFD">
        <w:t>mongoengine</w:t>
      </w:r>
      <w:proofErr w:type="spellEnd"/>
      <w:r w:rsidR="003E7DFD">
        <w:t> » est remplacé par « </w:t>
      </w:r>
      <w:proofErr w:type="spellStart"/>
      <w:r w:rsidR="003E7DFD">
        <w:t>mongoose</w:t>
      </w:r>
      <w:proofErr w:type="spellEnd"/>
      <w:r w:rsidR="003E7DFD">
        <w:t xml:space="preserve"> » une alternative pour JavaScript. </w:t>
      </w:r>
      <w:r w:rsidR="008B6F5E">
        <w:t>Les exigences suivantes étaient ajoutées :</w:t>
      </w:r>
    </w:p>
    <w:p w14:paraId="5A49670B" w14:textId="77777777" w:rsidR="008B6F5E" w:rsidRDefault="008B6F5E" w:rsidP="001B6BB7">
      <w:pPr>
        <w:pStyle w:val="Paragraphedeliste"/>
        <w:numPr>
          <w:ilvl w:val="1"/>
          <w:numId w:val="5"/>
        </w:numPr>
      </w:pPr>
      <w:r w:rsidRPr="003E7DFD">
        <w:t xml:space="preserve">Permettre la gestion simultanée et cohérente de plusieurs magasins. </w:t>
      </w:r>
    </w:p>
    <w:p w14:paraId="4D03085B" w14:textId="77777777" w:rsidR="008B6F5E" w:rsidRDefault="008B6F5E" w:rsidP="001B6BB7">
      <w:pPr>
        <w:pStyle w:val="Paragraphedeliste"/>
        <w:numPr>
          <w:ilvl w:val="1"/>
          <w:numId w:val="5"/>
        </w:numPr>
      </w:pPr>
      <w:r w:rsidRPr="003E7DFD">
        <w:t xml:space="preserve">Offrir une consultation centralisée des stocks disponibles et des transactions réalisées </w:t>
      </w:r>
      <w:r>
        <w:t>par</w:t>
      </w:r>
      <w:r w:rsidRPr="003E7DFD">
        <w:t xml:space="preserve"> les magasins.  </w:t>
      </w:r>
    </w:p>
    <w:p w14:paraId="08647277" w14:textId="77777777" w:rsidR="008B6F5E" w:rsidRDefault="008B6F5E" w:rsidP="001B6BB7">
      <w:pPr>
        <w:pStyle w:val="Paragraphedeliste"/>
        <w:numPr>
          <w:ilvl w:val="1"/>
          <w:numId w:val="5"/>
        </w:numPr>
      </w:pPr>
      <w:r w:rsidRPr="003E7DFD">
        <w:t>Assurer la synchronisation fiable et cohérente des données entre les diff</w:t>
      </w:r>
      <w:r>
        <w:t>é</w:t>
      </w:r>
      <w:r w:rsidRPr="003E7DFD">
        <w:t>rents magasins</w:t>
      </w:r>
      <w:r>
        <w:t>,</w:t>
      </w:r>
      <w:r w:rsidRPr="003E7DFD">
        <w:t xml:space="preserve"> l</w:t>
      </w:r>
      <w:r>
        <w:t>e magasin</w:t>
      </w:r>
      <w:r w:rsidRPr="003E7DFD">
        <w:t xml:space="preserve"> m</w:t>
      </w:r>
      <w:r>
        <w:t>è</w:t>
      </w:r>
      <w:r w:rsidRPr="003E7DFD">
        <w:t>re</w:t>
      </w:r>
      <w:r>
        <w:t xml:space="preserve"> et le centre de stockage</w:t>
      </w:r>
      <w:r w:rsidRPr="003E7DFD">
        <w:t xml:space="preserve">.  </w:t>
      </w:r>
    </w:p>
    <w:p w14:paraId="1087E5D2" w14:textId="77777777" w:rsidR="008B6F5E" w:rsidRDefault="008B6F5E" w:rsidP="001B6BB7">
      <w:pPr>
        <w:pStyle w:val="Paragraphedeliste"/>
        <w:numPr>
          <w:ilvl w:val="1"/>
          <w:numId w:val="5"/>
        </w:numPr>
      </w:pPr>
      <w:r w:rsidRPr="003E7DFD">
        <w:t>Rapports consolid</w:t>
      </w:r>
      <w:r>
        <w:t>é</w:t>
      </w:r>
      <w:r w:rsidRPr="003E7DFD">
        <w:t xml:space="preserve">s générés pour l’administration depuis la maison </w:t>
      </w:r>
      <w:r>
        <w:t>mère.</w:t>
      </w:r>
    </w:p>
    <w:p w14:paraId="3DA055BC" w14:textId="542431C7" w:rsidR="00171F84" w:rsidRDefault="008B6F5E" w:rsidP="001B6BB7">
      <w:pPr>
        <w:pStyle w:val="Paragraphedeliste"/>
        <w:numPr>
          <w:ilvl w:val="1"/>
          <w:numId w:val="5"/>
        </w:numPr>
      </w:pPr>
      <w:r w:rsidRPr="003E7DFD">
        <w:t>Évolutivité vers une potentielle interface web ou mobile</w:t>
      </w:r>
      <w:r>
        <w:t>.</w:t>
      </w:r>
    </w:p>
    <w:p w14:paraId="785DA6B6" w14:textId="4B34B494" w:rsidR="001B6BB7" w:rsidRDefault="001B6BB7" w:rsidP="001B6BB7">
      <w:pPr>
        <w:pStyle w:val="Paragraphedeliste"/>
        <w:numPr>
          <w:ilvl w:val="0"/>
          <w:numId w:val="5"/>
        </w:numPr>
      </w:pPr>
      <w:r>
        <w:t xml:space="preserve">Labo 3 : </w:t>
      </w:r>
      <w:r w:rsidRPr="00531BFF">
        <w:rPr>
          <w:b/>
          <w:bCs/>
        </w:rPr>
        <w:t>Architecture « 3-tier » Domain Driven</w:t>
      </w:r>
      <w:r>
        <w:rPr>
          <w:b/>
          <w:bCs/>
        </w:rPr>
        <w:t xml:space="preserve"> avec REST API + frontend Django</w:t>
      </w:r>
      <w:r w:rsidR="000268D2">
        <w:rPr>
          <w:b/>
          <w:bCs/>
        </w:rPr>
        <w:t xml:space="preserve"> (backend monolithique)</w:t>
      </w:r>
      <w:r>
        <w:rPr>
          <w:b/>
          <w:bCs/>
        </w:rPr>
        <w:t xml:space="preserve"> – </w:t>
      </w:r>
      <w:r>
        <w:t xml:space="preserve">un </w:t>
      </w:r>
      <w:proofErr w:type="spellStart"/>
      <w:r>
        <w:t>framework</w:t>
      </w:r>
      <w:proofErr w:type="spellEnd"/>
      <w:r>
        <w:t xml:space="preserve"> frontend Django est ajouté pour remplacer la console Python. Cette décision permet aux utilisateurs d’accéder au système via un browser ou un appareil mobile. Pour assurer que les pages soient responsives, une extension de bootstrap5 est ajoutée au </w:t>
      </w:r>
      <w:proofErr w:type="spellStart"/>
      <w:r>
        <w:t>framework</w:t>
      </w:r>
      <w:proofErr w:type="spellEnd"/>
      <w:r>
        <w:t xml:space="preserve"> Django. Ceci permet aux pages de s’adapter à la résolution de la fenêtre de l’utilisateur.</w:t>
      </w:r>
      <w:r w:rsidR="00D60A69">
        <w:t xml:space="preserve"> De plus, un service d’authentification est ajouté à l’architecture. Une collection des utilisateurs est ajoutée</w:t>
      </w:r>
      <w:r w:rsidR="008F2224">
        <w:t xml:space="preserve"> à la base de données. Les mots de passe des utilisateurs sont chiffrés avec l’extension </w:t>
      </w:r>
      <w:proofErr w:type="spellStart"/>
      <w:r w:rsidR="008F2224">
        <w:t>bcrypt</w:t>
      </w:r>
      <w:proofErr w:type="spellEnd"/>
      <w:r w:rsidR="008F2224">
        <w:t xml:space="preserve"> et donc ces mots de passes apparaissent chiffrés dans la base de données.</w:t>
      </w:r>
      <w:r w:rsidR="00D60A69">
        <w:t xml:space="preserve"> Une page de connexion nécessitant un nom d’utilisateur et un mot de passe sont nécessaires pour se connecter. Une fois l’appel API du frontend est envoyée au backend</w:t>
      </w:r>
      <w:r w:rsidR="008F2224">
        <w:t xml:space="preserve">, le mot de passe reçu en </w:t>
      </w:r>
      <w:proofErr w:type="spellStart"/>
      <w:r w:rsidR="008F2224">
        <w:t>payload</w:t>
      </w:r>
      <w:proofErr w:type="spellEnd"/>
      <w:r w:rsidR="008F2224">
        <w:t xml:space="preserve"> est comparé avec </w:t>
      </w:r>
      <w:proofErr w:type="spellStart"/>
      <w:r w:rsidR="008F2224">
        <w:t>bcrypt</w:t>
      </w:r>
      <w:proofErr w:type="spellEnd"/>
      <w:r w:rsidR="008F2224">
        <w:t xml:space="preserve"> avec celui qui est chiffré dans la base de données. Si c’est le cas, un </w:t>
      </w:r>
      <w:proofErr w:type="spellStart"/>
      <w:r w:rsidR="008F2224">
        <w:t>token</w:t>
      </w:r>
      <w:proofErr w:type="spellEnd"/>
      <w:r w:rsidR="008F2224">
        <w:t xml:space="preserve"> est généré et ajouté au cache d’express.js. Toutes les autres routes API nécessitent ce </w:t>
      </w:r>
      <w:proofErr w:type="spellStart"/>
      <w:r w:rsidR="008F2224">
        <w:t>token</w:t>
      </w:r>
      <w:proofErr w:type="spellEnd"/>
      <w:r w:rsidR="008F2224">
        <w:t xml:space="preserve"> pour être disponible à l’utilisateur. Django utilise l’objet session</w:t>
      </w:r>
      <w:r w:rsidR="00657B03">
        <w:t xml:space="preserve"> dans la base de données </w:t>
      </w:r>
      <w:proofErr w:type="spellStart"/>
      <w:r w:rsidR="00657B03">
        <w:t>sqlite</w:t>
      </w:r>
      <w:proofErr w:type="spellEnd"/>
      <w:r w:rsidR="00657B03">
        <w:t xml:space="preserve"> de </w:t>
      </w:r>
      <w:proofErr w:type="spellStart"/>
      <w:r w:rsidR="00657B03">
        <w:t>django</w:t>
      </w:r>
      <w:proofErr w:type="spellEnd"/>
      <w:r w:rsidR="008F2224">
        <w:t xml:space="preserve"> pour stocker ce </w:t>
      </w:r>
      <w:proofErr w:type="spellStart"/>
      <w:r w:rsidR="008F2224">
        <w:t>token</w:t>
      </w:r>
      <w:proofErr w:type="spellEnd"/>
      <w:r w:rsidR="008F2224">
        <w:t>.</w:t>
      </w:r>
      <w:r w:rsidR="00657B03">
        <w:t xml:space="preserve"> Ce </w:t>
      </w:r>
      <w:proofErr w:type="spellStart"/>
      <w:r w:rsidR="00657B03">
        <w:t>token</w:t>
      </w:r>
      <w:proofErr w:type="spellEnd"/>
      <w:r w:rsidR="00657B03">
        <w:t xml:space="preserve"> est supprimé lorsque l’utilisateur se déconnecte ainsi le </w:t>
      </w:r>
      <w:proofErr w:type="spellStart"/>
      <w:r w:rsidR="00657B03">
        <w:t>token</w:t>
      </w:r>
      <w:proofErr w:type="spellEnd"/>
      <w:r w:rsidR="00657B03">
        <w:t xml:space="preserve"> est supprimé de l’objet session et de la cache d’express.js. Des tests backend sont ajoutés pour tester les routes </w:t>
      </w:r>
      <w:proofErr w:type="spellStart"/>
      <w:r w:rsidR="00657B03">
        <w:t>endpoints</w:t>
      </w:r>
      <w:proofErr w:type="spellEnd"/>
      <w:r w:rsidR="00657B03">
        <w:t xml:space="preserve"> de l’API REST</w:t>
      </w:r>
      <w:r w:rsidR="000268D2">
        <w:t xml:space="preserve">. De plus, des décorateurs sont ajoutés au frontend Django, ceux-ci permettent de protéger les routes frontend, ainsi si l’utilisateur n’a pas de </w:t>
      </w:r>
      <w:proofErr w:type="spellStart"/>
      <w:r w:rsidR="000268D2">
        <w:t>token</w:t>
      </w:r>
      <w:proofErr w:type="spellEnd"/>
      <w:r w:rsidR="000268D2">
        <w:t xml:space="preserve"> ou n’a </w:t>
      </w:r>
      <w:r w:rsidR="000268D2">
        <w:lastRenderedPageBreak/>
        <w:t xml:space="preserve">pas les permissions administratives, il ne peut pas accéder aux pages ‘admin’. </w:t>
      </w:r>
    </w:p>
    <w:p w14:paraId="61CC417A" w14:textId="41794506" w:rsidR="006710A5" w:rsidRDefault="006710A5" w:rsidP="001B6BB7">
      <w:pPr>
        <w:pStyle w:val="Paragraphedeliste"/>
        <w:numPr>
          <w:ilvl w:val="0"/>
          <w:numId w:val="5"/>
        </w:numPr>
      </w:pPr>
      <w:r w:rsidRPr="006710A5">
        <w:t xml:space="preserve">Labo 4 : </w:t>
      </w:r>
      <w:r w:rsidRPr="00D55A0B">
        <w:rPr>
          <w:b/>
          <w:bCs/>
        </w:rPr>
        <w:t xml:space="preserve">Ajout de </w:t>
      </w:r>
      <w:proofErr w:type="spellStart"/>
      <w:r w:rsidRPr="00D55A0B">
        <w:rPr>
          <w:b/>
          <w:bCs/>
        </w:rPr>
        <w:t>load</w:t>
      </w:r>
      <w:proofErr w:type="spellEnd"/>
      <w:r w:rsidRPr="00D55A0B">
        <w:rPr>
          <w:b/>
          <w:bCs/>
        </w:rPr>
        <w:t xml:space="preserve"> balancing NGINX, du serveur de mise en cache Redis, d’outils de monitoring </w:t>
      </w:r>
      <w:proofErr w:type="spellStart"/>
      <w:r w:rsidRPr="00D55A0B">
        <w:rPr>
          <w:b/>
          <w:bCs/>
        </w:rPr>
        <w:t>Prometheus+Grafana</w:t>
      </w:r>
      <w:proofErr w:type="spellEnd"/>
      <w:r w:rsidRPr="00D55A0B">
        <w:rPr>
          <w:b/>
          <w:bCs/>
        </w:rPr>
        <w:t xml:space="preserve"> et de tests de charges au monolithe existant</w:t>
      </w:r>
      <w:r>
        <w:t xml:space="preserve"> </w:t>
      </w:r>
      <w:r w:rsidR="00D55A0B">
        <w:t>–</w:t>
      </w:r>
      <w:r>
        <w:t xml:space="preserve"> </w:t>
      </w:r>
      <w:r w:rsidR="00D55A0B">
        <w:t>pour faire les tests de charge sur le monolithe du Labo 3, la librairie k6 était choisie avec 3 types de tests de charges différents pour refléter les différents cas d’utilisation : obtenir les rapports, obtenir l’inventaire de 2 magasins un à la suite de l’autre, mettre à jour les informations d’un produit. Ceux-ci couvrent la grande majorité des opérations effectuées par les utilisateurs. Ensuite, une extension à Express.js était ajoutée (express-</w:t>
      </w:r>
      <w:proofErr w:type="spellStart"/>
      <w:r w:rsidR="00D55A0B">
        <w:t>prom</w:t>
      </w:r>
      <w:proofErr w:type="spellEnd"/>
      <w:r w:rsidR="00D55A0B">
        <w:t xml:space="preserve">-bundle) pour permettre au serveur Prometheus de recolleter les métriques du backend. Ensuite, un serveur Grafana est ajouté pour représenter ces données dans un </w:t>
      </w:r>
      <w:proofErr w:type="spellStart"/>
      <w:r w:rsidR="00D55A0B">
        <w:t>dashboard</w:t>
      </w:r>
      <w:proofErr w:type="spellEnd"/>
      <w:r w:rsidR="00D55A0B">
        <w:t xml:space="preserve"> contenant</w:t>
      </w:r>
      <w:r w:rsidR="00EC3088">
        <w:t xml:space="preserve"> les </w:t>
      </w:r>
      <w:r w:rsidR="00EC3088" w:rsidRPr="006710A5">
        <w:t xml:space="preserve">4 Golden </w:t>
      </w:r>
      <w:proofErr w:type="spellStart"/>
      <w:r w:rsidR="00EC3088" w:rsidRPr="006710A5">
        <w:t>Signals</w:t>
      </w:r>
      <w:proofErr w:type="spellEnd"/>
      <w:r w:rsidR="00EC3088">
        <w:t xml:space="preserve"> parmi plusieurs graphiques. </w:t>
      </w:r>
      <w:r w:rsidR="00EC3088">
        <w:br/>
        <w:t>Voici les données des graphiques prises sous les tests de charge pour le monolithe :</w:t>
      </w:r>
      <w:r w:rsidR="00EC3088">
        <w:br/>
      </w:r>
      <w:r w:rsidR="00EC3088">
        <w:rPr>
          <w:noProof/>
        </w:rPr>
        <w:drawing>
          <wp:inline distT="0" distB="0" distL="0" distR="0" wp14:anchorId="5E8AD3DF" wp14:editId="288420E7">
            <wp:extent cx="5610225" cy="2181225"/>
            <wp:effectExtent l="0" t="0" r="9525" b="9525"/>
            <wp:docPr id="16434712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r>
      <w:r w:rsidR="00EC3088">
        <w:rPr>
          <w:noProof/>
        </w:rPr>
        <w:drawing>
          <wp:inline distT="0" distB="0" distL="0" distR="0" wp14:anchorId="453FDFF3" wp14:editId="47126A48">
            <wp:extent cx="5600700" cy="2152650"/>
            <wp:effectExtent l="0" t="0" r="0" b="0"/>
            <wp:docPr id="12325455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2152650"/>
                    </a:xfrm>
                    <a:prstGeom prst="rect">
                      <a:avLst/>
                    </a:prstGeom>
                    <a:noFill/>
                    <a:ln>
                      <a:noFill/>
                    </a:ln>
                  </pic:spPr>
                </pic:pic>
              </a:graphicData>
            </a:graphic>
          </wp:inline>
        </w:drawing>
      </w:r>
      <w:r w:rsidR="00EC3088">
        <w:br/>
      </w:r>
      <w:r w:rsidR="00EC3088">
        <w:lastRenderedPageBreak/>
        <w:t xml:space="preserve">Ensuite, un balanceur de charge NGINX était ajouté pour supporter au moins 2 instances de l’application Express.js, mais comme que Express.js utilisais une </w:t>
      </w:r>
      <w:proofErr w:type="spellStart"/>
      <w:r w:rsidR="00EC3088">
        <w:t>map</w:t>
      </w:r>
      <w:proofErr w:type="spellEnd"/>
      <w:r w:rsidR="00EC3088">
        <w:t xml:space="preserve"> pour stocker les </w:t>
      </w:r>
      <w:proofErr w:type="spellStart"/>
      <w:r w:rsidR="00EC3088">
        <w:t>tokens</w:t>
      </w:r>
      <w:proofErr w:type="spellEnd"/>
      <w:r w:rsidR="00EC3088">
        <w:t xml:space="preserve">, il fallait ajouter Redis pour faire la mise en cache des </w:t>
      </w:r>
      <w:proofErr w:type="spellStart"/>
      <w:r w:rsidR="00EC3088">
        <w:t>tokens</w:t>
      </w:r>
      <w:proofErr w:type="spellEnd"/>
      <w:r w:rsidR="00EC3088">
        <w:t xml:space="preserve"> entre les instances, car on ne pouvait jamais assurer avec quelle instance l’utilisateur communiquerais.</w:t>
      </w:r>
      <w:r w:rsidR="00EC3088">
        <w:br/>
        <w:t>Ainsi, les mêmes tests de charge ont été testé et il est possible de remarquer des améliorations sur les graphiques surtout au niveau des latences :</w:t>
      </w:r>
      <w:r w:rsidR="00EC3088">
        <w:br/>
      </w:r>
      <w:r w:rsidR="00EC3088">
        <w:rPr>
          <w:noProof/>
        </w:rPr>
        <w:drawing>
          <wp:inline distT="0" distB="0" distL="0" distR="0" wp14:anchorId="2034F75E" wp14:editId="7FD26FA8">
            <wp:extent cx="5610225" cy="2276475"/>
            <wp:effectExtent l="0" t="0" r="9525" b="9525"/>
            <wp:docPr id="14162729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noFill/>
                    </a:ln>
                  </pic:spPr>
                </pic:pic>
              </a:graphicData>
            </a:graphic>
          </wp:inline>
        </w:drawing>
      </w:r>
      <w:r w:rsidR="00EC3088">
        <w:br/>
      </w:r>
      <w:r w:rsidR="00EC3088">
        <w:rPr>
          <w:noProof/>
        </w:rPr>
        <w:drawing>
          <wp:inline distT="0" distB="0" distL="0" distR="0" wp14:anchorId="747C0FFE" wp14:editId="00DB8037">
            <wp:extent cx="5610225" cy="2181225"/>
            <wp:effectExtent l="0" t="0" r="9525" b="9525"/>
            <wp:docPr id="3638238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t>Cela indique que l’ajout de NGINX et de Redis ont bonifié la performance et la résilience de l’application.</w:t>
      </w:r>
      <w:r w:rsidR="00EC3088">
        <w:br/>
        <w:t xml:space="preserve">Enfin, </w:t>
      </w:r>
      <w:proofErr w:type="spellStart"/>
      <w:r w:rsidR="00EC3088">
        <w:t>logging</w:t>
      </w:r>
      <w:proofErr w:type="spellEnd"/>
      <w:r w:rsidR="00EC3088">
        <w:t xml:space="preserve"> était ajouté au système avec l’extension ‘</w:t>
      </w:r>
      <w:proofErr w:type="spellStart"/>
      <w:r w:rsidR="00EC3088">
        <w:t>pino</w:t>
      </w:r>
      <w:proofErr w:type="spellEnd"/>
      <w:r w:rsidR="00EC3088">
        <w:t>’ ce qui a facilité grandement la lecture des logs dans la console.</w:t>
      </w:r>
      <w:r w:rsidR="004204AE">
        <w:br/>
        <w:t>Ainsi, le système est testé et reste fonctionnel lorsqu’une instance d’Express.js tombe en panne avec la commande de docker compose stop « </w:t>
      </w:r>
      <w:proofErr w:type="spellStart"/>
      <w:r w:rsidR="004204AE">
        <w:t>nomContainer</w:t>
      </w:r>
      <w:proofErr w:type="spellEnd"/>
      <w:r w:rsidR="004204AE">
        <w:t> ».</w:t>
      </w:r>
    </w:p>
    <w:p w14:paraId="4E4F9C04" w14:textId="69638A55" w:rsidR="00FA6990" w:rsidRPr="006710A5" w:rsidRDefault="00016000" w:rsidP="00FA6990">
      <w:pPr>
        <w:pStyle w:val="Paragraphedeliste"/>
        <w:numPr>
          <w:ilvl w:val="0"/>
          <w:numId w:val="5"/>
        </w:numPr>
      </w:pPr>
      <w:r w:rsidRPr="00016000">
        <w:rPr>
          <w:b/>
          <w:bCs/>
        </w:rPr>
        <w:lastRenderedPageBreak/>
        <w:t xml:space="preserve">Labo 5 : Découplage du système en services, ajout d’une API Gateway protégée </w:t>
      </w:r>
      <w:proofErr w:type="spellStart"/>
      <w:r w:rsidRPr="00016000">
        <w:rPr>
          <w:b/>
          <w:bCs/>
        </w:rPr>
        <w:t>KrakenD</w:t>
      </w:r>
      <w:proofErr w:type="spellEnd"/>
      <w:r w:rsidRPr="00016000">
        <w:rPr>
          <w:b/>
          <w:bCs/>
        </w:rPr>
        <w:t>, ajout de NGINX sur le service des stocks, ajout de la création de comptes clients, ajout de la gestion du panier d’achat, ajout de la validation de commande.</w:t>
      </w:r>
      <w:r>
        <w:t xml:space="preserve"> D’abord, l’application unique Express était fractionnée en services : </w:t>
      </w:r>
      <w:proofErr w:type="spellStart"/>
      <w:r>
        <w:t>Auth</w:t>
      </w:r>
      <w:proofErr w:type="spellEnd"/>
      <w:r>
        <w:t xml:space="preserve"> = authentification, Stocks = gestion de l’inventaire du magasin, Sales = gestion des ventes, Supplies = gestion des demandes de réapprovisionnement. </w:t>
      </w:r>
      <w:r w:rsidR="001368AC">
        <w:t xml:space="preserve">Chaque service possède aussi sa propre persistance/base de données MongoDB. Pour pouvoir contrôler et sécuriser le trafic une API Gateway </w:t>
      </w:r>
      <w:proofErr w:type="spellStart"/>
      <w:r w:rsidR="001368AC">
        <w:t>KrakenD</w:t>
      </w:r>
      <w:proofErr w:type="spellEnd"/>
      <w:r w:rsidR="001368AC">
        <w:t xml:space="preserve"> est mis en place. </w:t>
      </w:r>
      <w:r w:rsidR="001368AC" w:rsidRPr="00CE04E7">
        <w:rPr>
          <w:b/>
          <w:bCs/>
        </w:rPr>
        <w:t xml:space="preserve">Celle-ci possède une politique CORS qui accepte uniquement les requêtes du frontend Django, de </w:t>
      </w:r>
      <w:proofErr w:type="spellStart"/>
      <w:r w:rsidR="001368AC" w:rsidRPr="00CE04E7">
        <w:rPr>
          <w:b/>
          <w:bCs/>
        </w:rPr>
        <w:t>Swagger</w:t>
      </w:r>
      <w:proofErr w:type="spellEnd"/>
      <w:r w:rsidR="001368AC" w:rsidRPr="00CE04E7">
        <w:rPr>
          <w:b/>
          <w:bCs/>
        </w:rPr>
        <w:t>/Postman et de tests de charge k6</w:t>
      </w:r>
      <w:r w:rsidR="00CE04E7">
        <w:rPr>
          <w:b/>
          <w:bCs/>
        </w:rPr>
        <w:t xml:space="preserve"> (ÉTAPE 4)</w:t>
      </w:r>
      <w:r w:rsidR="001368AC" w:rsidRPr="00CE04E7">
        <w:rPr>
          <w:b/>
          <w:bCs/>
        </w:rPr>
        <w:t>.</w:t>
      </w:r>
      <w:r w:rsidR="001368AC">
        <w:t xml:space="preserve"> </w:t>
      </w:r>
      <w:r w:rsidR="001368AC" w:rsidRPr="00CE04E7">
        <w:rPr>
          <w:b/>
          <w:bCs/>
        </w:rPr>
        <w:t xml:space="preserve">Ainsi, chaque service possède aussi sa propre documentation </w:t>
      </w:r>
      <w:proofErr w:type="spellStart"/>
      <w:r w:rsidR="001368AC" w:rsidRPr="00CE04E7">
        <w:rPr>
          <w:b/>
          <w:bCs/>
        </w:rPr>
        <w:t>Swagger</w:t>
      </w:r>
      <w:proofErr w:type="spellEnd"/>
      <w:r w:rsidR="001368AC" w:rsidRPr="00CE04E7">
        <w:rPr>
          <w:b/>
          <w:bCs/>
        </w:rPr>
        <w:t xml:space="preserve"> qui peut être accédée et visionné dans le fichier README.md.</w:t>
      </w:r>
      <w:r w:rsidR="00CE04E7">
        <w:rPr>
          <w:b/>
          <w:bCs/>
        </w:rPr>
        <w:t xml:space="preserve"> (ÉTAPE 5)</w:t>
      </w:r>
      <w:r w:rsidR="00CE04E7">
        <w:t xml:space="preserve"> </w:t>
      </w:r>
      <w:r w:rsidR="00CE04E7" w:rsidRPr="00CE04E7">
        <w:rPr>
          <w:b/>
          <w:bCs/>
        </w:rPr>
        <w:t xml:space="preserve">De cette manière, </w:t>
      </w:r>
      <w:proofErr w:type="spellStart"/>
      <w:r w:rsidR="00CE04E7" w:rsidRPr="00CE04E7">
        <w:rPr>
          <w:b/>
          <w:bCs/>
        </w:rPr>
        <w:t>KrakenD</w:t>
      </w:r>
      <w:proofErr w:type="spellEnd"/>
      <w:r w:rsidR="00CE04E7" w:rsidRPr="00CE04E7">
        <w:rPr>
          <w:b/>
          <w:bCs/>
        </w:rPr>
        <w:t xml:space="preserve"> utilise des entêtes avec des clés (</w:t>
      </w:r>
      <w:proofErr w:type="spellStart"/>
      <w:r w:rsidR="00CE04E7" w:rsidRPr="00CE04E7">
        <w:rPr>
          <w:b/>
          <w:bCs/>
        </w:rPr>
        <w:t>Authorization</w:t>
      </w:r>
      <w:proofErr w:type="spellEnd"/>
      <w:r w:rsidR="00CE04E7" w:rsidRPr="00CE04E7">
        <w:rPr>
          <w:b/>
          <w:bCs/>
        </w:rPr>
        <w:t xml:space="preserve">) et est une source d’authentification simplifiée, car tout le trafic est redirigé sur la </w:t>
      </w:r>
      <w:proofErr w:type="spellStart"/>
      <w:r w:rsidR="00CE04E7" w:rsidRPr="00CE04E7">
        <w:rPr>
          <w:b/>
          <w:bCs/>
        </w:rPr>
        <w:t>gateway</w:t>
      </w:r>
      <w:proofErr w:type="spellEnd"/>
      <w:r w:rsidR="00CE04E7" w:rsidRPr="00CE04E7">
        <w:rPr>
          <w:b/>
          <w:bCs/>
        </w:rPr>
        <w:t xml:space="preserve"> (2/3 des fonctionnalités demandées de l’énoncé)</w:t>
      </w:r>
      <w:r w:rsidR="00CE04E7">
        <w:rPr>
          <w:b/>
          <w:bCs/>
        </w:rPr>
        <w:t xml:space="preserve"> (ÉTAPE 2)</w:t>
      </w:r>
      <w:r w:rsidR="00CE04E7" w:rsidRPr="00CE04E7">
        <w:rPr>
          <w:b/>
          <w:bCs/>
        </w:rPr>
        <w:t>.</w:t>
      </w:r>
      <w:r w:rsidR="001368AC">
        <w:br/>
        <w:t xml:space="preserve">Load balancing n’a pas pu être fait avec </w:t>
      </w:r>
      <w:proofErr w:type="spellStart"/>
      <w:r w:rsidR="001368AC">
        <w:t>KrakenD</w:t>
      </w:r>
      <w:proofErr w:type="spellEnd"/>
      <w:r w:rsidR="001368AC">
        <w:t xml:space="preserve"> tel que pensé initialement, car pour permettre le header d’</w:t>
      </w:r>
      <w:proofErr w:type="spellStart"/>
      <w:r w:rsidR="001368AC">
        <w:t>Authorization</w:t>
      </w:r>
      <w:proofErr w:type="spellEnd"/>
      <w:r w:rsidR="001368AC">
        <w:t xml:space="preserve"> dans le bon format, </w:t>
      </w:r>
      <w:proofErr w:type="spellStart"/>
      <w:r w:rsidR="001368AC">
        <w:t>krakenD</w:t>
      </w:r>
      <w:proofErr w:type="spellEnd"/>
      <w:r w:rsidR="001368AC">
        <w:t xml:space="preserve"> doit être configuré en « no-op » mais cela ne permet pas d’utiliser </w:t>
      </w:r>
      <w:proofErr w:type="spellStart"/>
      <w:r w:rsidR="001368AC">
        <w:t>load</w:t>
      </w:r>
      <w:proofErr w:type="spellEnd"/>
      <w:r w:rsidR="001368AC">
        <w:t xml:space="preserve"> balancing : « </w:t>
      </w:r>
      <w:r w:rsidR="001368AC" w:rsidRPr="001368AC">
        <w:t xml:space="preserve">ERROR </w:t>
      </w:r>
      <w:proofErr w:type="spellStart"/>
      <w:r w:rsidR="001368AC" w:rsidRPr="001368AC">
        <w:t>parsing</w:t>
      </w:r>
      <w:proofErr w:type="spellEnd"/>
      <w:r w:rsidR="001368AC" w:rsidRPr="001368AC">
        <w:t xml:space="preserve"> the configuration file: '/</w:t>
      </w:r>
      <w:proofErr w:type="spellStart"/>
      <w:r w:rsidR="001368AC" w:rsidRPr="001368AC">
        <w:t>etc</w:t>
      </w:r>
      <w:proofErr w:type="spellEnd"/>
      <w:r w:rsidR="001368AC" w:rsidRPr="001368AC">
        <w:t>/</w:t>
      </w:r>
      <w:proofErr w:type="spellStart"/>
      <w:r w:rsidR="001368AC" w:rsidRPr="001368AC">
        <w:t>krakend</w:t>
      </w:r>
      <w:proofErr w:type="spellEnd"/>
      <w:r w:rsidR="001368AC" w:rsidRPr="001368AC">
        <w:t>/</w:t>
      </w:r>
      <w:proofErr w:type="spellStart"/>
      <w:r w:rsidR="001368AC" w:rsidRPr="001368AC">
        <w:t>krakend.json</w:t>
      </w:r>
      <w:proofErr w:type="spellEnd"/>
      <w:r w:rsidR="001368AC" w:rsidRPr="001368AC">
        <w:t xml:space="preserve">': can not use </w:t>
      </w:r>
      <w:proofErr w:type="spellStart"/>
      <w:r w:rsidR="001368AC" w:rsidRPr="001368AC">
        <w:t>NoOp</w:t>
      </w:r>
      <w:proofErr w:type="spellEnd"/>
      <w:r w:rsidR="001368AC" w:rsidRPr="001368AC">
        <w:t xml:space="preserve"> </w:t>
      </w:r>
      <w:proofErr w:type="spellStart"/>
      <w:r w:rsidR="001368AC" w:rsidRPr="001368AC">
        <w:t>encoding</w:t>
      </w:r>
      <w:proofErr w:type="spellEnd"/>
      <w:r w:rsidR="001368AC" w:rsidRPr="001368AC">
        <w:t xml:space="preserve"> </w:t>
      </w:r>
      <w:proofErr w:type="spellStart"/>
      <w:r w:rsidR="001368AC" w:rsidRPr="001368AC">
        <w:t>with</w:t>
      </w:r>
      <w:proofErr w:type="spellEnd"/>
      <w:r w:rsidR="001368AC" w:rsidRPr="001368AC">
        <w:t xml:space="preserve"> more </w:t>
      </w:r>
      <w:proofErr w:type="spellStart"/>
      <w:r w:rsidR="001368AC" w:rsidRPr="001368AC">
        <w:t>than</w:t>
      </w:r>
      <w:proofErr w:type="spellEnd"/>
      <w:r w:rsidR="001368AC" w:rsidRPr="001368AC">
        <w:t xml:space="preserve"> one backends </w:t>
      </w:r>
      <w:proofErr w:type="spellStart"/>
      <w:r w:rsidR="001368AC" w:rsidRPr="001368AC">
        <w:t>connected</w:t>
      </w:r>
      <w:proofErr w:type="spellEnd"/>
      <w:r w:rsidR="001368AC" w:rsidRPr="001368AC">
        <w:t xml:space="preserve"> to the </w:t>
      </w:r>
      <w:proofErr w:type="spellStart"/>
      <w:r w:rsidR="001368AC" w:rsidRPr="001368AC">
        <w:t>same</w:t>
      </w:r>
      <w:proofErr w:type="spellEnd"/>
      <w:r w:rsidR="001368AC" w:rsidRPr="001368AC">
        <w:t xml:space="preserve"> </w:t>
      </w:r>
      <w:proofErr w:type="spellStart"/>
      <w:r w:rsidR="001368AC" w:rsidRPr="001368AC">
        <w:t>endpoint</w:t>
      </w:r>
      <w:proofErr w:type="spellEnd"/>
      <w:r w:rsidR="001368AC">
        <w:t xml:space="preserve"> ». </w:t>
      </w:r>
      <w:r w:rsidR="001368AC" w:rsidRPr="001368AC">
        <w:rPr>
          <w:b/>
          <w:bCs/>
        </w:rPr>
        <w:t>Ainsi, pour résoudre ce problème, NGINX est réutilisé pour supporter plusieurs instances du service de stocks</w:t>
      </w:r>
      <w:r w:rsidR="00CE04E7">
        <w:rPr>
          <w:b/>
          <w:bCs/>
        </w:rPr>
        <w:t xml:space="preserve"> (ÉTAPE 3)</w:t>
      </w:r>
      <w:r w:rsidR="001368AC">
        <w:t>. De plus</w:t>
      </w:r>
      <w:r w:rsidR="00CE04E7">
        <w:t xml:space="preserve">, les tests de charge ont été faits avec le </w:t>
      </w:r>
      <w:proofErr w:type="spellStart"/>
      <w:r w:rsidR="00CE04E7">
        <w:t>load</w:t>
      </w:r>
      <w:proofErr w:type="spellEnd"/>
      <w:r w:rsidR="00CE04E7">
        <w:t xml:space="preserve"> balancing en utilisant k6 sur les instances de services de stocks.</w:t>
      </w:r>
      <w:r w:rsidR="00FA6990">
        <w:t xml:space="preserve"> Les tests ont été réalisées avec des appels directs à l’API (</w:t>
      </w:r>
      <w:proofErr w:type="spellStart"/>
      <w:r w:rsidR="00FA6990">
        <w:t>anciennce</w:t>
      </w:r>
      <w:proofErr w:type="spellEnd"/>
      <w:r w:rsidR="00FA6990">
        <w:t xml:space="preserve"> architecture) :</w:t>
      </w:r>
      <w:r w:rsidR="00FA6990">
        <w:br/>
      </w:r>
      <w:r w:rsidR="00FA6990">
        <w:rPr>
          <w:noProof/>
        </w:rPr>
        <w:lastRenderedPageBreak/>
        <w:drawing>
          <wp:inline distT="0" distB="0" distL="0" distR="0" wp14:anchorId="1E009726" wp14:editId="782DF64F">
            <wp:extent cx="5600700" cy="2247900"/>
            <wp:effectExtent l="0" t="0" r="0" b="0"/>
            <wp:docPr id="9785964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2247900"/>
                    </a:xfrm>
                    <a:prstGeom prst="rect">
                      <a:avLst/>
                    </a:prstGeom>
                    <a:noFill/>
                    <a:ln>
                      <a:noFill/>
                    </a:ln>
                  </pic:spPr>
                </pic:pic>
              </a:graphicData>
            </a:graphic>
          </wp:inline>
        </w:drawing>
      </w:r>
      <w:r w:rsidR="00FA6990">
        <w:br/>
      </w:r>
      <w:r w:rsidR="00FA6990">
        <w:rPr>
          <w:noProof/>
        </w:rPr>
        <w:drawing>
          <wp:inline distT="0" distB="0" distL="0" distR="0" wp14:anchorId="78BC0741" wp14:editId="196CA621">
            <wp:extent cx="5610225" cy="2028825"/>
            <wp:effectExtent l="0" t="0" r="9525" b="9525"/>
            <wp:docPr id="204184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2028825"/>
                    </a:xfrm>
                    <a:prstGeom prst="rect">
                      <a:avLst/>
                    </a:prstGeom>
                    <a:noFill/>
                    <a:ln>
                      <a:noFill/>
                    </a:ln>
                  </pic:spPr>
                </pic:pic>
              </a:graphicData>
            </a:graphic>
          </wp:inline>
        </w:drawing>
      </w:r>
      <w:r w:rsidR="00FA6990">
        <w:br/>
        <w:t>et sur les appels via API Gateway :</w:t>
      </w:r>
      <w:r w:rsidR="00FA6990">
        <w:br/>
      </w:r>
      <w:r w:rsidR="00FA6990">
        <w:rPr>
          <w:noProof/>
        </w:rPr>
        <w:drawing>
          <wp:inline distT="0" distB="0" distL="0" distR="0" wp14:anchorId="18045BB3" wp14:editId="0D47E018">
            <wp:extent cx="5600700" cy="2076450"/>
            <wp:effectExtent l="0" t="0" r="0" b="0"/>
            <wp:docPr id="123402778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2076450"/>
                    </a:xfrm>
                    <a:prstGeom prst="rect">
                      <a:avLst/>
                    </a:prstGeom>
                    <a:noFill/>
                    <a:ln>
                      <a:noFill/>
                    </a:ln>
                  </pic:spPr>
                </pic:pic>
              </a:graphicData>
            </a:graphic>
          </wp:inline>
        </w:drawing>
      </w:r>
      <w:r w:rsidR="00FA6990">
        <w:br/>
      </w:r>
      <w:r w:rsidR="00FA6990">
        <w:rPr>
          <w:noProof/>
        </w:rPr>
        <w:lastRenderedPageBreak/>
        <w:drawing>
          <wp:inline distT="0" distB="0" distL="0" distR="0" wp14:anchorId="4B26CA4C" wp14:editId="5DB89563">
            <wp:extent cx="5600700" cy="1743075"/>
            <wp:effectExtent l="0" t="0" r="0" b="9525"/>
            <wp:docPr id="2720721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1743075"/>
                    </a:xfrm>
                    <a:prstGeom prst="rect">
                      <a:avLst/>
                    </a:prstGeom>
                    <a:noFill/>
                    <a:ln>
                      <a:noFill/>
                    </a:ln>
                  </pic:spPr>
                </pic:pic>
              </a:graphicData>
            </a:graphic>
          </wp:inline>
        </w:drawing>
      </w:r>
      <w:r w:rsidR="00FA6990">
        <w:br/>
        <w:t>Ces diagrammes représentent l’exécution des 3 types de tests lancées de manière consécutive.</w:t>
      </w:r>
      <w:r w:rsidR="00FB0165">
        <w:t xml:space="preserve"> </w:t>
      </w:r>
      <w:r w:rsidR="00FB0165" w:rsidRPr="00FB0165">
        <w:rPr>
          <w:b/>
          <w:bCs/>
        </w:rPr>
        <w:t>Les tests sont lancés avec une centaine d’utilisateurs connectés de manière simultanée.</w:t>
      </w:r>
      <w:r w:rsidR="00FA6990">
        <w:br/>
      </w:r>
    </w:p>
    <w:tbl>
      <w:tblPr>
        <w:tblStyle w:val="Grilledutableau"/>
        <w:tblW w:w="8815" w:type="dxa"/>
        <w:tblInd w:w="1080" w:type="dxa"/>
        <w:tblLook w:val="04A0" w:firstRow="1" w:lastRow="0" w:firstColumn="1" w:lastColumn="0" w:noHBand="0" w:noVBand="1"/>
      </w:tblPr>
      <w:tblGrid>
        <w:gridCol w:w="1255"/>
        <w:gridCol w:w="2691"/>
        <w:gridCol w:w="2439"/>
        <w:gridCol w:w="2430"/>
      </w:tblGrid>
      <w:tr w:rsidR="00FA6990" w14:paraId="0C878FA7" w14:textId="77777777" w:rsidTr="00FA6990">
        <w:tc>
          <w:tcPr>
            <w:tcW w:w="1255" w:type="dxa"/>
          </w:tcPr>
          <w:p w14:paraId="08703588" w14:textId="7E25A3C5" w:rsidR="00FA6990" w:rsidRDefault="00FA6990" w:rsidP="00FA6990">
            <w:pPr>
              <w:pStyle w:val="Paragraphedeliste"/>
              <w:ind w:left="0"/>
            </w:pPr>
            <w:r>
              <w:t>Catégorie</w:t>
            </w:r>
          </w:p>
        </w:tc>
        <w:tc>
          <w:tcPr>
            <w:tcW w:w="2691" w:type="dxa"/>
          </w:tcPr>
          <w:p w14:paraId="53C24699" w14:textId="0048126B" w:rsidR="00FA6990" w:rsidRDefault="00FA6990" w:rsidP="00FA6990">
            <w:pPr>
              <w:pStyle w:val="Paragraphedeliste"/>
              <w:ind w:left="0"/>
            </w:pPr>
            <w:r>
              <w:t>Labo 4</w:t>
            </w:r>
          </w:p>
        </w:tc>
        <w:tc>
          <w:tcPr>
            <w:tcW w:w="2439" w:type="dxa"/>
          </w:tcPr>
          <w:p w14:paraId="5F1B2B28" w14:textId="479C136D" w:rsidR="00FA6990" w:rsidRDefault="00FA6990" w:rsidP="00FA6990">
            <w:pPr>
              <w:pStyle w:val="Paragraphedeliste"/>
              <w:ind w:left="0"/>
            </w:pPr>
            <w:r>
              <w:t>Labo 5 avec appels directs</w:t>
            </w:r>
          </w:p>
        </w:tc>
        <w:tc>
          <w:tcPr>
            <w:tcW w:w="2430" w:type="dxa"/>
          </w:tcPr>
          <w:p w14:paraId="305373A0" w14:textId="460FD823" w:rsidR="00FA6990" w:rsidRDefault="00FA6990" w:rsidP="00FA6990">
            <w:pPr>
              <w:pStyle w:val="Paragraphedeliste"/>
              <w:ind w:left="0"/>
            </w:pPr>
            <w:r>
              <w:t>Labo 5 avec l’API Gateway</w:t>
            </w:r>
          </w:p>
        </w:tc>
      </w:tr>
      <w:tr w:rsidR="00FA6990" w14:paraId="634458CC" w14:textId="77777777" w:rsidTr="00FA6990">
        <w:tc>
          <w:tcPr>
            <w:tcW w:w="1255" w:type="dxa"/>
          </w:tcPr>
          <w:p w14:paraId="479EBAEE" w14:textId="624E2FB3" w:rsidR="00FA6990" w:rsidRDefault="00FA6990" w:rsidP="00FA6990">
            <w:pPr>
              <w:pStyle w:val="Paragraphedeliste"/>
              <w:ind w:left="0"/>
            </w:pPr>
            <w:r>
              <w:t>Latence</w:t>
            </w:r>
          </w:p>
        </w:tc>
        <w:tc>
          <w:tcPr>
            <w:tcW w:w="2691" w:type="dxa"/>
          </w:tcPr>
          <w:p w14:paraId="2F761E52" w14:textId="2852CDD3" w:rsidR="00FA6990" w:rsidRDefault="00FA6990" w:rsidP="00FA6990">
            <w:pPr>
              <w:pStyle w:val="Paragraphedeliste"/>
              <w:ind w:left="0"/>
            </w:pPr>
            <w:r>
              <w:t>Moins performant que labo 5, les tests ont dû être diminuées en termes de charge</w:t>
            </w:r>
          </w:p>
        </w:tc>
        <w:tc>
          <w:tcPr>
            <w:tcW w:w="2439" w:type="dxa"/>
          </w:tcPr>
          <w:p w14:paraId="6175EBCE" w14:textId="15D077CE" w:rsidR="00FA6990" w:rsidRDefault="00FA6990" w:rsidP="00FA6990">
            <w:pPr>
              <w:pStyle w:val="Paragraphedeliste"/>
              <w:ind w:left="0"/>
            </w:pPr>
            <w:r>
              <w:t xml:space="preserve">Parait plus performant, mais on remarque qu’avec </w:t>
            </w:r>
            <w:r w:rsidR="004D43DD">
              <w:t>la charge constante, ça devient moins performant plus que la charge est appliquée de manière directe.</w:t>
            </w:r>
          </w:p>
        </w:tc>
        <w:tc>
          <w:tcPr>
            <w:tcW w:w="2430" w:type="dxa"/>
          </w:tcPr>
          <w:p w14:paraId="03E42AA3" w14:textId="2AA22012" w:rsidR="00FA6990" w:rsidRDefault="00FA6990" w:rsidP="00FA6990">
            <w:pPr>
              <w:pStyle w:val="Paragraphedeliste"/>
              <w:ind w:left="0"/>
            </w:pPr>
            <w:r>
              <w:t>Performance similaire aux appels directs, mais on remarque qu’une fois qu’après quelques secondes, il devient plus performant qu’avec les appels directs.</w:t>
            </w:r>
          </w:p>
        </w:tc>
      </w:tr>
      <w:tr w:rsidR="00FA6990" w14:paraId="2CB8CF38" w14:textId="77777777" w:rsidTr="00FA6990">
        <w:tc>
          <w:tcPr>
            <w:tcW w:w="1255" w:type="dxa"/>
          </w:tcPr>
          <w:p w14:paraId="500F830B" w14:textId="33365697" w:rsidR="00FA6990" w:rsidRDefault="00FA6990" w:rsidP="00FA6990">
            <w:pPr>
              <w:pStyle w:val="Paragraphedeliste"/>
              <w:ind w:left="0"/>
            </w:pPr>
            <w:r>
              <w:t>Taux d’erreur</w:t>
            </w:r>
          </w:p>
        </w:tc>
        <w:tc>
          <w:tcPr>
            <w:tcW w:w="2691" w:type="dxa"/>
          </w:tcPr>
          <w:p w14:paraId="7E231D47" w14:textId="3F40B32C" w:rsidR="00FA6990" w:rsidRDefault="00FA6990" w:rsidP="00FA6990">
            <w:pPr>
              <w:pStyle w:val="Paragraphedeliste"/>
              <w:ind w:left="0"/>
            </w:pPr>
            <w:r>
              <w:t>Moins performant que labo 5, les tests ont dû être diminuées en termes de charge</w:t>
            </w:r>
          </w:p>
        </w:tc>
        <w:tc>
          <w:tcPr>
            <w:tcW w:w="2439" w:type="dxa"/>
          </w:tcPr>
          <w:p w14:paraId="2427164B" w14:textId="256524F6" w:rsidR="00FA6990" w:rsidRDefault="00FA6990" w:rsidP="00FA6990">
            <w:pPr>
              <w:pStyle w:val="Paragraphedeliste"/>
              <w:ind w:left="0"/>
            </w:pPr>
            <w:r>
              <w:t>Pas de taux d’erreurs avec la configuration de charge utilisée pour le labo 4.</w:t>
            </w:r>
          </w:p>
        </w:tc>
        <w:tc>
          <w:tcPr>
            <w:tcW w:w="2430" w:type="dxa"/>
          </w:tcPr>
          <w:p w14:paraId="0A8F0B7F" w14:textId="07FF0942" w:rsidR="00FA6990" w:rsidRDefault="00FA6990" w:rsidP="00FA6990">
            <w:pPr>
              <w:pStyle w:val="Paragraphedeliste"/>
              <w:ind w:left="0"/>
            </w:pPr>
            <w:r>
              <w:t>Pas de taux d’erreurs avec la configuration de charge utilisée pour le labo 4.</w:t>
            </w:r>
          </w:p>
        </w:tc>
      </w:tr>
      <w:tr w:rsidR="00FA6990" w14:paraId="66FBE39F" w14:textId="77777777" w:rsidTr="00FA6990">
        <w:tc>
          <w:tcPr>
            <w:tcW w:w="1255" w:type="dxa"/>
          </w:tcPr>
          <w:p w14:paraId="48F26724" w14:textId="1E4958C0" w:rsidR="00FA6990" w:rsidRDefault="00FA6990" w:rsidP="00FA6990">
            <w:pPr>
              <w:pStyle w:val="Paragraphedeliste"/>
              <w:ind w:left="0"/>
            </w:pPr>
            <w:r>
              <w:t>Temps de réponse</w:t>
            </w:r>
          </w:p>
        </w:tc>
        <w:tc>
          <w:tcPr>
            <w:tcW w:w="2691" w:type="dxa"/>
          </w:tcPr>
          <w:p w14:paraId="166BBB14" w14:textId="35D7814D" w:rsidR="00FA6990" w:rsidRDefault="00FA6990" w:rsidP="00FA6990">
            <w:pPr>
              <w:pStyle w:val="Paragraphedeliste"/>
              <w:ind w:left="0"/>
            </w:pPr>
            <w:r>
              <w:t>Moins performant que labo 5, les tests ont dû être diminuées en termes de charge</w:t>
            </w:r>
          </w:p>
        </w:tc>
        <w:tc>
          <w:tcPr>
            <w:tcW w:w="2439" w:type="dxa"/>
          </w:tcPr>
          <w:p w14:paraId="3DF4B06E" w14:textId="086D05F8" w:rsidR="00FA6990" w:rsidRDefault="004D43DD" w:rsidP="00FA6990">
            <w:pPr>
              <w:pStyle w:val="Paragraphedeliste"/>
              <w:ind w:left="0"/>
            </w:pPr>
            <w:r>
              <w:t>Parait plus performant, mais on remarque qu’avec la charge constante, ça devient moins performant plus que la charge est appliquée de manière directe.</w:t>
            </w:r>
          </w:p>
        </w:tc>
        <w:tc>
          <w:tcPr>
            <w:tcW w:w="2430" w:type="dxa"/>
          </w:tcPr>
          <w:p w14:paraId="6F212E58" w14:textId="6C99501F" w:rsidR="00FA6990" w:rsidRDefault="00FA6990" w:rsidP="00FA6990">
            <w:pPr>
              <w:pStyle w:val="Paragraphedeliste"/>
              <w:ind w:left="0"/>
            </w:pPr>
            <w:r>
              <w:t>Performance similaire aux appels directs, mais on remarque qu’une fois qu’après quelques secondes, il devient plus performant qu’avec les appels directs.</w:t>
            </w:r>
          </w:p>
        </w:tc>
      </w:tr>
    </w:tbl>
    <w:p w14:paraId="6D7BF032" w14:textId="32B00C3E" w:rsidR="00FA6990" w:rsidRPr="004D43DD" w:rsidRDefault="004D43DD" w:rsidP="00FA6990">
      <w:pPr>
        <w:pStyle w:val="Paragraphedeliste"/>
        <w:ind w:left="1080"/>
        <w:rPr>
          <w:b/>
          <w:bCs/>
        </w:rPr>
      </w:pPr>
      <w:r w:rsidRPr="004D43DD">
        <w:rPr>
          <w:b/>
          <w:bCs/>
        </w:rPr>
        <w:lastRenderedPageBreak/>
        <w:br/>
        <w:t>Ainsi, on peut conclure que l’utilisation d’API Gateway + Load Balancer est la manière la plus efficace pour traiter des charges de trafics élevées, car celles-ci possèdent des mécanismes qui permettent de supporter la charge que les services eux-mêmes (ÉTAPE 6).</w:t>
      </w:r>
      <w:r>
        <w:rPr>
          <w:b/>
          <w:bCs/>
        </w:rPr>
        <w:br/>
      </w:r>
      <w:r>
        <w:t xml:space="preserve">Enfin, au système </w:t>
      </w:r>
      <w:r w:rsidRPr="004D43DD">
        <w:rPr>
          <w:b/>
          <w:bCs/>
        </w:rPr>
        <w:t>une API de création de compte client est ajouté dans le service d’authentification et ajouté au site Web du côté Django frontend</w:t>
      </w:r>
      <w:r>
        <w:t xml:space="preserve">. Aussi, </w:t>
      </w:r>
      <w:r w:rsidRPr="004D43DD">
        <w:rPr>
          <w:b/>
          <w:bCs/>
        </w:rPr>
        <w:t>ce type d’utilisateur communique avec l’entrepôt pour les achats en ligne pour gérer son panier</w:t>
      </w:r>
      <w:r>
        <w:t xml:space="preserve">. Cela était fait de telle manière, car l’inventaire des magasins physiques est dédié aux achats « physiques » et permet de livrer la commande à partir du même entrepôt pour l’achat en ligne. </w:t>
      </w:r>
      <w:r w:rsidRPr="004D43DD">
        <w:rPr>
          <w:b/>
          <w:bCs/>
        </w:rPr>
        <w:t>Ainsi, l’utilisateur client peut aussi valider sa commande ce qui va l’enregistrer comme une vente en ligne et mettre à jour l’inventaire (ÉTAPE 1).</w:t>
      </w:r>
    </w:p>
    <w:p w14:paraId="1AE81743" w14:textId="70432299" w:rsidR="00AC7E3E" w:rsidRDefault="00AC7E3E" w:rsidP="00AC7E3E">
      <w:pPr>
        <w:pStyle w:val="Titre1"/>
      </w:pPr>
      <w:bookmarkStart w:id="1" w:name="_Toc202982238"/>
      <w:r w:rsidRPr="00171F84">
        <w:t>2</w:t>
      </w:r>
      <w:r>
        <w:t>.</w:t>
      </w:r>
      <w:r w:rsidRPr="00171F84">
        <w:t xml:space="preserve"> </w:t>
      </w:r>
      <w:r w:rsidR="008C6CB1">
        <w:t>Analyse critique et discussion</w:t>
      </w:r>
      <w:bookmarkEnd w:id="1"/>
    </w:p>
    <w:p w14:paraId="7BD830FC" w14:textId="2AC706B6" w:rsidR="00AC7E3E" w:rsidRPr="005558F4" w:rsidRDefault="00AC7E3E" w:rsidP="00AC7E3E">
      <w:pPr>
        <w:rPr>
          <w:b/>
          <w:bCs/>
        </w:rPr>
      </w:pPr>
      <w:r w:rsidRPr="005558F4">
        <w:rPr>
          <w:b/>
          <w:bCs/>
        </w:rPr>
        <w:t>Labo 0 : Architecture Mainframe</w:t>
      </w:r>
    </w:p>
    <w:p w14:paraId="4752723D" w14:textId="7388D634" w:rsidR="00AC7E3E" w:rsidRDefault="00AC7E3E" w:rsidP="00AC7E3E">
      <w:pPr>
        <w:pStyle w:val="Paragraphedeliste"/>
        <w:numPr>
          <w:ilvl w:val="0"/>
          <w:numId w:val="4"/>
        </w:numPr>
      </w:pPr>
      <w:r>
        <w:t>Points forts :</w:t>
      </w:r>
    </w:p>
    <w:p w14:paraId="1E804687" w14:textId="4F8335B4" w:rsidR="002C7708" w:rsidRDefault="002C7708" w:rsidP="002C7708">
      <w:pPr>
        <w:pStyle w:val="Paragraphedeliste"/>
        <w:numPr>
          <w:ilvl w:val="1"/>
          <w:numId w:val="4"/>
        </w:numPr>
      </w:pPr>
      <w:r>
        <w:t>Simple à développer et déployer : C’est qu’une architecture avec 1 seul composant du système.</w:t>
      </w:r>
    </w:p>
    <w:p w14:paraId="54405365" w14:textId="146260DC" w:rsidR="002C7708" w:rsidRDefault="002C7708" w:rsidP="002C7708">
      <w:pPr>
        <w:pStyle w:val="Paragraphedeliste"/>
        <w:numPr>
          <w:ilvl w:val="1"/>
          <w:numId w:val="4"/>
        </w:numPr>
      </w:pPr>
      <w:r>
        <w:t>Pas besoin de gérer les communications entre composants : Le système est composé d’un seul composant.</w:t>
      </w:r>
    </w:p>
    <w:p w14:paraId="6E9B6A8C" w14:textId="02229939" w:rsidR="00AC7E3E" w:rsidRDefault="00AC7E3E" w:rsidP="00AC7E3E">
      <w:pPr>
        <w:pStyle w:val="Paragraphedeliste"/>
        <w:numPr>
          <w:ilvl w:val="0"/>
          <w:numId w:val="4"/>
        </w:numPr>
      </w:pPr>
      <w:r>
        <w:t>Points Faibles :</w:t>
      </w:r>
    </w:p>
    <w:p w14:paraId="4C4719FF" w14:textId="6FB5F138" w:rsidR="000E2946" w:rsidRDefault="000E2946" w:rsidP="000E2946">
      <w:pPr>
        <w:pStyle w:val="Paragraphedeliste"/>
        <w:numPr>
          <w:ilvl w:val="1"/>
          <w:numId w:val="4"/>
        </w:numPr>
      </w:pPr>
      <w:r>
        <w:t>Scalabilité horizontale non existante : Pas possible de créer plusieurs nœuds qui communiquent ensemble.</w:t>
      </w:r>
    </w:p>
    <w:p w14:paraId="724AC15D" w14:textId="63BE629E" w:rsidR="000E2946" w:rsidRDefault="000E2946" w:rsidP="000E2946">
      <w:pPr>
        <w:pStyle w:val="Paragraphedeliste"/>
        <w:numPr>
          <w:ilvl w:val="1"/>
          <w:numId w:val="4"/>
        </w:numPr>
      </w:pPr>
      <w:r>
        <w:t>Besoin de relancer l’application quand une modification est faite</w:t>
      </w:r>
      <w:r w:rsidR="008A7560">
        <w:t> : comme que c’est un mainframe, tout doit être relancé pour utiliser les nouvelles fonctionnalités.</w:t>
      </w:r>
    </w:p>
    <w:p w14:paraId="6652BB6A" w14:textId="4311C2AC" w:rsidR="000E2946" w:rsidRDefault="000E2946" w:rsidP="000E2946">
      <w:pPr>
        <w:pStyle w:val="Paragraphedeliste"/>
        <w:numPr>
          <w:ilvl w:val="1"/>
          <w:numId w:val="4"/>
        </w:numPr>
      </w:pPr>
      <w:r>
        <w:t>Si le système tombe en panne, tout tombe en panne</w:t>
      </w:r>
      <w:r w:rsidR="008A7560">
        <w:t> : le mainframe s’occupe de tout et s’il tombe en panne le système n’est plus opérationnel.</w:t>
      </w:r>
    </w:p>
    <w:p w14:paraId="0332C53E" w14:textId="2AB47C4B" w:rsidR="002C7708" w:rsidRDefault="000E2946" w:rsidP="000E2946">
      <w:pPr>
        <w:pStyle w:val="Paragraphedeliste"/>
        <w:numPr>
          <w:ilvl w:val="1"/>
          <w:numId w:val="4"/>
        </w:numPr>
      </w:pPr>
      <w:r>
        <w:t>Difficile à maintenir à long terme si l’application grandit beaucoup</w:t>
      </w:r>
      <w:r w:rsidR="008A7560">
        <w:t> : le mainframe regroupe toute la logique ce qui complexifie la maintenance.</w:t>
      </w:r>
    </w:p>
    <w:p w14:paraId="5A85EF82" w14:textId="30961B9C" w:rsidR="008A7560" w:rsidRDefault="00AC7E3E" w:rsidP="008A7560">
      <w:pPr>
        <w:pStyle w:val="Paragraphedeliste"/>
        <w:numPr>
          <w:ilvl w:val="0"/>
          <w:numId w:val="4"/>
        </w:numPr>
      </w:pPr>
      <w:r>
        <w:lastRenderedPageBreak/>
        <w:t>Docker et Docker Compose : Un seul conteneurs docker est fait pour l’application mainframe.</w:t>
      </w:r>
    </w:p>
    <w:p w14:paraId="1B2ECB3D" w14:textId="4893CE89" w:rsidR="00AC7E3E" w:rsidRPr="005558F4" w:rsidRDefault="00AC7E3E" w:rsidP="00AC7E3E">
      <w:pPr>
        <w:rPr>
          <w:b/>
          <w:bCs/>
        </w:rPr>
      </w:pPr>
      <w:r w:rsidRPr="005558F4">
        <w:rPr>
          <w:b/>
          <w:bCs/>
        </w:rPr>
        <w:t>Labo 1 : Architecture 2-tier</w:t>
      </w:r>
    </w:p>
    <w:p w14:paraId="6D379283" w14:textId="24A54C83" w:rsidR="00AC7E3E" w:rsidRDefault="00AC7E3E" w:rsidP="00AC7E3E">
      <w:pPr>
        <w:pStyle w:val="Paragraphedeliste"/>
        <w:numPr>
          <w:ilvl w:val="0"/>
          <w:numId w:val="4"/>
        </w:numPr>
      </w:pPr>
      <w:r>
        <w:t>Points forts :</w:t>
      </w:r>
      <w:r w:rsidR="008A7560">
        <w:t xml:space="preserve"> </w:t>
      </w:r>
    </w:p>
    <w:p w14:paraId="63111D08" w14:textId="274116E7" w:rsidR="008A7560" w:rsidRDefault="008A7560" w:rsidP="008A7560">
      <w:pPr>
        <w:pStyle w:val="Paragraphedeliste"/>
        <w:numPr>
          <w:ilvl w:val="1"/>
          <w:numId w:val="4"/>
        </w:numPr>
      </w:pPr>
      <w:r>
        <w:t>Séparation de la logique entre le client et la base de données : la console client Python interagit avec la base de données MongoDB et n’est donc plus un mainframe.</w:t>
      </w:r>
    </w:p>
    <w:p w14:paraId="4FE62B19" w14:textId="109146B9" w:rsidR="008A7560" w:rsidRDefault="008A7560" w:rsidP="008A7560">
      <w:pPr>
        <w:pStyle w:val="Paragraphedeliste"/>
        <w:numPr>
          <w:ilvl w:val="1"/>
          <w:numId w:val="4"/>
        </w:numPr>
      </w:pPr>
      <w:r>
        <w:t xml:space="preserve">Utilisation d’un ORM : </w:t>
      </w:r>
      <w:proofErr w:type="spellStart"/>
      <w:r>
        <w:t>mongoengine</w:t>
      </w:r>
      <w:proofErr w:type="spellEnd"/>
      <w:r>
        <w:t xml:space="preserve"> est utilisée pour </w:t>
      </w:r>
      <w:r w:rsidRPr="008A7560">
        <w:t>manipules des</w:t>
      </w:r>
      <w:r>
        <w:t xml:space="preserve"> objets Python</w:t>
      </w:r>
      <w:r w:rsidRPr="008A7560">
        <w:t xml:space="preserve"> au lieu d’écrire manuellement des requêtes MongoDB en JSON</w:t>
      </w:r>
      <w:r>
        <w:t xml:space="preserve"> et assure qu’on a accès aux informations à jour dans la base de données.</w:t>
      </w:r>
    </w:p>
    <w:p w14:paraId="48676748" w14:textId="463D56A4" w:rsidR="008A7560" w:rsidRDefault="008A7560" w:rsidP="00FA1C6A">
      <w:pPr>
        <w:pStyle w:val="Paragraphedeliste"/>
        <w:numPr>
          <w:ilvl w:val="1"/>
          <w:numId w:val="4"/>
        </w:numPr>
      </w:pPr>
      <w:r>
        <w:t xml:space="preserve">Mise en place de Docker Compose (pour les 2 conteneurs) : Permet de lancer toute l’architecture avec une seule commande </w:t>
      </w:r>
      <w:r w:rsidR="00C54E7C">
        <w:t xml:space="preserve">pour me simplifier le développement et les tests. </w:t>
      </w:r>
      <w:r w:rsidR="00C54E7C" w:rsidRPr="008A7560">
        <w:rPr>
          <w:highlight w:val="yellow"/>
        </w:rPr>
        <w:t xml:space="preserve">Techniquement la console Python ne devrait pas être conteneurisé, car elle se retrouverait sur une machine du client, cela était fait juste pour faciliter les tests avec </w:t>
      </w:r>
      <w:r w:rsidR="00C54E7C" w:rsidRPr="00C54E7C">
        <w:rPr>
          <w:highlight w:val="yellow"/>
        </w:rPr>
        <w:t>Docker (plus d’infos dans la section Docker et Docker Compose)</w:t>
      </w:r>
      <w:r w:rsidR="00C54E7C">
        <w:t>.</w:t>
      </w:r>
    </w:p>
    <w:p w14:paraId="07FCA401" w14:textId="77777777" w:rsidR="00AC7E3E" w:rsidRDefault="00AC7E3E" w:rsidP="00AC7E3E">
      <w:pPr>
        <w:pStyle w:val="Paragraphedeliste"/>
        <w:numPr>
          <w:ilvl w:val="0"/>
          <w:numId w:val="4"/>
        </w:numPr>
      </w:pPr>
      <w:r>
        <w:t>Points Faibles :</w:t>
      </w:r>
    </w:p>
    <w:p w14:paraId="3204EB04" w14:textId="444A39A7" w:rsidR="00FA1C6A" w:rsidRDefault="00FA1C6A" w:rsidP="00FA1C6A">
      <w:pPr>
        <w:pStyle w:val="Paragraphedeliste"/>
        <w:numPr>
          <w:ilvl w:val="1"/>
          <w:numId w:val="4"/>
        </w:numPr>
      </w:pPr>
      <w:r>
        <w:t>Console Python conteneurisée : Dans une architecture en production/dans la vraie vie, la console Python ne devrait pas être conteneurisée, car elle est exécutée sur la machine d’un client. Outre que pour me faciliter le développement, mon apprentissage de Docker et de Docker Compose, cette manière nuit à la séparation entre client/serveur.</w:t>
      </w:r>
    </w:p>
    <w:p w14:paraId="7643487C" w14:textId="5A11115F" w:rsidR="00FA1C6A" w:rsidRDefault="00FA1C6A" w:rsidP="00FA1C6A">
      <w:pPr>
        <w:pStyle w:val="Paragraphedeliste"/>
        <w:numPr>
          <w:ilvl w:val="1"/>
          <w:numId w:val="4"/>
        </w:numPr>
      </w:pPr>
      <w:r>
        <w:t>Sécurité faible : Le client peut accéder directement à la base de données.</w:t>
      </w:r>
    </w:p>
    <w:p w14:paraId="799020B5" w14:textId="5E40781B" w:rsidR="00FA1C6A" w:rsidRDefault="00FA1C6A" w:rsidP="00FA1C6A">
      <w:pPr>
        <w:pStyle w:val="Paragraphedeliste"/>
        <w:numPr>
          <w:ilvl w:val="1"/>
          <w:numId w:val="4"/>
        </w:numPr>
      </w:pPr>
      <w:r>
        <w:t xml:space="preserve">Gestion de la logique et de validation : </w:t>
      </w:r>
      <w:r w:rsidRPr="00FA1C6A">
        <w:t>Toute la logique de traitement et de validation est dans le client</w:t>
      </w:r>
      <w:r>
        <w:t xml:space="preserve"> et</w:t>
      </w:r>
      <w:r w:rsidRPr="00FA1C6A">
        <w:t xml:space="preserve"> </w:t>
      </w:r>
      <w:r>
        <w:t>donc il est</w:t>
      </w:r>
      <w:r w:rsidRPr="00FA1C6A">
        <w:t xml:space="preserve"> difficile </w:t>
      </w:r>
      <w:r>
        <w:t>de</w:t>
      </w:r>
      <w:r w:rsidRPr="00FA1C6A">
        <w:t xml:space="preserve"> centralis</w:t>
      </w:r>
      <w:r>
        <w:t>er</w:t>
      </w:r>
      <w:r w:rsidRPr="00FA1C6A">
        <w:t xml:space="preserve"> la logique métier.</w:t>
      </w:r>
      <w:r>
        <w:t xml:space="preserve"> Préférablement, le client ne devrait pas avoir ça</w:t>
      </w:r>
      <w:r w:rsidR="009822C6">
        <w:t>, cela sera réglée dans le futur laboratoire.</w:t>
      </w:r>
    </w:p>
    <w:p w14:paraId="408D5810" w14:textId="091EF8D9" w:rsidR="00AC7E3E" w:rsidRPr="008A7560" w:rsidRDefault="00AC7E3E" w:rsidP="00AC7E3E">
      <w:pPr>
        <w:pStyle w:val="Paragraphedeliste"/>
        <w:numPr>
          <w:ilvl w:val="0"/>
          <w:numId w:val="4"/>
        </w:numPr>
      </w:pPr>
      <w:r w:rsidRPr="008A7560">
        <w:t>Docker et Docker Compose : 2 conteneurs docker sont lancés par Docker Compose (un conteneur contient la console Python et l’autre c’est une image de MongoDB officielle). Cela est pour but de pouvoir lancer toute l’architecture avec une commande, mais ça reste quand même une architecture 2-tier et un ORM est utilisée pour la communication.</w:t>
      </w:r>
      <w:r w:rsidR="00C45DD0" w:rsidRPr="008A7560">
        <w:t xml:space="preserve"> </w:t>
      </w:r>
      <w:r w:rsidR="00C45DD0" w:rsidRPr="008A7560">
        <w:rPr>
          <w:highlight w:val="yellow"/>
        </w:rPr>
        <w:t xml:space="preserve">Techniquement la console Python ne </w:t>
      </w:r>
      <w:r w:rsidR="00C45DD0" w:rsidRPr="008A7560">
        <w:rPr>
          <w:highlight w:val="yellow"/>
        </w:rPr>
        <w:lastRenderedPageBreak/>
        <w:t xml:space="preserve">devrait pas être conteneurisé, car elle se retrouverait sur une machine du client, cela était fait juste pour faciliter les tests avec Docker. J’ai fait cela de cette manière aussi pour me pratiquer plus avec Docker et Docker Compose pour pouvoir lancer des conteneurs en mode </w:t>
      </w:r>
      <w:r w:rsidR="000E2946" w:rsidRPr="008A7560">
        <w:rPr>
          <w:highlight w:val="yellow"/>
        </w:rPr>
        <w:t>interactif</w:t>
      </w:r>
      <w:r w:rsidR="00C45DD0" w:rsidRPr="008A7560">
        <w:t>.</w:t>
      </w:r>
      <w:r w:rsidR="008A7560" w:rsidRPr="008A7560">
        <w:t xml:space="preserve"> </w:t>
      </w:r>
    </w:p>
    <w:p w14:paraId="022C69F2" w14:textId="38A7E9F8" w:rsidR="00AC7E3E" w:rsidRPr="005558F4" w:rsidRDefault="00AC7E3E" w:rsidP="00AC7E3E">
      <w:pPr>
        <w:rPr>
          <w:b/>
          <w:bCs/>
        </w:rPr>
      </w:pPr>
      <w:r w:rsidRPr="005558F4">
        <w:rPr>
          <w:b/>
          <w:bCs/>
        </w:rPr>
        <w:t>Labo 2 : Architecture 3-tier avec DDD</w:t>
      </w:r>
    </w:p>
    <w:p w14:paraId="7CE92980" w14:textId="6A4C8750" w:rsidR="00AC7E3E" w:rsidRDefault="00AC7E3E" w:rsidP="00AC7E3E">
      <w:pPr>
        <w:pStyle w:val="Paragraphedeliste"/>
        <w:numPr>
          <w:ilvl w:val="0"/>
          <w:numId w:val="4"/>
        </w:numPr>
      </w:pPr>
      <w:r>
        <w:t>Points forts :</w:t>
      </w:r>
      <w:r w:rsidR="009822C6">
        <w:t xml:space="preserve"> </w:t>
      </w:r>
    </w:p>
    <w:p w14:paraId="22F6EAFF" w14:textId="00695FB2" w:rsidR="009822C6" w:rsidRDefault="009822C6" w:rsidP="009822C6">
      <w:pPr>
        <w:pStyle w:val="Paragraphedeliste"/>
        <w:numPr>
          <w:ilvl w:val="1"/>
          <w:numId w:val="4"/>
        </w:numPr>
      </w:pPr>
      <w:r>
        <w:t xml:space="preserve">Séparation plus profonde de logique métier : La console Python agit comme un client externe. Le backend Express.js encapsule la logique métier et gère les appels API. La base de données MongoDB est accédée via </w:t>
      </w:r>
      <w:proofErr w:type="spellStart"/>
      <w:r>
        <w:t>mongoose</w:t>
      </w:r>
      <w:proofErr w:type="spellEnd"/>
      <w:r>
        <w:t xml:space="preserve"> comme ORM.</w:t>
      </w:r>
    </w:p>
    <w:p w14:paraId="39291BE8" w14:textId="4FF5AE71" w:rsidR="009822C6" w:rsidRDefault="005E6191" w:rsidP="009822C6">
      <w:pPr>
        <w:pStyle w:val="Paragraphedeliste"/>
        <w:numPr>
          <w:ilvl w:val="1"/>
          <w:numId w:val="4"/>
        </w:numPr>
      </w:pPr>
      <w:r>
        <w:t>Le client ne connait pas la base de données : il n’est plus connecté à la base de données directement.</w:t>
      </w:r>
    </w:p>
    <w:p w14:paraId="5EF1E122" w14:textId="582EC84B" w:rsidR="005E6191" w:rsidRDefault="005E6191" w:rsidP="009822C6">
      <w:pPr>
        <w:pStyle w:val="Paragraphedeliste"/>
        <w:numPr>
          <w:ilvl w:val="1"/>
          <w:numId w:val="4"/>
        </w:numPr>
      </w:pPr>
      <w:r>
        <w:t>Utilisation d’un API : permet d’être réutilisée pour d’autres types d’application client (comme pour Django par exemple)</w:t>
      </w:r>
    </w:p>
    <w:p w14:paraId="0743E226" w14:textId="7A3AA0A1" w:rsidR="005E6191" w:rsidRDefault="005E6191" w:rsidP="009822C6">
      <w:pPr>
        <w:pStyle w:val="Paragraphedeliste"/>
        <w:numPr>
          <w:ilvl w:val="1"/>
          <w:numId w:val="4"/>
        </w:numPr>
      </w:pPr>
      <w:r>
        <w:t>Application du DDD et du MVC : le backend est organisé selon les modèles et les services/contrôleurs.</w:t>
      </w:r>
    </w:p>
    <w:p w14:paraId="56F5DCC8" w14:textId="68C1855A" w:rsidR="00AC7E3E" w:rsidRDefault="00AC7E3E" w:rsidP="00AC7E3E">
      <w:pPr>
        <w:pStyle w:val="Paragraphedeliste"/>
        <w:numPr>
          <w:ilvl w:val="0"/>
          <w:numId w:val="4"/>
        </w:numPr>
      </w:pPr>
      <w:r>
        <w:t>Points Faibles :</w:t>
      </w:r>
    </w:p>
    <w:p w14:paraId="17B178E6" w14:textId="31C5C3DC" w:rsidR="005E6191" w:rsidRDefault="005E6191" w:rsidP="005E6191">
      <w:pPr>
        <w:pStyle w:val="Paragraphedeliste"/>
        <w:numPr>
          <w:ilvl w:val="1"/>
          <w:numId w:val="4"/>
        </w:numPr>
      </w:pPr>
      <w:r>
        <w:t>Pas d’authentification : n’importe qui peut faire les appels à l’API sans être validé.</w:t>
      </w:r>
    </w:p>
    <w:p w14:paraId="57B0ADED" w14:textId="37BE0283" w:rsidR="005E6191" w:rsidRDefault="005E6191" w:rsidP="005E6191">
      <w:pPr>
        <w:pStyle w:val="Paragraphedeliste"/>
        <w:numPr>
          <w:ilvl w:val="1"/>
          <w:numId w:val="4"/>
        </w:numPr>
      </w:pPr>
      <w:r>
        <w:t>Client reste en ligne de commande : Pas préférable pour des vrais utilisateurs, sera remplacée par Django dans le futur laboratoire.</w:t>
      </w:r>
    </w:p>
    <w:p w14:paraId="50FDF855" w14:textId="1FBE2EB6" w:rsidR="005E6191" w:rsidRDefault="005E6191" w:rsidP="005E6191">
      <w:pPr>
        <w:pStyle w:val="Paragraphedeliste"/>
        <w:numPr>
          <w:ilvl w:val="1"/>
          <w:numId w:val="4"/>
        </w:numPr>
      </w:pPr>
      <w:r>
        <w:t>Pas de tests pour Express.js : Les tests Express.js ne sont pas écrits encore, car l’API risque d’évoluer avec le futur laboratoire, seuls les tests Python sont faits.</w:t>
      </w:r>
    </w:p>
    <w:p w14:paraId="0F2D6D37" w14:textId="50776930" w:rsidR="005E6191" w:rsidRPr="005E6191" w:rsidRDefault="005E6191" w:rsidP="005E6191">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2979A93E" w14:textId="67A775AE" w:rsidR="00AC7E3E" w:rsidRDefault="00AC7E3E" w:rsidP="00AC7E3E">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L’architecture du système reste quand même une architecture 3-tier avec DDD, car la console Python peut être lancée </w:t>
      </w:r>
      <w:r w:rsidR="005558F4">
        <w:t xml:space="preserve">et fera des appels API par http au backend Express.js qui lui une fois reçu la demande va passer par l’ORM </w:t>
      </w:r>
      <w:proofErr w:type="spellStart"/>
      <w:r w:rsidR="005558F4">
        <w:t>mongoose</w:t>
      </w:r>
      <w:proofErr w:type="spellEnd"/>
      <w:r w:rsidR="005558F4">
        <w:t xml:space="preserve"> pour exécuter des </w:t>
      </w:r>
      <w:proofErr w:type="spellStart"/>
      <w:r w:rsidR="005558F4">
        <w:t>queries</w:t>
      </w:r>
      <w:proofErr w:type="spellEnd"/>
      <w:r w:rsidR="005558F4">
        <w:t xml:space="preserve"> sur MongoDB et ensuite envoyer le résultat au frontend Python.</w:t>
      </w:r>
    </w:p>
    <w:p w14:paraId="32E5287C" w14:textId="3CF93B04" w:rsidR="000268D2" w:rsidRDefault="000268D2" w:rsidP="000268D2">
      <w:pPr>
        <w:rPr>
          <w:b/>
          <w:bCs/>
          <w:lang w:val="en-CA"/>
        </w:rPr>
      </w:pPr>
      <w:r w:rsidRPr="000268D2">
        <w:rPr>
          <w:b/>
          <w:bCs/>
          <w:lang w:val="en-CA"/>
        </w:rPr>
        <w:lastRenderedPageBreak/>
        <w:t xml:space="preserve">Labo 3 : Architecture « 3-tier » Domain Driven avec REST API + frontend Django (backend </w:t>
      </w:r>
      <w:proofErr w:type="spellStart"/>
      <w:r w:rsidRPr="000268D2">
        <w:rPr>
          <w:b/>
          <w:bCs/>
          <w:lang w:val="en-CA"/>
        </w:rPr>
        <w:t>monolithique</w:t>
      </w:r>
      <w:proofErr w:type="spellEnd"/>
      <w:r w:rsidRPr="000268D2">
        <w:rPr>
          <w:b/>
          <w:bCs/>
          <w:lang w:val="en-CA"/>
        </w:rPr>
        <w:t>)</w:t>
      </w:r>
    </w:p>
    <w:p w14:paraId="407D841F" w14:textId="77777777" w:rsidR="000268D2" w:rsidRDefault="000268D2" w:rsidP="000268D2">
      <w:pPr>
        <w:pStyle w:val="Paragraphedeliste"/>
        <w:numPr>
          <w:ilvl w:val="0"/>
          <w:numId w:val="4"/>
        </w:numPr>
      </w:pPr>
      <w:r>
        <w:t xml:space="preserve">Points forts : </w:t>
      </w:r>
    </w:p>
    <w:p w14:paraId="5AE05988" w14:textId="00F65376" w:rsidR="000268D2" w:rsidRDefault="000268D2" w:rsidP="000268D2">
      <w:pPr>
        <w:pStyle w:val="Paragraphedeliste"/>
        <w:numPr>
          <w:ilvl w:val="1"/>
          <w:numId w:val="4"/>
        </w:numPr>
      </w:pPr>
      <w:r>
        <w:t>Mêmes points forts que pour le Labo 2.</w:t>
      </w:r>
    </w:p>
    <w:p w14:paraId="7E474A34" w14:textId="3769B3EB" w:rsidR="000268D2" w:rsidRDefault="000268D2" w:rsidP="000268D2">
      <w:pPr>
        <w:pStyle w:val="Paragraphedeliste"/>
        <w:numPr>
          <w:ilvl w:val="1"/>
          <w:numId w:val="4"/>
        </w:numPr>
      </w:pPr>
      <w:r>
        <w:t>Ajout de service d’authentification pour la connexion des utilisateurs.</w:t>
      </w:r>
    </w:p>
    <w:p w14:paraId="7A35DD26" w14:textId="1F08AB86" w:rsidR="000268D2" w:rsidRDefault="000268D2" w:rsidP="000268D2">
      <w:pPr>
        <w:pStyle w:val="Paragraphedeliste"/>
        <w:numPr>
          <w:ilvl w:val="1"/>
          <w:numId w:val="4"/>
        </w:numPr>
      </w:pPr>
      <w:r>
        <w:t>Ajout de mot de passes chiffrées dans la base de données pour plus de sécurité.</w:t>
      </w:r>
    </w:p>
    <w:p w14:paraId="2ED802C3" w14:textId="20091A53" w:rsidR="000268D2" w:rsidRDefault="000268D2" w:rsidP="000268D2">
      <w:pPr>
        <w:pStyle w:val="Paragraphedeliste"/>
        <w:numPr>
          <w:ilvl w:val="1"/>
          <w:numId w:val="4"/>
        </w:numPr>
      </w:pPr>
      <w:r>
        <w:t xml:space="preserve">Ajout de la génération de </w:t>
      </w:r>
      <w:proofErr w:type="spellStart"/>
      <w:r>
        <w:t>token</w:t>
      </w:r>
      <w:proofErr w:type="spellEnd"/>
      <w:r>
        <w:t xml:space="preserve"> pour protéger les routes APIs et les routes frontend.</w:t>
      </w:r>
    </w:p>
    <w:p w14:paraId="3910EC4F" w14:textId="4B425192" w:rsidR="000268D2" w:rsidRDefault="000268D2" w:rsidP="000268D2">
      <w:pPr>
        <w:pStyle w:val="Paragraphedeliste"/>
        <w:numPr>
          <w:ilvl w:val="1"/>
          <w:numId w:val="4"/>
        </w:numPr>
      </w:pPr>
      <w:r>
        <w:t>Ajout d’une interface web/mobile responsive</w:t>
      </w:r>
      <w:r w:rsidR="00575C83">
        <w:t xml:space="preserve"> avec Django</w:t>
      </w:r>
      <w:r>
        <w:t xml:space="preserve"> (</w:t>
      </w:r>
      <w:r w:rsidR="00575C83">
        <w:t xml:space="preserve"> et </w:t>
      </w:r>
      <w:r>
        <w:t>avec bootstrap5).</w:t>
      </w:r>
    </w:p>
    <w:p w14:paraId="5AC49CD1" w14:textId="5C641EE4" w:rsidR="000268D2" w:rsidRDefault="00575C83" w:rsidP="000268D2">
      <w:pPr>
        <w:pStyle w:val="Paragraphedeliste"/>
        <w:numPr>
          <w:ilvl w:val="1"/>
          <w:numId w:val="4"/>
        </w:numPr>
      </w:pPr>
      <w:r>
        <w:t xml:space="preserve">Ajout de la documentation </w:t>
      </w:r>
      <w:proofErr w:type="spellStart"/>
      <w:r>
        <w:t>Swagger</w:t>
      </w:r>
      <w:proofErr w:type="spellEnd"/>
      <w:r>
        <w:t xml:space="preserve"> interactive.</w:t>
      </w:r>
    </w:p>
    <w:p w14:paraId="3AB53BBE" w14:textId="6A096B56" w:rsidR="00575C83" w:rsidRDefault="00575C83" w:rsidP="000268D2">
      <w:pPr>
        <w:pStyle w:val="Paragraphedeliste"/>
        <w:numPr>
          <w:ilvl w:val="1"/>
          <w:numId w:val="4"/>
        </w:numPr>
      </w:pPr>
      <w:r>
        <w:t>Meilleure organisation des routes pour REST API</w:t>
      </w:r>
      <w:r w:rsidR="006D525C">
        <w:t xml:space="preserve"> (+ gestion des versions de l’API)</w:t>
      </w:r>
      <w:r>
        <w:t>.</w:t>
      </w:r>
    </w:p>
    <w:p w14:paraId="4759FF65" w14:textId="3555BECD" w:rsidR="006D525C" w:rsidRDefault="006D525C" w:rsidP="006D525C">
      <w:pPr>
        <w:pStyle w:val="Paragraphedeliste"/>
        <w:numPr>
          <w:ilvl w:val="1"/>
          <w:numId w:val="4"/>
        </w:numPr>
      </w:pPr>
      <w:r>
        <w:t>Ajout de CORS dans express.js qui vise l’adresse du serveur frontend pour permettre que les appels depuis ce client (et depuis Postman pour des raisons de tests)</w:t>
      </w:r>
    </w:p>
    <w:p w14:paraId="594652FD" w14:textId="77777777" w:rsidR="000268D2" w:rsidRDefault="000268D2" w:rsidP="000268D2">
      <w:pPr>
        <w:pStyle w:val="Paragraphedeliste"/>
        <w:numPr>
          <w:ilvl w:val="0"/>
          <w:numId w:val="4"/>
        </w:numPr>
      </w:pPr>
      <w:r>
        <w:t>Points Faibles :</w:t>
      </w:r>
    </w:p>
    <w:p w14:paraId="60E151A9" w14:textId="29970F16" w:rsidR="000268D2" w:rsidRDefault="000268D2" w:rsidP="000268D2">
      <w:pPr>
        <w:pStyle w:val="Paragraphedeliste"/>
        <w:numPr>
          <w:ilvl w:val="1"/>
          <w:numId w:val="4"/>
        </w:numPr>
      </w:pPr>
      <w:r>
        <w:t xml:space="preserve">Pas de tests pour </w:t>
      </w:r>
      <w:r w:rsidR="00575C83">
        <w:t>Django</w:t>
      </w:r>
      <w:r>
        <w:t xml:space="preserve"> : </w:t>
      </w:r>
      <w:r w:rsidR="00575C83">
        <w:t>Les tests unitaires côté frontend n’ont pas été fait dû à la limitation de temps et parce que les tests unitaires backend ont priorité.</w:t>
      </w:r>
    </w:p>
    <w:p w14:paraId="3F069EA8" w14:textId="77777777" w:rsidR="000268D2" w:rsidRDefault="000268D2" w:rsidP="000268D2">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7EDF801F" w14:textId="77777777" w:rsidR="00BE7D00" w:rsidRDefault="000268D2" w:rsidP="00BE7D00">
      <w:pPr>
        <w:pStyle w:val="Paragraphedeliste"/>
        <w:numPr>
          <w:ilvl w:val="1"/>
          <w:numId w:val="4"/>
        </w:numPr>
      </w:pPr>
      <w:r>
        <w:t xml:space="preserve">Absence de </w:t>
      </w:r>
      <w:proofErr w:type="spellStart"/>
      <w:r>
        <w:t>logging</w:t>
      </w:r>
      <w:proofErr w:type="spellEnd"/>
      <w:r>
        <w:t xml:space="preserve"> sophistiqué : console.log et </w:t>
      </w:r>
      <w:proofErr w:type="spellStart"/>
      <w:r>
        <w:t>print</w:t>
      </w:r>
      <w:proofErr w:type="spellEnd"/>
      <w:r>
        <w:t xml:space="preserve"> sont utilisées présentement.</w:t>
      </w:r>
    </w:p>
    <w:p w14:paraId="14B067AB" w14:textId="46EF8CA0" w:rsidR="006D525C" w:rsidRDefault="006D525C" w:rsidP="00BE7D00">
      <w:pPr>
        <w:pStyle w:val="Paragraphedeliste"/>
        <w:numPr>
          <w:ilvl w:val="1"/>
          <w:numId w:val="4"/>
        </w:numPr>
      </w:pPr>
      <w:r>
        <w:t>Si les serveurs Express.js ou Django tombent en panne, la fonctionnalité du système est grandement diminuée</w:t>
      </w:r>
    </w:p>
    <w:p w14:paraId="5B5D06DC" w14:textId="3F5D3C39" w:rsidR="001A7370" w:rsidRDefault="001A7370" w:rsidP="00BE7D00">
      <w:pPr>
        <w:pStyle w:val="Paragraphedeliste"/>
        <w:numPr>
          <w:ilvl w:val="1"/>
          <w:numId w:val="4"/>
        </w:numPr>
      </w:pPr>
      <w:r>
        <w:t>Manque de paginations</w:t>
      </w:r>
      <w:r w:rsidR="001C20F8">
        <w:t xml:space="preserve"> et de tri</w:t>
      </w:r>
      <w:r>
        <w:t xml:space="preserve"> pour éviter des surcharges sur la bd.</w:t>
      </w:r>
    </w:p>
    <w:p w14:paraId="141F6FF6" w14:textId="404FF071" w:rsidR="00BE7D00" w:rsidRDefault="00BE7D00" w:rsidP="00BE7D00">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Ainsi, le serveur Django doit être lancé pour avoir les fonctionnalités frontend. </w:t>
      </w:r>
    </w:p>
    <w:p w14:paraId="7E4D0645" w14:textId="3F403446" w:rsidR="00D97DAF" w:rsidRPr="00D97DAF" w:rsidRDefault="00D97DAF" w:rsidP="00D97DAF">
      <w:pPr>
        <w:rPr>
          <w:b/>
          <w:bCs/>
        </w:rPr>
      </w:pPr>
      <w:r w:rsidRPr="00D97DAF">
        <w:rPr>
          <w:b/>
          <w:bCs/>
        </w:rPr>
        <w:lastRenderedPageBreak/>
        <w:t xml:space="preserve">Labo 4 : </w:t>
      </w:r>
      <w:r w:rsidRPr="00D55A0B">
        <w:rPr>
          <w:b/>
          <w:bCs/>
        </w:rPr>
        <w:t xml:space="preserve">Ajout de </w:t>
      </w:r>
      <w:proofErr w:type="spellStart"/>
      <w:r w:rsidRPr="00D55A0B">
        <w:rPr>
          <w:b/>
          <w:bCs/>
        </w:rPr>
        <w:t>load</w:t>
      </w:r>
      <w:proofErr w:type="spellEnd"/>
      <w:r w:rsidRPr="00D55A0B">
        <w:rPr>
          <w:b/>
          <w:bCs/>
        </w:rPr>
        <w:t xml:space="preserve"> balancing NGINX, du serveur de mise en cache Redis, d’outils de monitoring </w:t>
      </w:r>
      <w:proofErr w:type="spellStart"/>
      <w:r w:rsidRPr="00D55A0B">
        <w:rPr>
          <w:b/>
          <w:bCs/>
        </w:rPr>
        <w:t>Prometheus+Grafana</w:t>
      </w:r>
      <w:proofErr w:type="spellEnd"/>
      <w:r w:rsidRPr="00D55A0B">
        <w:rPr>
          <w:b/>
          <w:bCs/>
        </w:rPr>
        <w:t xml:space="preserve"> et de tests de charges au monolithe existant</w:t>
      </w:r>
    </w:p>
    <w:p w14:paraId="6BF67D79" w14:textId="77777777" w:rsidR="00D97DAF" w:rsidRDefault="00D97DAF" w:rsidP="00D97DAF">
      <w:pPr>
        <w:pStyle w:val="Paragraphedeliste"/>
        <w:numPr>
          <w:ilvl w:val="0"/>
          <w:numId w:val="4"/>
        </w:numPr>
      </w:pPr>
      <w:r>
        <w:t xml:space="preserve">Points forts : </w:t>
      </w:r>
    </w:p>
    <w:p w14:paraId="6A388743" w14:textId="504FFC24" w:rsidR="00D97DAF" w:rsidRDefault="00D97DAF" w:rsidP="00D97DAF">
      <w:pPr>
        <w:pStyle w:val="Paragraphedeliste"/>
        <w:numPr>
          <w:ilvl w:val="1"/>
          <w:numId w:val="4"/>
        </w:numPr>
      </w:pPr>
      <w:r>
        <w:t>Mêmes points forts que pour le Labo 2 et 3.</w:t>
      </w:r>
    </w:p>
    <w:p w14:paraId="47A9565A" w14:textId="79592F92" w:rsidR="00D97DAF" w:rsidRDefault="00D97DAF" w:rsidP="00D97DAF">
      <w:pPr>
        <w:pStyle w:val="Paragraphedeliste"/>
        <w:numPr>
          <w:ilvl w:val="1"/>
          <w:numId w:val="4"/>
        </w:numPr>
      </w:pPr>
      <w:r>
        <w:t xml:space="preserve">Ajout de </w:t>
      </w:r>
      <w:proofErr w:type="spellStart"/>
      <w:r>
        <w:t>load</w:t>
      </w:r>
      <w:proofErr w:type="spellEnd"/>
      <w:r>
        <w:t xml:space="preserve"> balancing.</w:t>
      </w:r>
    </w:p>
    <w:p w14:paraId="54A9F737" w14:textId="00CA7A94" w:rsidR="00D97DAF" w:rsidRDefault="00D97DAF" w:rsidP="00D97DAF">
      <w:pPr>
        <w:pStyle w:val="Paragraphedeliste"/>
        <w:numPr>
          <w:ilvl w:val="1"/>
          <w:numId w:val="4"/>
        </w:numPr>
      </w:pPr>
      <w:r>
        <w:t>Ajout de continuité de support si une instance d’Express.js tombe en panne.</w:t>
      </w:r>
    </w:p>
    <w:p w14:paraId="4228A63E" w14:textId="5F7079EE" w:rsidR="00D97DAF" w:rsidRDefault="00D97DAF" w:rsidP="00D97DAF">
      <w:pPr>
        <w:pStyle w:val="Paragraphedeliste"/>
        <w:numPr>
          <w:ilvl w:val="1"/>
          <w:numId w:val="4"/>
        </w:numPr>
      </w:pPr>
      <w:r>
        <w:t xml:space="preserve">Ajout de mise en cache des </w:t>
      </w:r>
      <w:proofErr w:type="spellStart"/>
      <w:r>
        <w:t>tokens</w:t>
      </w:r>
      <w:proofErr w:type="spellEnd"/>
      <w:r>
        <w:t xml:space="preserve"> dans un Redis Server.</w:t>
      </w:r>
    </w:p>
    <w:p w14:paraId="6BC45609" w14:textId="75011816" w:rsidR="002E501A" w:rsidRDefault="002E501A" w:rsidP="00D97DAF">
      <w:pPr>
        <w:pStyle w:val="Paragraphedeliste"/>
        <w:numPr>
          <w:ilvl w:val="1"/>
          <w:numId w:val="4"/>
        </w:numPr>
      </w:pPr>
      <w:r>
        <w:t xml:space="preserve">Ajout de monitoring des performances avec </w:t>
      </w:r>
      <w:proofErr w:type="spellStart"/>
      <w:r>
        <w:t>Prometheus+Grafana</w:t>
      </w:r>
      <w:proofErr w:type="spellEnd"/>
    </w:p>
    <w:p w14:paraId="6FED0322" w14:textId="68E62C71" w:rsidR="002E501A" w:rsidRDefault="002E501A" w:rsidP="00D97DAF">
      <w:pPr>
        <w:pStyle w:val="Paragraphedeliste"/>
        <w:numPr>
          <w:ilvl w:val="1"/>
          <w:numId w:val="4"/>
        </w:numPr>
      </w:pPr>
      <w:r>
        <w:t xml:space="preserve">Ajout de </w:t>
      </w:r>
      <w:proofErr w:type="spellStart"/>
      <w:r>
        <w:t>logging</w:t>
      </w:r>
      <w:proofErr w:type="spellEnd"/>
      <w:r>
        <w:t xml:space="preserve"> sophistique avec ‘</w:t>
      </w:r>
      <w:proofErr w:type="spellStart"/>
      <w:r>
        <w:t>pino</w:t>
      </w:r>
      <w:proofErr w:type="spellEnd"/>
      <w:r>
        <w:t>’</w:t>
      </w:r>
    </w:p>
    <w:p w14:paraId="2176E0A6" w14:textId="77777777" w:rsidR="00D97DAF" w:rsidRDefault="00D97DAF" w:rsidP="00D97DAF">
      <w:pPr>
        <w:pStyle w:val="Paragraphedeliste"/>
        <w:numPr>
          <w:ilvl w:val="0"/>
          <w:numId w:val="4"/>
        </w:numPr>
      </w:pPr>
      <w:r>
        <w:t>Points Faibles :</w:t>
      </w:r>
    </w:p>
    <w:p w14:paraId="6894FCC5" w14:textId="77777777" w:rsidR="00D97DAF" w:rsidRDefault="00D97DAF" w:rsidP="00D97DAF">
      <w:pPr>
        <w:pStyle w:val="Paragraphedeliste"/>
        <w:numPr>
          <w:ilvl w:val="1"/>
          <w:numId w:val="4"/>
        </w:numPr>
      </w:pPr>
      <w:r>
        <w:t>Pas de tests pour Django : Les tests unitaires côté frontend n’ont pas été fait dû à la limitation de temps et parce que les tests unitaires backend ont priorité.</w:t>
      </w:r>
    </w:p>
    <w:p w14:paraId="2869C143" w14:textId="77777777" w:rsidR="00D97DAF" w:rsidRDefault="00D97DAF" w:rsidP="00D97DAF">
      <w:pPr>
        <w:pStyle w:val="Paragraphedeliste"/>
        <w:numPr>
          <w:ilvl w:val="1"/>
          <w:numId w:val="4"/>
        </w:numPr>
      </w:pPr>
      <w:r>
        <w:t>Manque de paginations et de tri pour éviter des surcharges sur la bd.</w:t>
      </w:r>
    </w:p>
    <w:p w14:paraId="6724426C" w14:textId="2C5336EA" w:rsidR="004204AE" w:rsidRDefault="004204AE" w:rsidP="00D97DAF">
      <w:pPr>
        <w:pStyle w:val="Paragraphedeliste"/>
        <w:numPr>
          <w:ilvl w:val="1"/>
          <w:numId w:val="4"/>
        </w:numPr>
      </w:pPr>
      <w:r>
        <w:t>La base de données est le « </w:t>
      </w:r>
      <w:proofErr w:type="spellStart"/>
      <w:r>
        <w:t>bottleneck</w:t>
      </w:r>
      <w:proofErr w:type="spellEnd"/>
      <w:r>
        <w:t> » du système ce qui pourrait être corrigé avec l’introduction de services.</w:t>
      </w:r>
    </w:p>
    <w:p w14:paraId="4F04B763" w14:textId="45B6342A" w:rsidR="004F3B99" w:rsidRDefault="00D97DAF" w:rsidP="00274C27">
      <w:pPr>
        <w:pStyle w:val="Paragraphedeliste"/>
        <w:numPr>
          <w:ilvl w:val="0"/>
          <w:numId w:val="4"/>
        </w:numPr>
        <w:ind w:left="360"/>
      </w:pPr>
      <w:r>
        <w:t>Docker et Docker Compose :</w:t>
      </w:r>
      <w:r w:rsidRPr="00AC7E3E">
        <w:t xml:space="preserve"> </w:t>
      </w:r>
      <w:r w:rsidR="004F3B99">
        <w:t>Une suite des containers est lancée avec les containers suivants avec la commande « docker compose up --</w:t>
      </w:r>
      <w:proofErr w:type="spellStart"/>
      <w:r w:rsidR="004F3B99">
        <w:t>build</w:t>
      </w:r>
      <w:proofErr w:type="spellEnd"/>
      <w:r w:rsidR="004F3B99">
        <w:t> » :</w:t>
      </w:r>
    </w:p>
    <w:p w14:paraId="5E0F0AD1" w14:textId="0C31011F" w:rsidR="006D525C" w:rsidRDefault="004F3B99" w:rsidP="004F3B99">
      <w:pPr>
        <w:pStyle w:val="Paragraphedeliste"/>
        <w:numPr>
          <w:ilvl w:val="1"/>
          <w:numId w:val="4"/>
        </w:numPr>
      </w:pPr>
      <w:r>
        <w:t xml:space="preserve">Un container NGINX pour le </w:t>
      </w:r>
      <w:proofErr w:type="spellStart"/>
      <w:r>
        <w:t>load</w:t>
      </w:r>
      <w:proofErr w:type="spellEnd"/>
      <w:r>
        <w:t xml:space="preserve"> balancing</w:t>
      </w:r>
    </w:p>
    <w:p w14:paraId="1DC3E0DE" w14:textId="0F8061BF" w:rsidR="004F3B99" w:rsidRDefault="004F3B99" w:rsidP="004F3B99">
      <w:pPr>
        <w:pStyle w:val="Paragraphedeliste"/>
        <w:numPr>
          <w:ilvl w:val="1"/>
          <w:numId w:val="4"/>
        </w:numPr>
      </w:pPr>
      <w:r>
        <w:t>Un container avec le serveur Redis pour la mise en cache</w:t>
      </w:r>
    </w:p>
    <w:p w14:paraId="16A33DA3" w14:textId="6F9270AD" w:rsidR="004F3B99" w:rsidRDefault="004F3B99" w:rsidP="004F3B99">
      <w:pPr>
        <w:pStyle w:val="Paragraphedeliste"/>
        <w:numPr>
          <w:ilvl w:val="1"/>
          <w:numId w:val="4"/>
        </w:numPr>
      </w:pPr>
      <w:r>
        <w:t xml:space="preserve">Un container pour la base de données </w:t>
      </w:r>
      <w:proofErr w:type="spellStart"/>
      <w:r>
        <w:t>mongoDB</w:t>
      </w:r>
      <w:proofErr w:type="spellEnd"/>
    </w:p>
    <w:p w14:paraId="03A080B4" w14:textId="607033E0" w:rsidR="004F3B99" w:rsidRDefault="004F3B99" w:rsidP="004F3B99">
      <w:pPr>
        <w:pStyle w:val="Paragraphedeliste"/>
        <w:numPr>
          <w:ilvl w:val="1"/>
          <w:numId w:val="4"/>
        </w:numPr>
      </w:pPr>
      <w:r>
        <w:t>Un container pour le serveur Prometheus</w:t>
      </w:r>
    </w:p>
    <w:p w14:paraId="7C395B21" w14:textId="6669A3A3" w:rsidR="004F3B99" w:rsidRDefault="004F3B99" w:rsidP="004F3B99">
      <w:pPr>
        <w:pStyle w:val="Paragraphedeliste"/>
        <w:numPr>
          <w:ilvl w:val="1"/>
          <w:numId w:val="4"/>
        </w:numPr>
      </w:pPr>
      <w:r>
        <w:t>Un container pour le serveur Grafana</w:t>
      </w:r>
    </w:p>
    <w:p w14:paraId="03B66D66" w14:textId="7CB61200" w:rsidR="004F3B99" w:rsidRDefault="004F3B99" w:rsidP="004F3B99">
      <w:pPr>
        <w:pStyle w:val="Paragraphedeliste"/>
        <w:numPr>
          <w:ilvl w:val="1"/>
          <w:numId w:val="4"/>
        </w:numPr>
      </w:pPr>
      <w:r>
        <w:t>Deux containers (par défaut) pour les instances de l’appli Express.js (api1 et api2)</w:t>
      </w:r>
    </w:p>
    <w:p w14:paraId="740DDBE9" w14:textId="77777777" w:rsidR="009640FC" w:rsidRDefault="009640FC" w:rsidP="009640FC"/>
    <w:p w14:paraId="09EC35D1" w14:textId="77777777" w:rsidR="009640FC" w:rsidRDefault="009640FC" w:rsidP="009640FC"/>
    <w:p w14:paraId="3CD03F2F" w14:textId="77777777" w:rsidR="009640FC" w:rsidRDefault="009640FC" w:rsidP="009640FC"/>
    <w:p w14:paraId="3CAB1BB8" w14:textId="77777777" w:rsidR="00E0020D" w:rsidRDefault="00E0020D" w:rsidP="009640FC"/>
    <w:p w14:paraId="0BA69EAD" w14:textId="77777777" w:rsidR="00E0020D" w:rsidRDefault="00E0020D" w:rsidP="009640FC"/>
    <w:p w14:paraId="6A5B4D14" w14:textId="7C7D76EA" w:rsidR="009640FC" w:rsidRPr="00D97DAF" w:rsidRDefault="009640FC" w:rsidP="009640FC">
      <w:pPr>
        <w:rPr>
          <w:b/>
          <w:bCs/>
        </w:rPr>
      </w:pPr>
      <w:r w:rsidRPr="00D97DAF">
        <w:rPr>
          <w:b/>
          <w:bCs/>
        </w:rPr>
        <w:lastRenderedPageBreak/>
        <w:t xml:space="preserve">Labo </w:t>
      </w:r>
      <w:r>
        <w:rPr>
          <w:b/>
          <w:bCs/>
        </w:rPr>
        <w:t>5</w:t>
      </w:r>
      <w:r w:rsidRPr="00D97DAF">
        <w:rPr>
          <w:b/>
          <w:bCs/>
        </w:rPr>
        <w:t xml:space="preserve"> : </w:t>
      </w:r>
      <w:r w:rsidRPr="00016000">
        <w:rPr>
          <w:b/>
          <w:bCs/>
        </w:rPr>
        <w:t xml:space="preserve">Découplage du système en services, ajout d’une API Gateway protégée </w:t>
      </w:r>
      <w:proofErr w:type="spellStart"/>
      <w:r w:rsidRPr="00016000">
        <w:rPr>
          <w:b/>
          <w:bCs/>
        </w:rPr>
        <w:t>KrakenD</w:t>
      </w:r>
      <w:proofErr w:type="spellEnd"/>
      <w:r w:rsidRPr="00016000">
        <w:rPr>
          <w:b/>
          <w:bCs/>
        </w:rPr>
        <w:t>, ajout de NGINX sur le service des stocks, ajout de la création de comptes clients, ajout de la gestion du panier d’achat, ajout de la validation de commande.</w:t>
      </w:r>
    </w:p>
    <w:p w14:paraId="4BA8FA31" w14:textId="77777777" w:rsidR="009640FC" w:rsidRDefault="009640FC" w:rsidP="009640FC">
      <w:pPr>
        <w:pStyle w:val="Paragraphedeliste"/>
        <w:numPr>
          <w:ilvl w:val="0"/>
          <w:numId w:val="4"/>
        </w:numPr>
      </w:pPr>
      <w:r>
        <w:t xml:space="preserve">Points forts : </w:t>
      </w:r>
    </w:p>
    <w:p w14:paraId="2C93024B" w14:textId="1DC510CF" w:rsidR="009640FC" w:rsidRDefault="009640FC" w:rsidP="009640FC">
      <w:pPr>
        <w:pStyle w:val="Paragraphedeliste"/>
        <w:numPr>
          <w:ilvl w:val="1"/>
          <w:numId w:val="4"/>
        </w:numPr>
      </w:pPr>
      <w:r>
        <w:t>Mêmes points forts que pour le Labo 2</w:t>
      </w:r>
      <w:r w:rsidR="00BF0BA6">
        <w:t>,</w:t>
      </w:r>
      <w:r>
        <w:t xml:space="preserve"> 3</w:t>
      </w:r>
      <w:r w:rsidR="00BF0BA6">
        <w:t xml:space="preserve"> et 4</w:t>
      </w:r>
      <w:r>
        <w:t>.</w:t>
      </w:r>
    </w:p>
    <w:p w14:paraId="441BA3EF" w14:textId="4F90AEB9" w:rsidR="00BF0BA6" w:rsidRDefault="00BF0BA6" w:rsidP="009640FC">
      <w:pPr>
        <w:pStyle w:val="Paragraphedeliste"/>
        <w:numPr>
          <w:ilvl w:val="1"/>
          <w:numId w:val="4"/>
        </w:numPr>
      </w:pPr>
      <w:r>
        <w:t>Les bases de données ne sont plus des contraintes/</w:t>
      </w:r>
      <w:proofErr w:type="spellStart"/>
      <w:r>
        <w:t>bottlenecks</w:t>
      </w:r>
      <w:proofErr w:type="spellEnd"/>
      <w:r>
        <w:t xml:space="preserve"> de la performance.</w:t>
      </w:r>
    </w:p>
    <w:p w14:paraId="1A78B9DA" w14:textId="6BEF196D" w:rsidR="00BF0BA6" w:rsidRDefault="00BF0BA6" w:rsidP="009640FC">
      <w:pPr>
        <w:pStyle w:val="Paragraphedeliste"/>
        <w:numPr>
          <w:ilvl w:val="1"/>
          <w:numId w:val="4"/>
        </w:numPr>
      </w:pPr>
      <w:r>
        <w:t>Séparation de trafic/charge encore plus poussée grâce aux services et à l’API Gateway.</w:t>
      </w:r>
    </w:p>
    <w:p w14:paraId="70EAA974" w14:textId="5BF20DE9" w:rsidR="00BF0BA6" w:rsidRDefault="00BF0BA6" w:rsidP="009640FC">
      <w:pPr>
        <w:pStyle w:val="Paragraphedeliste"/>
        <w:numPr>
          <w:ilvl w:val="1"/>
          <w:numId w:val="4"/>
        </w:numPr>
      </w:pPr>
      <w:r>
        <w:t xml:space="preserve">Protection de toutes les routes grâce au </w:t>
      </w:r>
      <w:proofErr w:type="spellStart"/>
      <w:r>
        <w:t>KrakenD</w:t>
      </w:r>
      <w:proofErr w:type="spellEnd"/>
      <w:r>
        <w:t xml:space="preserve"> et à sa politique CORS.</w:t>
      </w:r>
    </w:p>
    <w:p w14:paraId="65E2207B" w14:textId="77777777" w:rsidR="009640FC" w:rsidRDefault="009640FC" w:rsidP="009640FC">
      <w:pPr>
        <w:pStyle w:val="Paragraphedeliste"/>
        <w:numPr>
          <w:ilvl w:val="0"/>
          <w:numId w:val="4"/>
        </w:numPr>
      </w:pPr>
      <w:r>
        <w:t>Points Faibles :</w:t>
      </w:r>
    </w:p>
    <w:p w14:paraId="2F04ED3F" w14:textId="77777777" w:rsidR="009640FC" w:rsidRDefault="009640FC" w:rsidP="009640FC">
      <w:pPr>
        <w:pStyle w:val="Paragraphedeliste"/>
        <w:numPr>
          <w:ilvl w:val="1"/>
          <w:numId w:val="4"/>
        </w:numPr>
      </w:pPr>
      <w:r>
        <w:t>Pas de tests pour Django : Les tests unitaires côté frontend n’ont pas été fait dû à la limitation de temps et parce que les tests unitaires backend ont priorité.</w:t>
      </w:r>
    </w:p>
    <w:p w14:paraId="6B0E4634" w14:textId="77777777" w:rsidR="009640FC" w:rsidRDefault="009640FC" w:rsidP="009640FC">
      <w:pPr>
        <w:pStyle w:val="Paragraphedeliste"/>
        <w:numPr>
          <w:ilvl w:val="1"/>
          <w:numId w:val="4"/>
        </w:numPr>
      </w:pPr>
      <w:r>
        <w:t>Manque de paginations et de tri pour éviter des surcharges sur la bd.</w:t>
      </w:r>
    </w:p>
    <w:p w14:paraId="3B847705" w14:textId="2A5B9717" w:rsidR="00B351DD" w:rsidRDefault="00B351DD" w:rsidP="009640FC">
      <w:pPr>
        <w:pStyle w:val="Paragraphedeliste"/>
        <w:numPr>
          <w:ilvl w:val="1"/>
          <w:numId w:val="4"/>
        </w:numPr>
      </w:pPr>
      <w:r>
        <w:t>Manque d’orchestration</w:t>
      </w:r>
      <w:r w:rsidR="00630E98">
        <w:t xml:space="preserve"> entre les services.</w:t>
      </w:r>
    </w:p>
    <w:p w14:paraId="552832FE" w14:textId="49C6E723" w:rsidR="009640FC" w:rsidRPr="006A055B" w:rsidRDefault="009640FC" w:rsidP="009640FC">
      <w:pPr>
        <w:pStyle w:val="Paragraphedeliste"/>
        <w:numPr>
          <w:ilvl w:val="0"/>
          <w:numId w:val="4"/>
        </w:numPr>
        <w:ind w:left="360"/>
        <w:rPr>
          <w:b/>
          <w:bCs/>
        </w:rPr>
      </w:pPr>
      <w:r>
        <w:t>Docker et Docker Compose :</w:t>
      </w:r>
      <w:r w:rsidRPr="00AC7E3E">
        <w:t xml:space="preserve"> </w:t>
      </w:r>
      <w:r>
        <w:t>Une suite des containers est lancée avec les containers suivants avec la commande « docker compose up --</w:t>
      </w:r>
      <w:proofErr w:type="spellStart"/>
      <w:r>
        <w:t>build</w:t>
      </w:r>
      <w:proofErr w:type="spellEnd"/>
      <w:r>
        <w:t> »</w:t>
      </w:r>
      <w:r w:rsidR="006A055B">
        <w:t xml:space="preserve">. </w:t>
      </w:r>
      <w:r w:rsidR="006A055B" w:rsidRPr="006A055B">
        <w:rPr>
          <w:b/>
          <w:bCs/>
        </w:rPr>
        <w:t>Chaque service a son propre docker compose, mais pour faciliter le déploiement, un fichier additionnel à la racine du projet est utilisé pour lancer l’ensemble du système.</w:t>
      </w:r>
    </w:p>
    <w:p w14:paraId="6045AD88" w14:textId="2A02CC91" w:rsidR="00630E98" w:rsidRDefault="00630E98" w:rsidP="00630E98">
      <w:pPr>
        <w:pStyle w:val="Paragraphedeliste"/>
        <w:numPr>
          <w:ilvl w:val="1"/>
          <w:numId w:val="4"/>
        </w:numPr>
      </w:pPr>
      <w:r>
        <w:t xml:space="preserve">Un container pour la API Gateway </w:t>
      </w:r>
      <w:proofErr w:type="spellStart"/>
      <w:r>
        <w:t>KrakenD</w:t>
      </w:r>
      <w:proofErr w:type="spellEnd"/>
    </w:p>
    <w:p w14:paraId="577120E7" w14:textId="77198885" w:rsidR="00630E98" w:rsidRDefault="00630E98" w:rsidP="00630E98">
      <w:pPr>
        <w:pStyle w:val="Paragraphedeliste"/>
        <w:numPr>
          <w:ilvl w:val="1"/>
          <w:numId w:val="4"/>
        </w:numPr>
      </w:pPr>
      <w:r>
        <w:t>Quatre containers pour chaque service Express.js</w:t>
      </w:r>
    </w:p>
    <w:p w14:paraId="2D18A710" w14:textId="69E54214" w:rsidR="00630E98" w:rsidRDefault="00630E98" w:rsidP="00630E98">
      <w:pPr>
        <w:pStyle w:val="Paragraphedeliste"/>
        <w:numPr>
          <w:ilvl w:val="1"/>
          <w:numId w:val="4"/>
        </w:numPr>
      </w:pPr>
      <w:r>
        <w:t>Quatre containers pour chaque base de données de service</w:t>
      </w:r>
    </w:p>
    <w:p w14:paraId="02390E59" w14:textId="77777777" w:rsidR="009640FC" w:rsidRDefault="009640FC" w:rsidP="009640FC">
      <w:pPr>
        <w:pStyle w:val="Paragraphedeliste"/>
        <w:numPr>
          <w:ilvl w:val="1"/>
          <w:numId w:val="4"/>
        </w:numPr>
      </w:pPr>
      <w:r>
        <w:t xml:space="preserve">Un container NGINX pour le </w:t>
      </w:r>
      <w:proofErr w:type="spellStart"/>
      <w:r>
        <w:t>load</w:t>
      </w:r>
      <w:proofErr w:type="spellEnd"/>
      <w:r>
        <w:t xml:space="preserve"> balancing</w:t>
      </w:r>
    </w:p>
    <w:p w14:paraId="61E8182A" w14:textId="77777777" w:rsidR="009640FC" w:rsidRDefault="009640FC" w:rsidP="009640FC">
      <w:pPr>
        <w:pStyle w:val="Paragraphedeliste"/>
        <w:numPr>
          <w:ilvl w:val="1"/>
          <w:numId w:val="4"/>
        </w:numPr>
      </w:pPr>
      <w:r>
        <w:t>Un container avec le serveur Redis pour la mise en cache</w:t>
      </w:r>
    </w:p>
    <w:p w14:paraId="6AF43F8E" w14:textId="77777777" w:rsidR="009640FC" w:rsidRDefault="009640FC" w:rsidP="009640FC">
      <w:pPr>
        <w:pStyle w:val="Paragraphedeliste"/>
        <w:numPr>
          <w:ilvl w:val="1"/>
          <w:numId w:val="4"/>
        </w:numPr>
      </w:pPr>
      <w:r>
        <w:t>Un container pour le serveur Prometheus</w:t>
      </w:r>
    </w:p>
    <w:p w14:paraId="37371642" w14:textId="77777777" w:rsidR="009640FC" w:rsidRDefault="009640FC" w:rsidP="009640FC">
      <w:pPr>
        <w:pStyle w:val="Paragraphedeliste"/>
        <w:numPr>
          <w:ilvl w:val="1"/>
          <w:numId w:val="4"/>
        </w:numPr>
      </w:pPr>
      <w:r>
        <w:t>Un container pour le serveur Grafana</w:t>
      </w:r>
    </w:p>
    <w:p w14:paraId="575DBC90" w14:textId="7097D7F7" w:rsidR="009640FC" w:rsidRPr="000268D2" w:rsidRDefault="00630E98" w:rsidP="009640FC">
      <w:pPr>
        <w:pStyle w:val="Paragraphedeliste"/>
        <w:numPr>
          <w:ilvl w:val="1"/>
          <w:numId w:val="4"/>
        </w:numPr>
      </w:pPr>
      <w:r>
        <w:t>Un</w:t>
      </w:r>
      <w:r w:rsidR="009640FC">
        <w:t xml:space="preserve"> container</w:t>
      </w:r>
      <w:r>
        <w:t xml:space="preserve"> supplémentaire</w:t>
      </w:r>
      <w:r w:rsidR="009640FC">
        <w:t xml:space="preserve"> (par défaut) pour </w:t>
      </w:r>
      <w:r>
        <w:t>les instances de service de stocks (stocks-1 et stocks-2)</w:t>
      </w:r>
    </w:p>
    <w:p w14:paraId="20B58285" w14:textId="77777777" w:rsidR="009640FC" w:rsidRDefault="009640FC" w:rsidP="009640FC"/>
    <w:p w14:paraId="16E1FC4F" w14:textId="77777777" w:rsidR="00916EA0" w:rsidRDefault="00916EA0" w:rsidP="009640FC"/>
    <w:p w14:paraId="4B05DA2C" w14:textId="7675274A" w:rsidR="00171F84" w:rsidRDefault="00AC7E3E" w:rsidP="00171F84">
      <w:pPr>
        <w:pStyle w:val="Titre1"/>
      </w:pPr>
      <w:bookmarkStart w:id="2" w:name="_Toc202982239"/>
      <w:r>
        <w:lastRenderedPageBreak/>
        <w:t>3</w:t>
      </w:r>
      <w:r w:rsidR="00593715">
        <w:t>.</w:t>
      </w:r>
      <w:r w:rsidR="00171F84" w:rsidRPr="00171F84">
        <w:t xml:space="preserve"> </w:t>
      </w:r>
      <w:r w:rsidR="00593715">
        <w:t>Contraintes</w:t>
      </w:r>
      <w:bookmarkEnd w:id="2"/>
    </w:p>
    <w:p w14:paraId="74A77EA5" w14:textId="7BDBB931" w:rsidR="00BE57C2" w:rsidRDefault="00BE57C2" w:rsidP="00BE57C2">
      <w:r>
        <w:t>Voici la liste des contraintes pour l’architecture logicielle :</w:t>
      </w:r>
    </w:p>
    <w:p w14:paraId="74B9CFC2" w14:textId="2D78D3F8" w:rsidR="00BE57C2" w:rsidRDefault="00BE57C2" w:rsidP="00BE57C2">
      <w:pPr>
        <w:pStyle w:val="Paragraphedeliste"/>
        <w:numPr>
          <w:ilvl w:val="0"/>
          <w:numId w:val="4"/>
        </w:numPr>
      </w:pPr>
      <w:r>
        <w:t>L’application est développée et hébergée sur une machine virtuelle de l’ÉTS, il est nécessaire d’être dans le réseau de l’université (ou utiliser un VPN) pour se connecter par SSH à la VM.</w:t>
      </w:r>
    </w:p>
    <w:p w14:paraId="32811914" w14:textId="1BC05AAD" w:rsidR="00BE57C2" w:rsidRDefault="00BE57C2" w:rsidP="00BE57C2">
      <w:pPr>
        <w:pStyle w:val="Paragraphedeliste"/>
        <w:numPr>
          <w:ilvl w:val="0"/>
          <w:numId w:val="4"/>
        </w:numPr>
      </w:pPr>
      <w:r>
        <w:t>MongoDB est déjà mis en place comme la base de données principale depuis le « Labo 1 », il faut continuer de l’utiliser pour éviter de migrer la logique avec la base de données.</w:t>
      </w:r>
    </w:p>
    <w:p w14:paraId="267F6A25" w14:textId="224125F4" w:rsidR="00BE57C2" w:rsidRDefault="00BE57C2" w:rsidP="00BE57C2">
      <w:pPr>
        <w:pStyle w:val="Paragraphedeliste"/>
        <w:numPr>
          <w:ilvl w:val="0"/>
          <w:numId w:val="4"/>
        </w:numPr>
      </w:pPr>
      <w:r>
        <w:t>Un pipeline CI/CD doit être maintenu (mis en place dans le « Labo 0 ») avec GitHub Actions et la version finale de code pour chaque laboratoire doit passer toutes les étapes :</w:t>
      </w:r>
    </w:p>
    <w:p w14:paraId="6463931F" w14:textId="2A49EEC5" w:rsidR="00BE57C2" w:rsidRDefault="00BE57C2" w:rsidP="00BE57C2">
      <w:pPr>
        <w:pStyle w:val="Paragraphedeliste"/>
        <w:numPr>
          <w:ilvl w:val="1"/>
          <w:numId w:val="4"/>
        </w:numPr>
      </w:pPr>
      <w:r>
        <w:t>Ne pas avoir d’avertissements</w:t>
      </w:r>
      <w:r w:rsidR="00575C83">
        <w:t xml:space="preserve"> de </w:t>
      </w:r>
      <w:proofErr w:type="spellStart"/>
      <w:r w:rsidR="00575C83">
        <w:t>formattage</w:t>
      </w:r>
      <w:proofErr w:type="spellEnd"/>
      <w:r w:rsidR="00575C83">
        <w:t xml:space="preserve"> de fichiers</w:t>
      </w:r>
      <w:r>
        <w:t xml:space="preserve"> avec </w:t>
      </w:r>
      <w:proofErr w:type="spellStart"/>
      <w:r>
        <w:t>PyLint</w:t>
      </w:r>
      <w:proofErr w:type="spellEnd"/>
    </w:p>
    <w:p w14:paraId="024B7639" w14:textId="53D90214" w:rsidR="00BE57C2" w:rsidRDefault="00BE57C2" w:rsidP="00BE57C2">
      <w:pPr>
        <w:pStyle w:val="Paragraphedeliste"/>
        <w:numPr>
          <w:ilvl w:val="1"/>
          <w:numId w:val="4"/>
        </w:numPr>
      </w:pPr>
      <w:r>
        <w:t xml:space="preserve">Passer tous les tests automatisés avec </w:t>
      </w:r>
      <w:proofErr w:type="spellStart"/>
      <w:r>
        <w:t>Pytest</w:t>
      </w:r>
      <w:proofErr w:type="spellEnd"/>
      <w:r w:rsidR="00575C83">
        <w:t xml:space="preserve"> (et avec </w:t>
      </w:r>
      <w:proofErr w:type="spellStart"/>
      <w:r w:rsidR="00575C83">
        <w:t>Jest</w:t>
      </w:r>
      <w:proofErr w:type="spellEnd"/>
      <w:r w:rsidR="00575C83">
        <w:t xml:space="preserve"> pour Express.js)</w:t>
      </w:r>
    </w:p>
    <w:p w14:paraId="6378D74A" w14:textId="7A5E1CDF" w:rsidR="00BE57C2" w:rsidRDefault="00BE57C2" w:rsidP="00BE57C2">
      <w:pPr>
        <w:pStyle w:val="Paragraphedeliste"/>
        <w:numPr>
          <w:ilvl w:val="1"/>
          <w:numId w:val="4"/>
        </w:numPr>
      </w:pPr>
      <w:r>
        <w:t xml:space="preserve">Avoir un </w:t>
      </w:r>
      <w:proofErr w:type="spellStart"/>
      <w:r>
        <w:t>dockerfile</w:t>
      </w:r>
      <w:proofErr w:type="spellEnd"/>
      <w:r>
        <w:t xml:space="preserve"> fonctionnel pour créer une image de l’application</w:t>
      </w:r>
    </w:p>
    <w:p w14:paraId="5194C874" w14:textId="22712E86" w:rsidR="00BE57C2" w:rsidRDefault="00BE57C2" w:rsidP="00BE57C2">
      <w:pPr>
        <w:pStyle w:val="Paragraphedeliste"/>
        <w:numPr>
          <w:ilvl w:val="1"/>
          <w:numId w:val="4"/>
        </w:numPr>
      </w:pPr>
      <w:r>
        <w:t>Être capable de publier cette image sur Docker Hub en gardant l’image générée à l’étape précédente comme un artéfact</w:t>
      </w:r>
      <w:r w:rsidR="007679D8">
        <w:t>.</w:t>
      </w:r>
    </w:p>
    <w:p w14:paraId="2559C637" w14:textId="42079C59" w:rsidR="00BE57C2" w:rsidRDefault="007679D8" w:rsidP="00BE57C2">
      <w:pPr>
        <w:pStyle w:val="Paragraphedeliste"/>
        <w:numPr>
          <w:ilvl w:val="0"/>
          <w:numId w:val="4"/>
        </w:numPr>
      </w:pPr>
      <w:r>
        <w:t>Le frontend de l’application doit avoir la possibilité d’évolution vers une interface web/mobile</w:t>
      </w:r>
      <w:r w:rsidR="005033C0">
        <w:t>. Cela est fait avec Django + Bootstrap5</w:t>
      </w:r>
      <w:r w:rsidR="00BE7D00">
        <w:t>.</w:t>
      </w:r>
    </w:p>
    <w:p w14:paraId="0074B701" w14:textId="5F724DE9" w:rsidR="007679D8" w:rsidRPr="008C6CB1" w:rsidRDefault="007679D8" w:rsidP="007679D8">
      <w:pPr>
        <w:rPr>
          <w:b/>
          <w:bCs/>
        </w:rPr>
      </w:pPr>
      <w:r w:rsidRPr="008C6CB1">
        <w:rPr>
          <w:b/>
          <w:bCs/>
        </w:rPr>
        <w:t>Notes additionnelles sur les contraintes :</w:t>
      </w:r>
    </w:p>
    <w:p w14:paraId="58F831EB" w14:textId="6D653234" w:rsidR="007679D8" w:rsidRDefault="007679D8" w:rsidP="007679D8">
      <w:pPr>
        <w:pStyle w:val="Paragraphedeliste"/>
        <w:numPr>
          <w:ilvl w:val="0"/>
          <w:numId w:val="4"/>
        </w:numPr>
      </w:pPr>
      <w:r>
        <w:t>Avec l</w:t>
      </w:r>
      <w:r w:rsidR="00575C83">
        <w:t>’ajout</w:t>
      </w:r>
      <w:r>
        <w:t xml:space="preserve"> de </w:t>
      </w:r>
      <w:r w:rsidR="00575C83">
        <w:t xml:space="preserve">Django comme </w:t>
      </w:r>
      <w:proofErr w:type="spellStart"/>
      <w:r w:rsidR="00575C83">
        <w:t>framework</w:t>
      </w:r>
      <w:proofErr w:type="spellEnd"/>
      <w:r w:rsidR="00575C83">
        <w:t xml:space="preserve"> frontend, les tests unitaires ne sont pas faits, mais les tests unitaires backend pour tester les </w:t>
      </w:r>
      <w:proofErr w:type="spellStart"/>
      <w:r w:rsidR="00575C83">
        <w:t>endpoints</w:t>
      </w:r>
      <w:proofErr w:type="spellEnd"/>
      <w:r w:rsidR="00575C83">
        <w:t xml:space="preserve"> sont faits.</w:t>
      </w:r>
    </w:p>
    <w:p w14:paraId="46A82B95" w14:textId="1FB62FAB" w:rsidR="00171F84" w:rsidRDefault="00AC7E3E" w:rsidP="00171F84">
      <w:pPr>
        <w:pStyle w:val="Titre1"/>
      </w:pPr>
      <w:bookmarkStart w:id="3" w:name="_Toc202982240"/>
      <w:r>
        <w:t>4</w:t>
      </w:r>
      <w:r w:rsidR="00593715">
        <w:t>.</w:t>
      </w:r>
      <w:r w:rsidR="00171F84" w:rsidRPr="005E2CE5">
        <w:t xml:space="preserve"> </w:t>
      </w:r>
      <w:r w:rsidR="00593715">
        <w:t>Contexte &amp; portée</w:t>
      </w:r>
      <w:bookmarkEnd w:id="3"/>
    </w:p>
    <w:p w14:paraId="0B0732DE" w14:textId="307111E0" w:rsidR="008E5B31" w:rsidRDefault="001B31E1" w:rsidP="001B31E1">
      <w:r>
        <w:t xml:space="preserve">Depuis le « Labo 2 », le système doit être en mesure de pouvoir gérer les inventaires et d’autres fonctionnalités de plusieurs magasins. Ainsi, des collections de magasins et de demandes de réapprovisionnement sont ajoutés à la base de données MongoDB pour supporter ces nouvelles demandes. Il existe également </w:t>
      </w:r>
      <w:r w:rsidR="00DB50C0">
        <w:t>trois</w:t>
      </w:r>
      <w:r>
        <w:t xml:space="preserve"> types d’utilisateurs dans le système : </w:t>
      </w:r>
      <w:r w:rsidR="00DB50C0">
        <w:t>utilisateur admin, utilisateur vendeur, utilisateur client.</w:t>
      </w:r>
    </w:p>
    <w:p w14:paraId="48E0AFF2" w14:textId="352F4610" w:rsidR="001B31E1" w:rsidRDefault="008E5B31" w:rsidP="001B31E1">
      <w:r>
        <w:t>Depuis le « Labo 3 », l</w:t>
      </w:r>
      <w:r w:rsidR="006D525C">
        <w:t xml:space="preserve">a manière dont on accède est via localhost:8000 qui est le serveur frontend Django. Lorsque l’utilisateur accède au lien, il est obligé de se </w:t>
      </w:r>
      <w:r w:rsidR="006D525C">
        <w:lastRenderedPageBreak/>
        <w:t>connecter pour accéder au reste de l’application</w:t>
      </w:r>
      <w:r>
        <w:t xml:space="preserve">, car toutes les routes frontend sont protégés </w:t>
      </w:r>
      <w:r w:rsidR="00272F7B">
        <w:t>par des décorateurs qui vérifient l’utilisateur qui est connecté.</w:t>
      </w:r>
    </w:p>
    <w:p w14:paraId="0675B09C" w14:textId="40E51456" w:rsidR="001B31E1" w:rsidRDefault="001B31E1" w:rsidP="001B31E1">
      <w:r>
        <w:t xml:space="preserve">Ainsi, l’utilisateur </w:t>
      </w:r>
      <w:r w:rsidR="00DB50C0">
        <w:t xml:space="preserve">vendeur </w:t>
      </w:r>
      <w:r>
        <w:t>peut :</w:t>
      </w:r>
    </w:p>
    <w:p w14:paraId="4AAD9AF8" w14:textId="2C2DA646" w:rsidR="001B31E1" w:rsidRDefault="001B31E1" w:rsidP="001B31E1">
      <w:pPr>
        <w:pStyle w:val="Paragraphedeliste"/>
        <w:numPr>
          <w:ilvl w:val="0"/>
          <w:numId w:val="4"/>
        </w:numPr>
      </w:pPr>
      <w:r>
        <w:t>Rechercher un produit dans son magasin</w:t>
      </w:r>
    </w:p>
    <w:p w14:paraId="229A0204" w14:textId="09AA8A23" w:rsidR="001B31E1" w:rsidRDefault="001B31E1" w:rsidP="001B31E1">
      <w:pPr>
        <w:pStyle w:val="Paragraphedeliste"/>
        <w:numPr>
          <w:ilvl w:val="0"/>
          <w:numId w:val="4"/>
        </w:numPr>
      </w:pPr>
      <w:r>
        <w:t>Enregistrer une vente dans son magasin</w:t>
      </w:r>
    </w:p>
    <w:p w14:paraId="0E1F9B0E" w14:textId="561B2DDD" w:rsidR="001B31E1" w:rsidRDefault="001B31E1" w:rsidP="001B31E1">
      <w:pPr>
        <w:pStyle w:val="Paragraphedeliste"/>
        <w:numPr>
          <w:ilvl w:val="0"/>
          <w:numId w:val="4"/>
        </w:numPr>
      </w:pPr>
      <w:r>
        <w:t>Faire un retour de vente dans son magasin</w:t>
      </w:r>
    </w:p>
    <w:p w14:paraId="0C4C487D" w14:textId="06948D0B" w:rsidR="001B31E1" w:rsidRDefault="001B31E1" w:rsidP="001B31E1">
      <w:pPr>
        <w:pStyle w:val="Paragraphedeliste"/>
        <w:numPr>
          <w:ilvl w:val="0"/>
          <w:numId w:val="4"/>
        </w:numPr>
      </w:pPr>
      <w:r>
        <w:t>Consulter l’inventaire de son magasin</w:t>
      </w:r>
    </w:p>
    <w:p w14:paraId="2F5640BF" w14:textId="1D90F643" w:rsidR="001B31E1" w:rsidRDefault="001B31E1" w:rsidP="001B31E1">
      <w:pPr>
        <w:pStyle w:val="Paragraphedeliste"/>
        <w:numPr>
          <w:ilvl w:val="0"/>
          <w:numId w:val="4"/>
        </w:numPr>
      </w:pPr>
      <w:r>
        <w:t>Consulter l’inventaire du</w:t>
      </w:r>
      <w:r w:rsidR="00190D46">
        <w:t xml:space="preserve"> centre de stockage</w:t>
      </w:r>
    </w:p>
    <w:p w14:paraId="179ADC69" w14:textId="6E9B033A" w:rsidR="001B31E1" w:rsidRDefault="001B31E1" w:rsidP="001B31E1">
      <w:pPr>
        <w:pStyle w:val="Paragraphedeliste"/>
        <w:numPr>
          <w:ilvl w:val="0"/>
          <w:numId w:val="4"/>
        </w:numPr>
      </w:pPr>
      <w:r>
        <w:t>Faire une demande de réapprovisionnement</w:t>
      </w:r>
    </w:p>
    <w:p w14:paraId="57345F6A" w14:textId="4433AE7E" w:rsidR="005B501D" w:rsidRDefault="005B501D" w:rsidP="005B501D">
      <w:r>
        <w:t xml:space="preserve">Tandis qu’un </w:t>
      </w:r>
      <w:r w:rsidR="00DB50C0">
        <w:t>utilisateur admin</w:t>
      </w:r>
      <w:r>
        <w:t xml:space="preserve"> peut :</w:t>
      </w:r>
    </w:p>
    <w:p w14:paraId="7AA8DF92" w14:textId="66AF688A" w:rsidR="005B501D" w:rsidRDefault="005B501D" w:rsidP="005B501D">
      <w:pPr>
        <w:pStyle w:val="Paragraphedeliste"/>
        <w:numPr>
          <w:ilvl w:val="0"/>
          <w:numId w:val="4"/>
        </w:numPr>
      </w:pPr>
      <w:r>
        <w:t>Rechercher un produit dans un magasin standard de son choix</w:t>
      </w:r>
    </w:p>
    <w:p w14:paraId="3B95E777" w14:textId="6858AFD4" w:rsidR="005B501D" w:rsidRDefault="005B501D" w:rsidP="005B501D">
      <w:pPr>
        <w:pStyle w:val="Paragraphedeliste"/>
        <w:numPr>
          <w:ilvl w:val="0"/>
          <w:numId w:val="4"/>
        </w:numPr>
      </w:pPr>
      <w:r>
        <w:t>Enregistrer une vente dans un magasin standard de son choix</w:t>
      </w:r>
    </w:p>
    <w:p w14:paraId="00DD8ACA" w14:textId="13F8B5B9" w:rsidR="005B501D" w:rsidRDefault="005B501D" w:rsidP="005B501D">
      <w:pPr>
        <w:pStyle w:val="Paragraphedeliste"/>
        <w:numPr>
          <w:ilvl w:val="0"/>
          <w:numId w:val="4"/>
        </w:numPr>
      </w:pPr>
      <w:r>
        <w:t>Faire un retour de vente dans un magasin standard de son choix</w:t>
      </w:r>
    </w:p>
    <w:p w14:paraId="4E221098" w14:textId="4F948672" w:rsidR="005B501D" w:rsidRDefault="005B501D" w:rsidP="005B501D">
      <w:pPr>
        <w:pStyle w:val="Paragraphedeliste"/>
        <w:numPr>
          <w:ilvl w:val="0"/>
          <w:numId w:val="4"/>
        </w:numPr>
      </w:pPr>
      <w:r>
        <w:t>Consulter l’inventaire dans un magasin standard de son choix</w:t>
      </w:r>
    </w:p>
    <w:p w14:paraId="0BE36D51" w14:textId="5F2EBEE8" w:rsidR="005B501D" w:rsidRDefault="005B501D" w:rsidP="005B501D">
      <w:pPr>
        <w:pStyle w:val="Paragraphedeliste"/>
        <w:numPr>
          <w:ilvl w:val="0"/>
          <w:numId w:val="4"/>
        </w:numPr>
      </w:pPr>
      <w:r>
        <w:t xml:space="preserve">Consulter l’inventaire </w:t>
      </w:r>
      <w:r w:rsidR="00190D46">
        <w:t>du centre de stockage</w:t>
      </w:r>
    </w:p>
    <w:p w14:paraId="4CE1397B" w14:textId="16E2A63D" w:rsidR="008C6CB1" w:rsidRDefault="008C6CB1" w:rsidP="008C6CB1">
      <w:pPr>
        <w:pStyle w:val="Paragraphedeliste"/>
        <w:numPr>
          <w:ilvl w:val="0"/>
          <w:numId w:val="4"/>
        </w:numPr>
      </w:pPr>
      <w:r>
        <w:t>Faire une demande de réapprovisionnement dans un magasin de son choix</w:t>
      </w:r>
    </w:p>
    <w:p w14:paraId="01EA8493" w14:textId="1071759F" w:rsidR="005B501D" w:rsidRDefault="006F6007" w:rsidP="005B501D">
      <w:pPr>
        <w:pStyle w:val="Paragraphedeliste"/>
        <w:numPr>
          <w:ilvl w:val="0"/>
          <w:numId w:val="4"/>
        </w:numPr>
      </w:pPr>
      <w:r>
        <w:t>Générer un rapport consolidé des ventes</w:t>
      </w:r>
    </w:p>
    <w:p w14:paraId="5E10F8D8" w14:textId="5FF53EC2" w:rsidR="006F6007" w:rsidRDefault="006F6007" w:rsidP="005B501D">
      <w:pPr>
        <w:pStyle w:val="Paragraphedeliste"/>
        <w:numPr>
          <w:ilvl w:val="0"/>
          <w:numId w:val="4"/>
        </w:numPr>
      </w:pPr>
      <w:r>
        <w:t>Visualiser les performances de magasins</w:t>
      </w:r>
    </w:p>
    <w:p w14:paraId="5DB77C2E" w14:textId="28B1995A" w:rsidR="006F6007" w:rsidRDefault="006F6007" w:rsidP="005B501D">
      <w:pPr>
        <w:pStyle w:val="Paragraphedeliste"/>
        <w:numPr>
          <w:ilvl w:val="0"/>
          <w:numId w:val="4"/>
        </w:numPr>
      </w:pPr>
      <w:r>
        <w:t>Mettre à jour les informations d’un produit dans tous les magasins</w:t>
      </w:r>
    </w:p>
    <w:p w14:paraId="66851245" w14:textId="42A51833" w:rsidR="00DB50C0" w:rsidRDefault="00DB50C0" w:rsidP="00DB50C0">
      <w:r>
        <w:t>Enfin, l’utilisateur client peut :</w:t>
      </w:r>
    </w:p>
    <w:p w14:paraId="12CBD03E" w14:textId="3AE78511" w:rsidR="00DB50C0" w:rsidRDefault="00DB50C0" w:rsidP="00DB50C0">
      <w:pPr>
        <w:pStyle w:val="Paragraphedeliste"/>
        <w:numPr>
          <w:ilvl w:val="0"/>
          <w:numId w:val="4"/>
        </w:numPr>
      </w:pPr>
      <w:r>
        <w:t>Visionner l’inventaire des produits de l’entrepôt</w:t>
      </w:r>
    </w:p>
    <w:p w14:paraId="58F1CDB0" w14:textId="0844F023" w:rsidR="00DB50C0" w:rsidRDefault="00DB50C0" w:rsidP="00DB50C0">
      <w:pPr>
        <w:pStyle w:val="Paragraphedeliste"/>
        <w:numPr>
          <w:ilvl w:val="0"/>
          <w:numId w:val="4"/>
        </w:numPr>
      </w:pPr>
      <w:r>
        <w:t>Mettre des produits dans son panier</w:t>
      </w:r>
    </w:p>
    <w:p w14:paraId="0E5C9D66" w14:textId="59002735" w:rsidR="00DB50C0" w:rsidRDefault="00DB50C0" w:rsidP="00DB50C0">
      <w:pPr>
        <w:pStyle w:val="Paragraphedeliste"/>
        <w:numPr>
          <w:ilvl w:val="0"/>
          <w:numId w:val="4"/>
        </w:numPr>
      </w:pPr>
      <w:r>
        <w:t>Modifier la quantité du même produit dans le panier</w:t>
      </w:r>
    </w:p>
    <w:p w14:paraId="22333FA8" w14:textId="378D9555" w:rsidR="00DB50C0" w:rsidRDefault="00DB50C0" w:rsidP="00DB50C0">
      <w:pPr>
        <w:pStyle w:val="Paragraphedeliste"/>
        <w:numPr>
          <w:ilvl w:val="0"/>
          <w:numId w:val="4"/>
        </w:numPr>
      </w:pPr>
      <w:r>
        <w:t>Supprimer des produits de son panier</w:t>
      </w:r>
    </w:p>
    <w:p w14:paraId="0BCC8E98" w14:textId="23130C52" w:rsidR="00DB50C0" w:rsidRDefault="00DB50C0" w:rsidP="00093CBF">
      <w:pPr>
        <w:pStyle w:val="Paragraphedeliste"/>
        <w:numPr>
          <w:ilvl w:val="0"/>
          <w:numId w:val="4"/>
        </w:numPr>
        <w:spacing w:after="0" w:line="278" w:lineRule="auto"/>
      </w:pPr>
      <w:r>
        <w:t>Faire une commande d’achat à partir de son panier</w:t>
      </w:r>
    </w:p>
    <w:p w14:paraId="20659F76" w14:textId="237B4696" w:rsidR="00133F86" w:rsidRDefault="00AC7E3E" w:rsidP="00133F86">
      <w:pPr>
        <w:pStyle w:val="Titre1"/>
      </w:pPr>
      <w:bookmarkStart w:id="4" w:name="_Toc202982241"/>
      <w:r>
        <w:t>5</w:t>
      </w:r>
      <w:r w:rsidR="00133F86">
        <w:t>.</w:t>
      </w:r>
      <w:r w:rsidR="00133F86" w:rsidRPr="005E2CE5">
        <w:t xml:space="preserve"> </w:t>
      </w:r>
      <w:r w:rsidR="00133F86">
        <w:t>Exigences</w:t>
      </w:r>
      <w:bookmarkEnd w:id="4"/>
    </w:p>
    <w:p w14:paraId="339B9F02" w14:textId="66177A12" w:rsidR="00133F86" w:rsidRDefault="00133F86" w:rsidP="00093CBF">
      <w:pPr>
        <w:spacing w:after="0" w:line="278" w:lineRule="auto"/>
      </w:pPr>
      <w:r>
        <w:t xml:space="preserve">Pour éviter la répétition des informations, les exigences ont été mentionnées dans les sections précédentes de ce rapport. Cependant, </w:t>
      </w:r>
      <w:r w:rsidR="00272F7B">
        <w:t>les</w:t>
      </w:r>
      <w:r>
        <w:t xml:space="preserve"> exigences fonctionnelles par </w:t>
      </w:r>
      <w:proofErr w:type="spellStart"/>
      <w:r>
        <w:t>MoSCoW</w:t>
      </w:r>
      <w:proofErr w:type="spellEnd"/>
      <w:r>
        <w:t> </w:t>
      </w:r>
      <w:r w:rsidR="00272F7B">
        <w:t xml:space="preserve">ont été ajoutés dans le « Labo 2 » </w:t>
      </w:r>
      <w:r>
        <w:t>:</w:t>
      </w:r>
    </w:p>
    <w:p w14:paraId="2643D5A6" w14:textId="56BB7D96" w:rsidR="00133F86" w:rsidRDefault="00133F86" w:rsidP="00133F86">
      <w:pPr>
        <w:pStyle w:val="Paragraphedeliste"/>
        <w:numPr>
          <w:ilvl w:val="0"/>
          <w:numId w:val="4"/>
        </w:numPr>
      </w:pPr>
      <w:r>
        <w:t xml:space="preserve">Essentielles (Must </w:t>
      </w:r>
      <w:r w:rsidR="0087673E">
        <w:t>h</w:t>
      </w:r>
      <w:r>
        <w:t>ave)</w:t>
      </w:r>
      <w:r w:rsidRPr="00133F86">
        <w:t xml:space="preserve"> : </w:t>
      </w:r>
    </w:p>
    <w:p w14:paraId="5C9C8619" w14:textId="09637FF5" w:rsidR="00133F86" w:rsidRDefault="00133F86" w:rsidP="00133F86">
      <w:pPr>
        <w:pStyle w:val="Paragraphedeliste"/>
        <w:numPr>
          <w:ilvl w:val="1"/>
          <w:numId w:val="4"/>
        </w:numPr>
      </w:pPr>
      <w:r w:rsidRPr="00133F86">
        <w:lastRenderedPageBreak/>
        <w:t xml:space="preserve">UC1 – Générer un rapport consolidé des ventes : Un gestionnaire </w:t>
      </w:r>
      <w:r>
        <w:t>à</w:t>
      </w:r>
      <w:r w:rsidRPr="00133F86">
        <w:t xml:space="preserve"> la maison mère génère un rapport d</w:t>
      </w:r>
      <w:r>
        <w:t>étaillé</w:t>
      </w:r>
      <w:r w:rsidRPr="00133F86">
        <w:t xml:space="preserve"> contenant les ventes par magasin, les produits les plus vendus, et les stocks restants. Ce rapport est utilisé pour la planification et les décisions stratégiques.</w:t>
      </w:r>
    </w:p>
    <w:p w14:paraId="2294AF61" w14:textId="1BE8A92F"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7CE8FBBA" w14:textId="540E474F" w:rsidR="00133F86" w:rsidRDefault="00133F86" w:rsidP="00133F86">
      <w:pPr>
        <w:pStyle w:val="Paragraphedeliste"/>
        <w:numPr>
          <w:ilvl w:val="1"/>
          <w:numId w:val="4"/>
        </w:numPr>
      </w:pPr>
      <w:r w:rsidRPr="00133F86">
        <w:t xml:space="preserve">UC2 – Consulter le stock central et </w:t>
      </w:r>
      <w:r w:rsidR="0087673E" w:rsidRPr="00133F86">
        <w:t>déclencher</w:t>
      </w:r>
      <w:r w:rsidRPr="00133F86">
        <w:t xml:space="preserve"> un</w:t>
      </w:r>
      <w:r w:rsidR="0087673E">
        <w:t xml:space="preserve"> </w:t>
      </w:r>
      <w:r w:rsidR="0087673E" w:rsidRPr="00133F86">
        <w:t>réapprovisionnement</w:t>
      </w:r>
      <w:r w:rsidRPr="00133F86">
        <w:t xml:space="preserve"> : Un </w:t>
      </w:r>
      <w:r w:rsidR="0087673E" w:rsidRPr="00133F86">
        <w:t>employé</w:t>
      </w:r>
      <w:r w:rsidRPr="00133F86">
        <w:t xml:space="preserve"> d’un magasin consulte le stock disponible dans le centre logistique. Si un produit est insuffisant localement, il peut initier une demande d’approvisionnement depuis son interface. </w:t>
      </w:r>
    </w:p>
    <w:p w14:paraId="448325B1" w14:textId="4153BB43" w:rsidR="0087673E" w:rsidRPr="003514E5" w:rsidRDefault="0087673E" w:rsidP="003514E5">
      <w:pPr>
        <w:pStyle w:val="Paragraphedeliste"/>
        <w:ind w:left="1440"/>
        <w:rPr>
          <w:b/>
          <w:bCs/>
        </w:rPr>
      </w:pPr>
      <w:r w:rsidRPr="003514E5">
        <w:rPr>
          <w:b/>
          <w:bCs/>
        </w:rPr>
        <w:t>Celle-ci est ajouté au système du « Labo 2 », car c’est une exigence essentielle.</w:t>
      </w:r>
    </w:p>
    <w:p w14:paraId="659376E7" w14:textId="77777777" w:rsidR="0087673E" w:rsidRDefault="00133F86" w:rsidP="00133F86">
      <w:pPr>
        <w:pStyle w:val="Paragraphedeliste"/>
        <w:numPr>
          <w:ilvl w:val="1"/>
          <w:numId w:val="4"/>
        </w:numPr>
      </w:pPr>
      <w:r w:rsidRPr="00133F86">
        <w:t>UC3 – Visualiser les performances des magasins dans un tableau de bord : Un gestionnaire de la maison m</w:t>
      </w:r>
      <w:r w:rsidR="0087673E">
        <w:t>è</w:t>
      </w:r>
      <w:r w:rsidRPr="00133F86">
        <w:t xml:space="preserve">re </w:t>
      </w:r>
      <w:r w:rsidR="0087673E" w:rsidRPr="00133F86">
        <w:t>accède</w:t>
      </w:r>
      <w:r w:rsidRPr="00133F86">
        <w:t xml:space="preserve"> </w:t>
      </w:r>
      <w:r w:rsidR="0087673E">
        <w:t>à</w:t>
      </w:r>
      <w:r w:rsidRPr="00133F86">
        <w:t xml:space="preserve"> un tableau de bord </w:t>
      </w:r>
      <w:r w:rsidR="0087673E" w:rsidRPr="00133F86">
        <w:t>synthétique</w:t>
      </w:r>
      <w:r w:rsidRPr="00133F86">
        <w:t xml:space="preserve"> affichant les indicateurs cl</w:t>
      </w:r>
      <w:r w:rsidR="0087673E">
        <w:t>é</w:t>
      </w:r>
      <w:r w:rsidRPr="00133F86">
        <w:t>s : chiffre d’affaires par magasin, alertes de rupture de stock, produits en surstock, tendances hebdomadaires.</w:t>
      </w:r>
    </w:p>
    <w:p w14:paraId="03D0E238" w14:textId="7315556B" w:rsidR="0087673E" w:rsidRPr="00093CBF" w:rsidRDefault="0087673E" w:rsidP="00093CBF">
      <w:pPr>
        <w:pStyle w:val="Paragraphedeliste"/>
        <w:ind w:left="1440"/>
        <w:rPr>
          <w:b/>
          <w:bCs/>
        </w:rPr>
      </w:pPr>
      <w:r w:rsidRPr="003514E5">
        <w:rPr>
          <w:b/>
          <w:bCs/>
        </w:rPr>
        <w:t>Celle-ci est ajouté au système du « Labo 2 », car c’est une exigence essentielle.</w:t>
      </w:r>
    </w:p>
    <w:p w14:paraId="63F1ECBF" w14:textId="4759539C" w:rsidR="00133F86" w:rsidRDefault="0087673E" w:rsidP="0087673E">
      <w:pPr>
        <w:pStyle w:val="Paragraphedeliste"/>
        <w:numPr>
          <w:ilvl w:val="0"/>
          <w:numId w:val="4"/>
        </w:numPr>
      </w:pPr>
      <w:r>
        <w:t>Souhaitables (</w:t>
      </w:r>
      <w:proofErr w:type="spellStart"/>
      <w:r>
        <w:t>Should</w:t>
      </w:r>
      <w:proofErr w:type="spellEnd"/>
      <w:r>
        <w:t xml:space="preserve"> have)</w:t>
      </w:r>
      <w:r w:rsidRPr="00133F86">
        <w:t xml:space="preserve"> : </w:t>
      </w:r>
      <w:r w:rsidR="00133F86" w:rsidRPr="00133F86">
        <w:t xml:space="preserve"> </w:t>
      </w:r>
    </w:p>
    <w:p w14:paraId="4AFCD037" w14:textId="2D44743B" w:rsidR="00133F86" w:rsidRDefault="00133F86" w:rsidP="00133F86">
      <w:pPr>
        <w:pStyle w:val="Paragraphedeliste"/>
        <w:numPr>
          <w:ilvl w:val="1"/>
          <w:numId w:val="4"/>
        </w:numPr>
      </w:pPr>
      <w:r w:rsidRPr="00133F86">
        <w:t xml:space="preserve">UC4 – Mettre </w:t>
      </w:r>
      <w:r w:rsidR="0087673E">
        <w:t>à</w:t>
      </w:r>
      <w:r w:rsidRPr="00133F86">
        <w:t xml:space="preserve"> jour les produits depuis la maison m</w:t>
      </w:r>
      <w:r w:rsidR="0087673E">
        <w:t>è</w:t>
      </w:r>
      <w:r w:rsidRPr="00133F86">
        <w:t xml:space="preserve">re : Un responsable modifie les informations d’un produit (nom, prix, description). Les changements sont </w:t>
      </w:r>
      <w:r w:rsidR="0087673E" w:rsidRPr="00133F86">
        <w:t>synchronisés</w:t>
      </w:r>
      <w:r w:rsidRPr="00133F86">
        <w:t xml:space="preserve"> automatiquement dans tous les magasins afin d’assurer une </w:t>
      </w:r>
      <w:r w:rsidR="0087673E" w:rsidRPr="00133F86">
        <w:t>cohérence</w:t>
      </w:r>
      <w:r w:rsidRPr="00133F86">
        <w:t xml:space="preserve"> dans les points de vente.  </w:t>
      </w:r>
    </w:p>
    <w:p w14:paraId="4DE4BE9E" w14:textId="1EE227CA" w:rsidR="00E400CE" w:rsidRPr="003514E5" w:rsidRDefault="00E400CE" w:rsidP="00E400CE">
      <w:pPr>
        <w:pStyle w:val="Paragraphedeliste"/>
        <w:ind w:left="1440"/>
        <w:rPr>
          <w:b/>
          <w:bCs/>
        </w:rPr>
      </w:pPr>
      <w:r w:rsidRPr="003514E5">
        <w:rPr>
          <w:b/>
          <w:bCs/>
        </w:rPr>
        <w:t>Celle-ci est ajouté au système du « Labo 2 », car elle était jugée nécessaire pour pouvoir mettre à jour les informations des produits lorsque le système aura plus de fonctionnalités.</w:t>
      </w:r>
    </w:p>
    <w:p w14:paraId="14DD29AE" w14:textId="180B4435" w:rsidR="0087673E" w:rsidRDefault="00133F86" w:rsidP="00133F86">
      <w:pPr>
        <w:pStyle w:val="Paragraphedeliste"/>
        <w:numPr>
          <w:ilvl w:val="1"/>
          <w:numId w:val="4"/>
        </w:numPr>
      </w:pPr>
      <w:r w:rsidRPr="00133F86">
        <w:t>UC</w:t>
      </w:r>
      <w:r w:rsidR="0087673E">
        <w:t>5</w:t>
      </w:r>
      <w:r w:rsidRPr="00133F86">
        <w:t xml:space="preserve"> – Approvisionner un magasin depuis le centre logistique : Le responsable logistique valide une commande de </w:t>
      </w:r>
      <w:r w:rsidR="0087673E" w:rsidRPr="00133F86">
        <w:t>réapprovisionnement</w:t>
      </w:r>
      <w:r w:rsidRPr="00133F86">
        <w:t xml:space="preserve"> pour un magasin </w:t>
      </w:r>
      <w:r w:rsidR="0087673E" w:rsidRPr="00133F86">
        <w:t>donné</w:t>
      </w:r>
      <w:r w:rsidRPr="00133F86">
        <w:t>. L’</w:t>
      </w:r>
      <w:r w:rsidR="0087673E" w:rsidRPr="00133F86">
        <w:t>opération</w:t>
      </w:r>
      <w:r w:rsidRPr="00133F86">
        <w:t xml:space="preserve"> d</w:t>
      </w:r>
      <w:r w:rsidR="0087673E">
        <w:t>é</w:t>
      </w:r>
      <w:r w:rsidRPr="00133F86">
        <w:t xml:space="preserve">clenche le transfert du stock et met </w:t>
      </w:r>
      <w:r w:rsidR="0087673E">
        <w:t>à</w:t>
      </w:r>
      <w:r w:rsidRPr="00133F86">
        <w:t xml:space="preserve"> jour les niveaux de stock dans les deux </w:t>
      </w:r>
      <w:r w:rsidR="0087673E" w:rsidRPr="00133F86">
        <w:t>entités</w:t>
      </w:r>
      <w:r w:rsidRPr="00133F86">
        <w:t xml:space="preserve">. </w:t>
      </w:r>
    </w:p>
    <w:p w14:paraId="7C03B428" w14:textId="42DC04FC" w:rsidR="0087673E" w:rsidRPr="00093CBF" w:rsidRDefault="00E400CE" w:rsidP="00093CBF">
      <w:pPr>
        <w:pStyle w:val="Paragraphedeliste"/>
        <w:ind w:left="1440"/>
        <w:rPr>
          <w:b/>
          <w:bCs/>
        </w:rPr>
      </w:pPr>
      <w:r w:rsidRPr="003514E5">
        <w:rPr>
          <w:b/>
          <w:bCs/>
        </w:rPr>
        <w:t xml:space="preserve">Celle-ci n’est pas ajouté au système du « Labo 2 », mais possède déjà une bonne base de code dans le cas que cette exigence deviendra essentielle, car les demandes de réapprovisionnement </w:t>
      </w:r>
      <w:r w:rsidRPr="003514E5">
        <w:rPr>
          <w:b/>
          <w:bCs/>
        </w:rPr>
        <w:lastRenderedPageBreak/>
        <w:t>sont déjà sauvegardées dans la base de données avec toutes les informations nécessaires pour pouvoir faire cette exigence.</w:t>
      </w:r>
    </w:p>
    <w:p w14:paraId="47F8E45A" w14:textId="7F8886FA" w:rsidR="00133F86" w:rsidRDefault="0087673E" w:rsidP="0087673E">
      <w:pPr>
        <w:pStyle w:val="Paragraphedeliste"/>
        <w:numPr>
          <w:ilvl w:val="0"/>
          <w:numId w:val="4"/>
        </w:numPr>
      </w:pPr>
      <w:r>
        <w:t>Facultatives (</w:t>
      </w:r>
      <w:proofErr w:type="spellStart"/>
      <w:r w:rsidR="00133F86" w:rsidRPr="00133F86">
        <w:t>Could</w:t>
      </w:r>
      <w:proofErr w:type="spellEnd"/>
      <w:r w:rsidR="00133F86" w:rsidRPr="00133F86">
        <w:t xml:space="preserve"> have</w:t>
      </w:r>
      <w:r>
        <w:t>)</w:t>
      </w:r>
      <w:r w:rsidR="00133F86" w:rsidRPr="00133F86">
        <w:t xml:space="preserve"> :  </w:t>
      </w:r>
    </w:p>
    <w:p w14:paraId="61277A7E" w14:textId="77777777" w:rsidR="00E400CE" w:rsidRDefault="00133F86" w:rsidP="00133F86">
      <w:pPr>
        <w:pStyle w:val="Paragraphedeliste"/>
        <w:numPr>
          <w:ilvl w:val="1"/>
          <w:numId w:val="4"/>
        </w:numPr>
      </w:pPr>
      <w:r w:rsidRPr="00133F86">
        <w:t>UC</w:t>
      </w:r>
      <w:r w:rsidR="0087673E">
        <w:t>6</w:t>
      </w:r>
      <w:r w:rsidRPr="00133F86">
        <w:t xml:space="preserve"> – Alerter automatiquement la maison m</w:t>
      </w:r>
      <w:r w:rsidR="00E400CE">
        <w:t>è</w:t>
      </w:r>
      <w:r w:rsidRPr="00133F86">
        <w:t xml:space="preserve">re en cas de rupture critique : Lorsqu’un produit atteint un seuil critique de stock dans un ou plusieurs magasins, une alerte automatique est </w:t>
      </w:r>
      <w:r w:rsidR="00E400CE" w:rsidRPr="00133F86">
        <w:t>envoyée</w:t>
      </w:r>
      <w:r w:rsidRPr="00133F86">
        <w:t xml:space="preserve"> </w:t>
      </w:r>
      <w:r w:rsidR="00E400CE">
        <w:t>à</w:t>
      </w:r>
      <w:r w:rsidRPr="00133F86">
        <w:t xml:space="preserve"> la maison m</w:t>
      </w:r>
      <w:r w:rsidR="00E400CE">
        <w:t>è</w:t>
      </w:r>
      <w:r w:rsidRPr="00133F86">
        <w:t>re afin de permettre une action rapide (commande urgente, redistribution).</w:t>
      </w:r>
    </w:p>
    <w:p w14:paraId="39E54A93" w14:textId="7F90405F" w:rsidR="00133F86" w:rsidRPr="003514E5" w:rsidRDefault="00E400CE" w:rsidP="00E400CE">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r w:rsidR="001554FC" w:rsidRPr="003514E5">
        <w:rPr>
          <w:b/>
          <w:bCs/>
        </w:rPr>
        <w:t>.</w:t>
      </w:r>
    </w:p>
    <w:p w14:paraId="6DDACB18" w14:textId="6FB5616C" w:rsidR="00133F86" w:rsidRDefault="00133F86" w:rsidP="00133F86">
      <w:pPr>
        <w:pStyle w:val="Paragraphedeliste"/>
        <w:numPr>
          <w:ilvl w:val="1"/>
          <w:numId w:val="4"/>
        </w:numPr>
      </w:pPr>
      <w:r w:rsidRPr="00133F86">
        <w:t>UC</w:t>
      </w:r>
      <w:r w:rsidR="0087673E">
        <w:t>7</w:t>
      </w:r>
      <w:r w:rsidRPr="00133F86">
        <w:t xml:space="preserve"> – Offrir une interface web minimale pour les gestionnaires : Une interface web l</w:t>
      </w:r>
      <w:r w:rsidR="00E400CE">
        <w:t>é</w:t>
      </w:r>
      <w:r w:rsidRPr="00133F86">
        <w:t>g</w:t>
      </w:r>
      <w:r w:rsidR="00E400CE">
        <w:t>è</w:t>
      </w:r>
      <w:r w:rsidRPr="00133F86">
        <w:t>re permet aux gestionnaires d’</w:t>
      </w:r>
      <w:r w:rsidR="00E400CE" w:rsidRPr="00133F86">
        <w:t>accéder</w:t>
      </w:r>
      <w:r w:rsidRPr="00133F86">
        <w:t xml:space="preserve"> </w:t>
      </w:r>
      <w:r w:rsidR="00E400CE">
        <w:t>à</w:t>
      </w:r>
      <w:r w:rsidRPr="00133F86">
        <w:t xml:space="preserve"> distance aux indicateurs </w:t>
      </w:r>
      <w:r w:rsidR="00E400CE" w:rsidRPr="00133F86">
        <w:t>clés</w:t>
      </w:r>
      <w:r w:rsidRPr="00133F86">
        <w:t xml:space="preserve"> du </w:t>
      </w:r>
      <w:r w:rsidR="00E400CE" w:rsidRPr="00133F86">
        <w:t>système</w:t>
      </w:r>
      <w:r w:rsidRPr="00133F86">
        <w:t xml:space="preserve"> : ventes, stocks, alertes. Elle offre une </w:t>
      </w:r>
      <w:r w:rsidR="00E400CE" w:rsidRPr="00133F86">
        <w:t>visibilité</w:t>
      </w:r>
      <w:r w:rsidRPr="00133F86">
        <w:t xml:space="preserve"> rapide sans devoir </w:t>
      </w:r>
      <w:r w:rsidR="00E400CE" w:rsidRPr="00133F86">
        <w:t>accéder</w:t>
      </w:r>
      <w:r w:rsidRPr="00133F86">
        <w:t xml:space="preserve"> directement au </w:t>
      </w:r>
      <w:r w:rsidR="00E400CE" w:rsidRPr="00133F86">
        <w:t>système</w:t>
      </w:r>
      <w:r w:rsidRPr="00133F86">
        <w:t xml:space="preserve"> interne.</w:t>
      </w:r>
    </w:p>
    <w:p w14:paraId="17B19860" w14:textId="32FE5A54" w:rsidR="008C4FF7" w:rsidRPr="00093CBF" w:rsidRDefault="001554FC" w:rsidP="00093CBF">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p>
    <w:p w14:paraId="2A53C650" w14:textId="77777777" w:rsidR="00A03C32" w:rsidRDefault="00A03C32" w:rsidP="008C4FF7">
      <w:r>
        <w:t>À la suite du Labo 2 , p</w:t>
      </w:r>
      <w:r w:rsidR="008C4FF7">
        <w:t>our le « Labo 3 »,</w:t>
      </w:r>
      <w:r>
        <w:t xml:space="preserve"> quatre cas d’utilisation doivent être présents dans le système :</w:t>
      </w:r>
    </w:p>
    <w:p w14:paraId="6FB9E325" w14:textId="764E4027" w:rsidR="00A03C32" w:rsidRDefault="00A03C32" w:rsidP="00A03C32">
      <w:pPr>
        <w:pStyle w:val="Paragraphedeliste"/>
        <w:numPr>
          <w:ilvl w:val="0"/>
          <w:numId w:val="4"/>
        </w:numPr>
      </w:pPr>
      <w:r>
        <w:t xml:space="preserve">UC1 : </w:t>
      </w:r>
      <w:r w:rsidRPr="00A03C32">
        <w:t>Générer un rapport consolidé des ventes</w:t>
      </w:r>
      <w:r>
        <w:t xml:space="preserve"> -</w:t>
      </w:r>
      <w:r w:rsidRPr="00A03C32">
        <w:t xml:space="preserve"> Permet d’obtenir un résum</w:t>
      </w:r>
      <w:r>
        <w:t>é</w:t>
      </w:r>
      <w:r w:rsidRPr="00A03C32">
        <w:t xml:space="preserve"> agr</w:t>
      </w:r>
      <w:r>
        <w:t>égé</w:t>
      </w:r>
      <w:r w:rsidRPr="00A03C32">
        <w:t xml:space="preserve"> des ventes réalisées dans tous les magasins pour une période donnée.</w:t>
      </w:r>
    </w:p>
    <w:p w14:paraId="09C98F0E" w14:textId="77777777" w:rsidR="00A03C32" w:rsidRDefault="00A03C32" w:rsidP="00A03C32">
      <w:pPr>
        <w:pStyle w:val="Paragraphedeliste"/>
        <w:numPr>
          <w:ilvl w:val="0"/>
          <w:numId w:val="4"/>
        </w:numPr>
      </w:pPr>
      <w:r>
        <w:t xml:space="preserve">UC2 : </w:t>
      </w:r>
      <w:r w:rsidRPr="00A03C32">
        <w:t>Consulter le stock d’un magasin spécifique</w:t>
      </w:r>
      <w:r>
        <w:t xml:space="preserve"> -</w:t>
      </w:r>
      <w:r w:rsidRPr="00A03C32">
        <w:t xml:space="preserve"> Permet d’interroger le niveau de stock d’un magasin identifié par son ID.</w:t>
      </w:r>
    </w:p>
    <w:p w14:paraId="0D0660F1" w14:textId="77777777" w:rsidR="00A03C32" w:rsidRDefault="00A03C32" w:rsidP="00A03C32">
      <w:pPr>
        <w:pStyle w:val="Paragraphedeliste"/>
        <w:numPr>
          <w:ilvl w:val="0"/>
          <w:numId w:val="4"/>
        </w:numPr>
      </w:pPr>
      <w:r>
        <w:t xml:space="preserve">UC3 : </w:t>
      </w:r>
      <w:r w:rsidRPr="00A03C32">
        <w:t>Visualiser les performances globales des magasins</w:t>
      </w:r>
      <w:r>
        <w:t xml:space="preserve"> -</w:t>
      </w:r>
      <w:r w:rsidRPr="00A03C32">
        <w:t xml:space="preserve"> Fournit un tableau de bord regroupant des indicateurs cl</w:t>
      </w:r>
      <w:r>
        <w:t>é</w:t>
      </w:r>
      <w:r w:rsidRPr="00A03C32">
        <w:t>s de performance (ventes, fréquentation, disponibilité des stocks).</w:t>
      </w:r>
    </w:p>
    <w:p w14:paraId="1CCBB71B" w14:textId="3253CD1E" w:rsidR="008C4FF7" w:rsidRDefault="00A03C32" w:rsidP="00A03C32">
      <w:pPr>
        <w:pStyle w:val="Paragraphedeliste"/>
        <w:numPr>
          <w:ilvl w:val="0"/>
          <w:numId w:val="4"/>
        </w:numPr>
      </w:pPr>
      <w:r w:rsidRPr="00A03C32">
        <w:t>UC4</w:t>
      </w:r>
      <w:r>
        <w:t> :</w:t>
      </w:r>
      <w:r w:rsidRPr="00A03C32">
        <w:t xml:space="preserve"> Mettre </w:t>
      </w:r>
      <w:r>
        <w:t>à</w:t>
      </w:r>
      <w:r w:rsidRPr="00A03C32">
        <w:t xml:space="preserve"> jour les informations d’un produit</w:t>
      </w:r>
      <w:r>
        <w:t xml:space="preserve"> -</w:t>
      </w:r>
      <w:r w:rsidRPr="00A03C32">
        <w:t xml:space="preserve"> Permet de modifier les attributs d’un produit existant (nom, prix, stock, etc.) dans la base de données</w:t>
      </w:r>
    </w:p>
    <w:p w14:paraId="57C23BCE" w14:textId="32E1EED8" w:rsidR="00A03C32" w:rsidRPr="00A03C32" w:rsidRDefault="00A03C32" w:rsidP="00093CBF">
      <w:pPr>
        <w:spacing w:after="0" w:line="278" w:lineRule="auto"/>
        <w:rPr>
          <w:b/>
          <w:bCs/>
        </w:rPr>
      </w:pPr>
      <w:r w:rsidRPr="00A03C32">
        <w:rPr>
          <w:b/>
          <w:bCs/>
        </w:rPr>
        <w:t xml:space="preserve">L’entièreté de ces quatre cas d’utilisation étaient déjà implémentés dans la version précédente du logiciel. Ainsi, il </w:t>
      </w:r>
      <w:r w:rsidR="00935C61" w:rsidRPr="00A03C32">
        <w:rPr>
          <w:b/>
          <w:bCs/>
        </w:rPr>
        <w:t>suffisait</w:t>
      </w:r>
      <w:r w:rsidRPr="00A03C32">
        <w:rPr>
          <w:b/>
          <w:bCs/>
        </w:rPr>
        <w:t xml:space="preserve"> qu’à les intégrer avec Django.</w:t>
      </w:r>
    </w:p>
    <w:p w14:paraId="035A7AF6" w14:textId="68FAA501" w:rsidR="001554FC" w:rsidRPr="00133F86" w:rsidRDefault="001554FC" w:rsidP="001554FC">
      <w:r>
        <w:t xml:space="preserve">Le diagramme de la vue cas d’utilisation sur la </w:t>
      </w:r>
      <w:r>
        <w:rPr>
          <w:i/>
          <w:iCs/>
        </w:rPr>
        <w:t>Figure #1</w:t>
      </w:r>
      <w:r>
        <w:t xml:space="preserve"> ci-dessous illustre les acteurs principaux du système ainsi que les fonctionnalités dont ils ont accès. </w:t>
      </w:r>
    </w:p>
    <w:p w14:paraId="574E3D09" w14:textId="2B1D942F" w:rsidR="00907C0E" w:rsidRDefault="00093CBF" w:rsidP="00093CBF">
      <w:pPr>
        <w:jc w:val="center"/>
      </w:pPr>
      <w:r>
        <w:rPr>
          <w:noProof/>
        </w:rPr>
        <w:lastRenderedPageBreak/>
        <w:drawing>
          <wp:inline distT="0" distB="0" distL="0" distR="0" wp14:anchorId="43CBF1CF" wp14:editId="7FDB2DC0">
            <wp:extent cx="3876675" cy="7534275"/>
            <wp:effectExtent l="0" t="0" r="9525" b="9525"/>
            <wp:docPr id="203586246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675" cy="7534275"/>
                    </a:xfrm>
                    <a:prstGeom prst="rect">
                      <a:avLst/>
                    </a:prstGeom>
                    <a:noFill/>
                    <a:ln>
                      <a:noFill/>
                    </a:ln>
                  </pic:spPr>
                </pic:pic>
              </a:graphicData>
            </a:graphic>
          </wp:inline>
        </w:drawing>
      </w:r>
    </w:p>
    <w:p w14:paraId="5BDB5640" w14:textId="350536EB" w:rsidR="001554FC" w:rsidRPr="001B275A" w:rsidRDefault="001554FC" w:rsidP="001554FC">
      <w:pPr>
        <w:jc w:val="center"/>
      </w:pPr>
      <w:r>
        <w:rPr>
          <w:i/>
          <w:iCs/>
        </w:rPr>
        <w:t>Figure #1 : Diagramme de la vue cas d’utilisation</w:t>
      </w:r>
    </w:p>
    <w:p w14:paraId="3DA29076" w14:textId="4D1E7137" w:rsidR="00593715" w:rsidRDefault="00AC7E3E" w:rsidP="00FA4CA3">
      <w:pPr>
        <w:pStyle w:val="Titre1"/>
      </w:pPr>
      <w:bookmarkStart w:id="5" w:name="_Toc202982242"/>
      <w:r>
        <w:lastRenderedPageBreak/>
        <w:t>6</w:t>
      </w:r>
      <w:r w:rsidR="00593715">
        <w:t>.</w:t>
      </w:r>
      <w:r w:rsidR="00593715" w:rsidRPr="005E2CE5">
        <w:t xml:space="preserve"> </w:t>
      </w:r>
      <w:r w:rsidR="00FA4CA3">
        <w:t>Vue logique</w:t>
      </w:r>
      <w:bookmarkEnd w:id="5"/>
    </w:p>
    <w:p w14:paraId="0DEE8391" w14:textId="7DB80967" w:rsidR="001B275A" w:rsidRDefault="00C77743" w:rsidP="001B275A">
      <w:r>
        <w:t>Avant le « Labo 2 », les modèles des classes étaient stockés en Python et étaient basés sur les données dans les collections MongoDB.</w:t>
      </w:r>
    </w:p>
    <w:p w14:paraId="221CCBAB" w14:textId="46CCBE0E" w:rsidR="008362B6" w:rsidRDefault="00C77743" w:rsidP="001B275A">
      <w:r>
        <w:t xml:space="preserve">Depuis le « Labo 2 », Express.js stocke ces modèles de classes </w:t>
      </w:r>
      <w:r w:rsidR="008362B6">
        <w:t>dans le dossier « </w:t>
      </w:r>
      <w:proofErr w:type="spellStart"/>
      <w:r w:rsidR="008362B6">
        <w:t>models</w:t>
      </w:r>
      <w:proofErr w:type="spellEnd"/>
      <w:r w:rsidR="008362B6">
        <w:t> »</w:t>
      </w:r>
      <w:r w:rsidR="00CA0512">
        <w:t>.</w:t>
      </w:r>
    </w:p>
    <w:p w14:paraId="28778EEF" w14:textId="2A306C8C" w:rsidR="00CA0512" w:rsidRPr="00CA0512" w:rsidRDefault="00CA0512" w:rsidP="001B275A">
      <w:r>
        <w:t xml:space="preserve">Depuis le « Labo 5 « , les modèles ne sont plus tous </w:t>
      </w:r>
      <w:proofErr w:type="spellStart"/>
      <w:r>
        <w:t>stoquées</w:t>
      </w:r>
      <w:proofErr w:type="spellEnd"/>
      <w:r>
        <w:t xml:space="preserve"> dans le même dossier « </w:t>
      </w:r>
      <w:proofErr w:type="spellStart"/>
      <w:r>
        <w:t>models</w:t>
      </w:r>
      <w:proofErr w:type="spellEnd"/>
      <w:r>
        <w:t xml:space="preserve"> ». Chaque service possède son propre dossier, la </w:t>
      </w:r>
      <w:r>
        <w:rPr>
          <w:i/>
          <w:iCs/>
        </w:rPr>
        <w:t xml:space="preserve">Figure #2 </w:t>
      </w:r>
      <w:r>
        <w:t>illustre les relations entre les modèles depuis tous les services pour montrer les interactions à travers l’ensemble du système et pas pour juste 1 service.</w:t>
      </w:r>
    </w:p>
    <w:p w14:paraId="421BF3FB" w14:textId="3441129F" w:rsidR="001A33D9" w:rsidRDefault="00E0020D" w:rsidP="001A33D9">
      <w:r>
        <w:rPr>
          <w:noProof/>
        </w:rPr>
        <w:drawing>
          <wp:inline distT="0" distB="0" distL="0" distR="0" wp14:anchorId="75F8AC92" wp14:editId="4795ED2C">
            <wp:extent cx="5610225" cy="5057775"/>
            <wp:effectExtent l="0" t="0" r="9525" b="9525"/>
            <wp:docPr id="8461473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225" cy="5057775"/>
                    </a:xfrm>
                    <a:prstGeom prst="rect">
                      <a:avLst/>
                    </a:prstGeom>
                    <a:noFill/>
                    <a:ln>
                      <a:noFill/>
                    </a:ln>
                  </pic:spPr>
                </pic:pic>
              </a:graphicData>
            </a:graphic>
          </wp:inline>
        </w:drawing>
      </w:r>
    </w:p>
    <w:p w14:paraId="51EFEF57" w14:textId="538D170D" w:rsidR="001B275A" w:rsidRPr="001B275A" w:rsidRDefault="001B275A" w:rsidP="001B275A">
      <w:pPr>
        <w:jc w:val="center"/>
        <w:rPr>
          <w:i/>
          <w:iCs/>
        </w:rPr>
      </w:pPr>
      <w:r>
        <w:rPr>
          <w:i/>
          <w:iCs/>
        </w:rPr>
        <w:t>Figure #2 : Diagramme de la vue logique</w:t>
      </w:r>
    </w:p>
    <w:p w14:paraId="15BC27A3" w14:textId="764DC922" w:rsidR="00E0020D" w:rsidRPr="00E0020D" w:rsidRDefault="00E0020D" w:rsidP="001A33D9">
      <w:pPr>
        <w:rPr>
          <w:b/>
          <w:bCs/>
        </w:rPr>
      </w:pPr>
      <w:r w:rsidRPr="00E0020D">
        <w:rPr>
          <w:b/>
          <w:bCs/>
        </w:rPr>
        <w:lastRenderedPageBreak/>
        <w:t>NOTE : les associations entre les classes qui ne font pas parti du même service sont purement « logiques », les classes des autres services n’existent pas tous dans chaque base de données.</w:t>
      </w:r>
    </w:p>
    <w:p w14:paraId="5ABDF06E" w14:textId="7A0465A3" w:rsidR="00907C0E" w:rsidRDefault="008362B6" w:rsidP="001A33D9">
      <w:r>
        <w:t>Store.js : Représente une instance d’un magasin</w:t>
      </w:r>
      <w:r w:rsidR="00CD0A59">
        <w:t xml:space="preserve"> standard, magasin mère ou si </w:t>
      </w:r>
      <w:r w:rsidR="00B133F1">
        <w:t>un</w:t>
      </w:r>
      <w:r w:rsidR="00CD0A59">
        <w:t xml:space="preserve"> centre de stockage</w:t>
      </w:r>
      <w:r>
        <w:t>.</w:t>
      </w:r>
      <w:r w:rsidR="00CD0A59">
        <w:t xml:space="preserve"> </w:t>
      </w:r>
      <w:r w:rsidR="00B133F1">
        <w:t>De plus, ce sont</w:t>
      </w:r>
      <w:r w:rsidR="00CD0A59">
        <w:t xml:space="preserve"> les ventes et les demandes d’approvisionnement qui </w:t>
      </w:r>
      <w:r w:rsidR="00B133F1">
        <w:t>f</w:t>
      </w:r>
      <w:r w:rsidR="00CD0A59">
        <w:t>ont la référence</w:t>
      </w:r>
      <w:r>
        <w:t xml:space="preserve"> </w:t>
      </w:r>
      <w:r w:rsidR="00CD0A59">
        <w:t>vers le magasin et pas l’inverse. Cela ne causerait pas de problème pour le centre de stockage, car il n’est pas possible pour celui-ci de faire de ventes dans le système.</w:t>
      </w:r>
      <w:r w:rsidR="00B133F1">
        <w:t xml:space="preserve"> </w:t>
      </w:r>
    </w:p>
    <w:p w14:paraId="1F24B6AC" w14:textId="77FDBCB6" w:rsidR="008362B6" w:rsidRDefault="008362B6" w:rsidP="001A33D9">
      <w:r>
        <w:t>StoreInventory.js : Représente une instance d’inventaire d’un magasin, celle-ci possède un lien relationnel vers l’instance du magasin auquel il appartient.</w:t>
      </w:r>
      <w:r w:rsidR="00CD0A59">
        <w:t xml:space="preserve"> </w:t>
      </w:r>
      <w:r w:rsidR="00B133F1">
        <w:t>Ainsi, l’inventaire contient les informations sur ces produits et</w:t>
      </w:r>
      <w:r w:rsidR="00CD0A59">
        <w:t xml:space="preserve"> est mis à jour aussi selon les ventes qui sont fait dans le magasin</w:t>
      </w:r>
      <w:r w:rsidR="00B133F1">
        <w:t xml:space="preserve"> (via les produits)</w:t>
      </w:r>
      <w:r w:rsidR="00CD0A59">
        <w:t>.</w:t>
      </w:r>
    </w:p>
    <w:p w14:paraId="1048DB8E" w14:textId="738EBA67" w:rsidR="008362B6" w:rsidRDefault="008362B6" w:rsidP="001A33D9">
      <w:r>
        <w:t>StoreSale.js : Représente une instance de vente d’un magasin,</w:t>
      </w:r>
      <w:r w:rsidRPr="008362B6">
        <w:t xml:space="preserve"> </w:t>
      </w:r>
      <w:r>
        <w:t>celle-ci possède un lien relationnel vers l’instance du magasin auquel il appartient. De plus, elle possède une liste de « </w:t>
      </w:r>
      <w:proofErr w:type="spellStart"/>
      <w:r>
        <w:t>EmbeddedDocument</w:t>
      </w:r>
      <w:proofErr w:type="spellEnd"/>
      <w:r>
        <w:t> » qui s’appelle « </w:t>
      </w:r>
      <w:proofErr w:type="spellStart"/>
      <w:r>
        <w:t>ProductSold</w:t>
      </w:r>
      <w:proofErr w:type="spellEnd"/>
      <w:r>
        <w:t> » qui contient les informations nécessaires pour un produit appartenant à cette vente. Ainsi, cette liste cesse d’exister une fois que la vente est supprimée de la base de données.</w:t>
      </w:r>
    </w:p>
    <w:p w14:paraId="7BE3F186" w14:textId="2D22FD70" w:rsidR="008362B6" w:rsidRDefault="008362B6" w:rsidP="001A33D9">
      <w:r>
        <w:t>SupplyRequest.js : Représente instance de demande de réapprovisionnement d’un magasin, celle-ci possède un lien relationnel vers l’instance du magasin auquel il appartient. De plus,</w:t>
      </w:r>
      <w:r w:rsidR="002C596E">
        <w:t xml:space="preserve"> elle possède une liste de « </w:t>
      </w:r>
      <w:proofErr w:type="spellStart"/>
      <w:r w:rsidR="002C596E">
        <w:t>EmbeddedDocument</w:t>
      </w:r>
      <w:proofErr w:type="spellEnd"/>
      <w:r w:rsidR="002C596E">
        <w:t> » pour les produits demandés dans la demande. Ainsi, cette liste cesse d’exister une fois que la vente est supprimée de la base de données. Aussi</w:t>
      </w:r>
      <w:r w:rsidR="00437918">
        <w:t>, il existe une énumération pour représenter le statut de la demande. Lors de la création</w:t>
      </w:r>
      <w:r>
        <w:t xml:space="preserve"> </w:t>
      </w:r>
      <w:r w:rsidR="00437918">
        <w:t>de l’instance, le statut par défaut est en attente (‘</w:t>
      </w:r>
      <w:proofErr w:type="spellStart"/>
      <w:r w:rsidR="00437918">
        <w:t>pending</w:t>
      </w:r>
      <w:proofErr w:type="spellEnd"/>
      <w:r w:rsidR="00437918">
        <w:t xml:space="preserve">’). </w:t>
      </w:r>
      <w:r>
        <w:t xml:space="preserve"> </w:t>
      </w:r>
    </w:p>
    <w:p w14:paraId="618126B4" w14:textId="50A9626D" w:rsidR="00E31789" w:rsidRDefault="00E31789" w:rsidP="001A33D9">
      <w:r>
        <w:t xml:space="preserve">User.js : Représente un utilisateur du système. Regroupe </w:t>
      </w:r>
      <w:r w:rsidR="00CA0512">
        <w:t>tous les types d’utilisateurs</w:t>
      </w:r>
      <w:r>
        <w:t xml:space="preserve">. </w:t>
      </w:r>
      <w:r w:rsidR="00CA0512">
        <w:t>Si c’est un vendeur ou un admin, il peut interagir avec les magasins. Si c’est un client, il peut interagir avec son panier et faire des commandes.</w:t>
      </w:r>
    </w:p>
    <w:p w14:paraId="4CEF3DFE" w14:textId="52AAC7B4" w:rsidR="00CA0512" w:rsidRDefault="00CA0512" w:rsidP="001A33D9">
      <w:r>
        <w:t xml:space="preserve">Cart.js : Représente un panier d’un utilisateur client. Contient les produits qui sont dans le panier avec la classe </w:t>
      </w:r>
      <w:proofErr w:type="spellStart"/>
      <w:r>
        <w:t>ProductCart</w:t>
      </w:r>
      <w:proofErr w:type="spellEnd"/>
      <w:r>
        <w:t xml:space="preserve"> et le contenu du panier peut être utilisée pour faire une vente/commande.</w:t>
      </w:r>
    </w:p>
    <w:p w14:paraId="5B8F64AF" w14:textId="77777777" w:rsidR="00CA0512" w:rsidRDefault="00CA0512" w:rsidP="001A33D9"/>
    <w:p w14:paraId="25E56D01" w14:textId="77777777" w:rsidR="00CA0512" w:rsidRDefault="00CA0512" w:rsidP="001A33D9"/>
    <w:p w14:paraId="47EB6A20" w14:textId="69A471AC" w:rsidR="00593715" w:rsidRDefault="00AC7E3E" w:rsidP="00FA4CA3">
      <w:pPr>
        <w:pStyle w:val="Titre1"/>
      </w:pPr>
      <w:bookmarkStart w:id="6" w:name="_Toc202982243"/>
      <w:r>
        <w:lastRenderedPageBreak/>
        <w:t>7</w:t>
      </w:r>
      <w:r w:rsidR="00593715">
        <w:t>.</w:t>
      </w:r>
      <w:r w:rsidR="00593715" w:rsidRPr="005E2CE5">
        <w:t xml:space="preserve"> </w:t>
      </w:r>
      <w:r w:rsidR="00FA4CA3">
        <w:t>Vues processus</w:t>
      </w:r>
      <w:bookmarkEnd w:id="6"/>
    </w:p>
    <w:p w14:paraId="141A744A" w14:textId="0332283E" w:rsidR="004B5CBC" w:rsidRDefault="004B5CBC" w:rsidP="004B5CBC">
      <w:r>
        <w:t>Cette section du rapport couvre le fonctionnement de toutes les fonctionnalités présentes dans le système. Voici quelques précisions sur les diagrammes à venir :</w:t>
      </w:r>
    </w:p>
    <w:p w14:paraId="184E382D" w14:textId="0CE15C99" w:rsidR="004B5CBC" w:rsidRDefault="004B5CBC" w:rsidP="004B5CBC">
      <w:pPr>
        <w:pStyle w:val="Paragraphedeliste"/>
        <w:numPr>
          <w:ilvl w:val="0"/>
          <w:numId w:val="4"/>
        </w:numPr>
      </w:pPr>
      <w:r>
        <w:t xml:space="preserve">L’acteur est l’utilisateur </w:t>
      </w:r>
      <w:r w:rsidR="000207F4">
        <w:t>admin, vendeur ou client</w:t>
      </w:r>
      <w:r>
        <w:t xml:space="preserve">. Si l’utilisateur </w:t>
      </w:r>
      <w:r w:rsidR="000207F4">
        <w:t>admin</w:t>
      </w:r>
      <w:r>
        <w:t xml:space="preserve"> veut exécuter une fonction que l’utilisateur </w:t>
      </w:r>
      <w:r w:rsidR="000207F4">
        <w:t>vendeur</w:t>
      </w:r>
      <w:r>
        <w:t xml:space="preserve"> peut faire, il est sous-entendu que l’utilisateur </w:t>
      </w:r>
      <w:r w:rsidR="000207F4">
        <w:t xml:space="preserve">admin </w:t>
      </w:r>
      <w:r>
        <w:t>choisit aussi le numéro du magasin standard</w:t>
      </w:r>
      <w:r w:rsidR="007E4DFF">
        <w:t xml:space="preserve"> ou lui-même</w:t>
      </w:r>
      <w:r>
        <w:t xml:space="preserve"> sur lequel il veut exécuter son opération.</w:t>
      </w:r>
    </w:p>
    <w:p w14:paraId="7D1B827D" w14:textId="35BEE871" w:rsidR="004B5CBC" w:rsidRDefault="004B5CBC" w:rsidP="004B5CBC">
      <w:pPr>
        <w:pStyle w:val="Paragraphedeliste"/>
        <w:numPr>
          <w:ilvl w:val="0"/>
          <w:numId w:val="4"/>
        </w:numPr>
      </w:pPr>
      <w:r>
        <w:t xml:space="preserve">Frontend </w:t>
      </w:r>
      <w:r w:rsidR="001F6695">
        <w:t>est un Django Server lancé sur localhost:8000.</w:t>
      </w:r>
      <w:r>
        <w:t xml:space="preserve"> </w:t>
      </w:r>
      <w:r w:rsidR="001F6695">
        <w:t xml:space="preserve">Il est sous-entendu que pour toutes les opérations l’utilisateur envoie son </w:t>
      </w:r>
      <w:proofErr w:type="spellStart"/>
      <w:r w:rsidR="001F6695">
        <w:t>token</w:t>
      </w:r>
      <w:proofErr w:type="spellEnd"/>
      <w:r w:rsidR="001F6695">
        <w:t xml:space="preserve"> dans un header « </w:t>
      </w:r>
      <w:proofErr w:type="spellStart"/>
      <w:r w:rsidR="001F6695" w:rsidRPr="001F6695">
        <w:t>authorization</w:t>
      </w:r>
      <w:proofErr w:type="spellEnd"/>
      <w:r w:rsidR="001F6695">
        <w:t xml:space="preserve"> » pour toutes les opérations outre que celle pour se connecter.</w:t>
      </w:r>
      <w:r w:rsidR="00056E91">
        <w:t xml:space="preserve"> Ainsi, le frontend reçoit des réponses JSON à partir du backend pour faire ces opérations.</w:t>
      </w:r>
    </w:p>
    <w:p w14:paraId="7C60ED6B" w14:textId="01D966A7" w:rsidR="00056E91" w:rsidRDefault="00056E91" w:rsidP="004B5CBC">
      <w:pPr>
        <w:pStyle w:val="Paragraphedeliste"/>
        <w:numPr>
          <w:ilvl w:val="0"/>
          <w:numId w:val="4"/>
        </w:numPr>
      </w:pPr>
      <w:proofErr w:type="spellStart"/>
      <w:r>
        <w:t>StoreInventory</w:t>
      </w:r>
      <w:proofErr w:type="spellEnd"/>
      <w:r>
        <w:t xml:space="preserve">, </w:t>
      </w:r>
      <w:proofErr w:type="spellStart"/>
      <w:r>
        <w:t>StoreSale</w:t>
      </w:r>
      <w:proofErr w:type="spellEnd"/>
      <w:r>
        <w:t xml:space="preserve">, </w:t>
      </w:r>
      <w:proofErr w:type="spellStart"/>
      <w:r>
        <w:t>StoreRequest</w:t>
      </w:r>
      <w:proofErr w:type="spellEnd"/>
      <w:r w:rsidR="000207F4">
        <w:t xml:space="preserve">, </w:t>
      </w:r>
      <w:proofErr w:type="spellStart"/>
      <w:r w:rsidR="000207F4">
        <w:t>SupplyRequest</w:t>
      </w:r>
      <w:proofErr w:type="spellEnd"/>
      <w:r>
        <w:t xml:space="preserve"> représentent les schémas définis avec « </w:t>
      </w:r>
      <w:proofErr w:type="spellStart"/>
      <w:r>
        <w:t>mongoose</w:t>
      </w:r>
      <w:proofErr w:type="spellEnd"/>
      <w:r>
        <w:t xml:space="preserve"> » qui sont nécessaires pour faire les </w:t>
      </w:r>
      <w:proofErr w:type="spellStart"/>
      <w:r>
        <w:t>queries</w:t>
      </w:r>
      <w:proofErr w:type="spellEnd"/>
      <w:r>
        <w:t xml:space="preserve"> MongoDB entre le backend et la base de données, c’est de cette manière que le ODM est implémenté dans le système.</w:t>
      </w:r>
    </w:p>
    <w:p w14:paraId="6C9F78D6" w14:textId="52741402" w:rsidR="00056E91" w:rsidRDefault="00056E91" w:rsidP="004B5CBC">
      <w:pPr>
        <w:pStyle w:val="Paragraphedeliste"/>
        <w:numPr>
          <w:ilvl w:val="0"/>
          <w:numId w:val="4"/>
        </w:numPr>
      </w:pPr>
      <w:r>
        <w:t xml:space="preserve">Base de données MongoDB représente le service de la base de données qui roule dans le système, celui-ci s’occupe d’exécuter les </w:t>
      </w:r>
      <w:proofErr w:type="spellStart"/>
      <w:r>
        <w:t>queries</w:t>
      </w:r>
      <w:proofErr w:type="spellEnd"/>
      <w:r>
        <w:t xml:space="preserve"> reçues à partir de « </w:t>
      </w:r>
      <w:proofErr w:type="spellStart"/>
      <w:r>
        <w:t>mongoose</w:t>
      </w:r>
      <w:proofErr w:type="spellEnd"/>
      <w:r>
        <w:t> » et à envoyer une réponse sous format JSON au backend qui traite la réponse s’il le faut puis l’envoyer au frontend par la suite.</w:t>
      </w:r>
    </w:p>
    <w:p w14:paraId="34976EDE" w14:textId="6D232E36" w:rsidR="00640125" w:rsidRPr="00640125" w:rsidRDefault="0045221D" w:rsidP="004B5CBC">
      <w:pPr>
        <w:pStyle w:val="Paragraphedeliste"/>
        <w:numPr>
          <w:ilvl w:val="0"/>
          <w:numId w:val="4"/>
        </w:numPr>
        <w:rPr>
          <w:b/>
          <w:bCs/>
        </w:rPr>
      </w:pPr>
      <w:r>
        <w:rPr>
          <w:b/>
          <w:bCs/>
        </w:rPr>
        <w:t xml:space="preserve">Pour faciliter la lecture des diagrammes il est sous-entendu que toutes les </w:t>
      </w:r>
      <w:proofErr w:type="spellStart"/>
      <w:r>
        <w:rPr>
          <w:b/>
          <w:bCs/>
        </w:rPr>
        <w:t>requetes</w:t>
      </w:r>
      <w:proofErr w:type="spellEnd"/>
      <w:r>
        <w:rPr>
          <w:b/>
          <w:bCs/>
        </w:rPr>
        <w:t xml:space="preserve"> passent par </w:t>
      </w:r>
      <w:proofErr w:type="spellStart"/>
      <w:r>
        <w:rPr>
          <w:b/>
          <w:bCs/>
        </w:rPr>
        <w:t>KrakenD</w:t>
      </w:r>
      <w:proofErr w:type="spellEnd"/>
      <w:r>
        <w:rPr>
          <w:b/>
          <w:bCs/>
        </w:rPr>
        <w:t xml:space="preserve"> qui ensuite la redirige à l’instance du service et ensuite à son instance de base de données respective.</w:t>
      </w:r>
    </w:p>
    <w:p w14:paraId="00A9EDEA" w14:textId="1F4011CC" w:rsidR="00FF02E4" w:rsidRDefault="00BD73CB" w:rsidP="00FF02E4">
      <w:r>
        <w:t xml:space="preserve">Les figures suivantes </w:t>
      </w:r>
      <w:r w:rsidR="001075CD">
        <w:t>illustrent une vue processus d’un cas d’utilisation dans le système :</w:t>
      </w:r>
    </w:p>
    <w:p w14:paraId="12DBBEB2" w14:textId="4C1849CD" w:rsidR="00E45DE1" w:rsidRDefault="00E45DE1" w:rsidP="00FF02E4">
      <w:r>
        <w:rPr>
          <w:noProof/>
        </w:rPr>
        <w:drawing>
          <wp:inline distT="0" distB="0" distL="0" distR="0" wp14:anchorId="4F8D14D2" wp14:editId="3816571A">
            <wp:extent cx="5600700" cy="1466850"/>
            <wp:effectExtent l="0" t="0" r="0" b="0"/>
            <wp:docPr id="10520677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0635B22" w14:textId="77777777" w:rsidR="000207F4" w:rsidRPr="000B73AD" w:rsidRDefault="000207F4" w:rsidP="000207F4">
      <w:pPr>
        <w:jc w:val="center"/>
      </w:pPr>
      <w:r>
        <w:rPr>
          <w:i/>
          <w:iCs/>
        </w:rPr>
        <w:t>Figure #3 : Vue processus pour se connecter</w:t>
      </w:r>
    </w:p>
    <w:p w14:paraId="148F553F" w14:textId="1ACF541C" w:rsidR="00E45DE1" w:rsidRDefault="00E45DE1" w:rsidP="000207F4">
      <w:pPr>
        <w:jc w:val="center"/>
        <w:rPr>
          <w:i/>
          <w:iCs/>
        </w:rPr>
      </w:pPr>
      <w:r>
        <w:rPr>
          <w:i/>
          <w:iCs/>
          <w:noProof/>
        </w:rPr>
        <w:lastRenderedPageBreak/>
        <w:drawing>
          <wp:inline distT="0" distB="0" distL="0" distR="0" wp14:anchorId="4A8E004C" wp14:editId="3ACB0D70">
            <wp:extent cx="5600700" cy="1466850"/>
            <wp:effectExtent l="0" t="0" r="0" b="0"/>
            <wp:docPr id="3746458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A95C7F2" w14:textId="5AD410A4" w:rsidR="000207F4" w:rsidRDefault="000207F4" w:rsidP="000207F4">
      <w:pPr>
        <w:jc w:val="center"/>
        <w:rPr>
          <w:i/>
          <w:iCs/>
        </w:rPr>
      </w:pPr>
      <w:r>
        <w:rPr>
          <w:i/>
          <w:iCs/>
        </w:rPr>
        <w:t>Figure #4 : Vue processus pour se déconnecter</w:t>
      </w:r>
    </w:p>
    <w:p w14:paraId="62892E28" w14:textId="77777777" w:rsidR="007A2723" w:rsidRDefault="007A2723" w:rsidP="000207F4">
      <w:pPr>
        <w:jc w:val="center"/>
        <w:rPr>
          <w:i/>
          <w:iCs/>
        </w:rPr>
      </w:pPr>
    </w:p>
    <w:p w14:paraId="2013088F" w14:textId="0423B2DF" w:rsidR="000207F4" w:rsidRDefault="007A2723" w:rsidP="000207F4">
      <w:pPr>
        <w:jc w:val="center"/>
        <w:rPr>
          <w:i/>
          <w:iCs/>
        </w:rPr>
      </w:pPr>
      <w:r>
        <w:rPr>
          <w:i/>
          <w:iCs/>
          <w:noProof/>
        </w:rPr>
        <w:drawing>
          <wp:inline distT="0" distB="0" distL="0" distR="0" wp14:anchorId="4CD80F49" wp14:editId="6540DB23">
            <wp:extent cx="5600700" cy="1466850"/>
            <wp:effectExtent l="0" t="0" r="0" b="0"/>
            <wp:docPr id="21447599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r w:rsidR="000207F4">
        <w:rPr>
          <w:i/>
          <w:iCs/>
        </w:rPr>
        <w:t>Figure #5 : Vue processus pour faire un nouveau compte client</w:t>
      </w:r>
    </w:p>
    <w:p w14:paraId="54C6529E" w14:textId="07595C10" w:rsidR="0047517F" w:rsidRPr="000B73AD" w:rsidRDefault="0045221D" w:rsidP="000207F4">
      <w:pPr>
        <w:jc w:val="center"/>
      </w:pPr>
      <w:r>
        <w:rPr>
          <w:i/>
          <w:iCs/>
          <w:noProof/>
        </w:rPr>
        <w:drawing>
          <wp:inline distT="0" distB="0" distL="0" distR="0" wp14:anchorId="4C05C0BE" wp14:editId="7D899C1C">
            <wp:extent cx="5610225" cy="2314575"/>
            <wp:effectExtent l="0" t="0" r="9525" b="9525"/>
            <wp:docPr id="6779258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BDCA9F" w14:textId="61B2969C" w:rsidR="000207F4" w:rsidRDefault="0047517F" w:rsidP="000207F4">
      <w:pPr>
        <w:jc w:val="center"/>
        <w:rPr>
          <w:i/>
          <w:iCs/>
        </w:rPr>
      </w:pPr>
      <w:r>
        <w:rPr>
          <w:i/>
          <w:iCs/>
        </w:rPr>
        <w:t>Figure #6 : Vue processus pour enregistrer une vente</w:t>
      </w:r>
    </w:p>
    <w:p w14:paraId="4EC49545" w14:textId="533FA086" w:rsidR="0045221D" w:rsidRDefault="0045221D" w:rsidP="000207F4">
      <w:pPr>
        <w:jc w:val="center"/>
        <w:rPr>
          <w:i/>
          <w:iCs/>
        </w:rPr>
      </w:pPr>
      <w:r>
        <w:rPr>
          <w:i/>
          <w:iCs/>
          <w:noProof/>
        </w:rPr>
        <w:lastRenderedPageBreak/>
        <w:drawing>
          <wp:inline distT="0" distB="0" distL="0" distR="0" wp14:anchorId="653E7FFA" wp14:editId="0451DAB2">
            <wp:extent cx="5600700" cy="1466850"/>
            <wp:effectExtent l="0" t="0" r="0" b="0"/>
            <wp:docPr id="64511694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769F04A" w14:textId="4B63B7A1" w:rsidR="0047517F" w:rsidRDefault="0047517F" w:rsidP="000207F4">
      <w:pPr>
        <w:jc w:val="center"/>
        <w:rPr>
          <w:i/>
          <w:iCs/>
        </w:rPr>
      </w:pPr>
      <w:r>
        <w:rPr>
          <w:i/>
          <w:iCs/>
        </w:rPr>
        <w:t>Figure #</w:t>
      </w:r>
      <w:r w:rsidR="0045221D">
        <w:rPr>
          <w:i/>
          <w:iCs/>
        </w:rPr>
        <w:t>7</w:t>
      </w:r>
      <w:r>
        <w:rPr>
          <w:i/>
          <w:iCs/>
        </w:rPr>
        <w:t xml:space="preserve"> : Vue processus pour </w:t>
      </w:r>
      <w:r w:rsidR="0045221D">
        <w:rPr>
          <w:i/>
          <w:iCs/>
        </w:rPr>
        <w:t>chercher un produit dans un magasin</w:t>
      </w:r>
    </w:p>
    <w:p w14:paraId="313A22DF" w14:textId="15CB7421" w:rsidR="008E1222" w:rsidRDefault="008E1222" w:rsidP="000207F4">
      <w:pPr>
        <w:jc w:val="center"/>
        <w:rPr>
          <w:i/>
          <w:iCs/>
        </w:rPr>
      </w:pPr>
      <w:r>
        <w:rPr>
          <w:i/>
          <w:iCs/>
          <w:noProof/>
        </w:rPr>
        <w:drawing>
          <wp:inline distT="0" distB="0" distL="0" distR="0" wp14:anchorId="36A81C98" wp14:editId="71EF1F1D">
            <wp:extent cx="5600700" cy="2238375"/>
            <wp:effectExtent l="0" t="0" r="0" b="9525"/>
            <wp:docPr id="110107469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0700" cy="2238375"/>
                    </a:xfrm>
                    <a:prstGeom prst="rect">
                      <a:avLst/>
                    </a:prstGeom>
                    <a:noFill/>
                    <a:ln>
                      <a:noFill/>
                    </a:ln>
                  </pic:spPr>
                </pic:pic>
              </a:graphicData>
            </a:graphic>
          </wp:inline>
        </w:drawing>
      </w:r>
    </w:p>
    <w:p w14:paraId="471C321F" w14:textId="4B5A5F4D" w:rsidR="0047517F" w:rsidRDefault="0047517F" w:rsidP="000207F4">
      <w:pPr>
        <w:jc w:val="center"/>
        <w:rPr>
          <w:i/>
          <w:iCs/>
        </w:rPr>
      </w:pPr>
      <w:r>
        <w:rPr>
          <w:i/>
          <w:iCs/>
        </w:rPr>
        <w:t>Figure #</w:t>
      </w:r>
      <w:r w:rsidR="0045221D">
        <w:rPr>
          <w:i/>
          <w:iCs/>
        </w:rPr>
        <w:t>8</w:t>
      </w:r>
      <w:r>
        <w:rPr>
          <w:i/>
          <w:iCs/>
        </w:rPr>
        <w:t xml:space="preserve"> : Vue processus pour faire un </w:t>
      </w:r>
      <w:r w:rsidR="0045221D">
        <w:rPr>
          <w:i/>
          <w:iCs/>
        </w:rPr>
        <w:t>retour de vente</w:t>
      </w:r>
    </w:p>
    <w:p w14:paraId="3BEB4307" w14:textId="66289D22" w:rsidR="008E1222" w:rsidRDefault="008E1222" w:rsidP="000207F4">
      <w:pPr>
        <w:jc w:val="center"/>
        <w:rPr>
          <w:i/>
          <w:iCs/>
        </w:rPr>
      </w:pPr>
      <w:r>
        <w:rPr>
          <w:i/>
          <w:iCs/>
          <w:noProof/>
        </w:rPr>
        <w:drawing>
          <wp:inline distT="0" distB="0" distL="0" distR="0" wp14:anchorId="6B543B7B" wp14:editId="749729B9">
            <wp:extent cx="5600700" cy="2438400"/>
            <wp:effectExtent l="0" t="0" r="0" b="0"/>
            <wp:docPr id="102868018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2438400"/>
                    </a:xfrm>
                    <a:prstGeom prst="rect">
                      <a:avLst/>
                    </a:prstGeom>
                    <a:noFill/>
                    <a:ln>
                      <a:noFill/>
                    </a:ln>
                  </pic:spPr>
                </pic:pic>
              </a:graphicData>
            </a:graphic>
          </wp:inline>
        </w:drawing>
      </w:r>
    </w:p>
    <w:p w14:paraId="5FAF2E95" w14:textId="37B73312" w:rsidR="0047517F" w:rsidRDefault="0047517F" w:rsidP="000207F4">
      <w:pPr>
        <w:jc w:val="center"/>
        <w:rPr>
          <w:i/>
          <w:iCs/>
        </w:rPr>
      </w:pPr>
      <w:r>
        <w:rPr>
          <w:i/>
          <w:iCs/>
        </w:rPr>
        <w:t>Figure #</w:t>
      </w:r>
      <w:r w:rsidR="008E1222">
        <w:rPr>
          <w:i/>
          <w:iCs/>
        </w:rPr>
        <w:t>9</w:t>
      </w:r>
      <w:r>
        <w:rPr>
          <w:i/>
          <w:iCs/>
        </w:rPr>
        <w:t xml:space="preserve"> : Vue processus pour </w:t>
      </w:r>
      <w:r w:rsidR="008E1222">
        <w:rPr>
          <w:i/>
          <w:iCs/>
        </w:rPr>
        <w:t>mettre à jour un produit</w:t>
      </w:r>
    </w:p>
    <w:p w14:paraId="35E4D948" w14:textId="43271777" w:rsidR="008E1222" w:rsidRDefault="008E1222" w:rsidP="000207F4">
      <w:pPr>
        <w:jc w:val="center"/>
        <w:rPr>
          <w:i/>
          <w:iCs/>
        </w:rPr>
      </w:pPr>
      <w:r>
        <w:rPr>
          <w:i/>
          <w:iCs/>
          <w:noProof/>
        </w:rPr>
        <w:lastRenderedPageBreak/>
        <w:drawing>
          <wp:inline distT="0" distB="0" distL="0" distR="0" wp14:anchorId="26BCE77B" wp14:editId="027AFC20">
            <wp:extent cx="5600700" cy="1466850"/>
            <wp:effectExtent l="0" t="0" r="0" b="0"/>
            <wp:docPr id="54987564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F0F2E02" w14:textId="419B5724" w:rsidR="0047517F" w:rsidRDefault="0047517F" w:rsidP="000207F4">
      <w:pPr>
        <w:jc w:val="center"/>
        <w:rPr>
          <w:i/>
          <w:iCs/>
        </w:rPr>
      </w:pPr>
      <w:r>
        <w:rPr>
          <w:i/>
          <w:iCs/>
        </w:rPr>
        <w:t>Figure #</w:t>
      </w:r>
      <w:r w:rsidR="008E1222">
        <w:rPr>
          <w:i/>
          <w:iCs/>
        </w:rPr>
        <w:t>10</w:t>
      </w:r>
      <w:r>
        <w:rPr>
          <w:i/>
          <w:iCs/>
        </w:rPr>
        <w:t xml:space="preserve"> : Vue processus pour </w:t>
      </w:r>
      <w:r w:rsidR="008E1222">
        <w:rPr>
          <w:i/>
          <w:iCs/>
        </w:rPr>
        <w:t>voir l’inventaire d’un magasin</w:t>
      </w:r>
    </w:p>
    <w:p w14:paraId="26107FC5" w14:textId="6A83A19C" w:rsidR="008E1222" w:rsidRDefault="008E1222" w:rsidP="000207F4">
      <w:pPr>
        <w:jc w:val="center"/>
        <w:rPr>
          <w:i/>
          <w:iCs/>
        </w:rPr>
      </w:pPr>
      <w:r>
        <w:rPr>
          <w:i/>
          <w:iCs/>
          <w:noProof/>
        </w:rPr>
        <w:drawing>
          <wp:inline distT="0" distB="0" distL="0" distR="0" wp14:anchorId="66DFFA64" wp14:editId="4AD1B7C3">
            <wp:extent cx="5600700" cy="1466850"/>
            <wp:effectExtent l="0" t="0" r="0" b="0"/>
            <wp:docPr id="64220683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835E36A" w14:textId="39ADADFF" w:rsidR="0047517F" w:rsidRDefault="0047517F" w:rsidP="000207F4">
      <w:pPr>
        <w:jc w:val="center"/>
      </w:pPr>
      <w:r>
        <w:rPr>
          <w:i/>
          <w:iCs/>
        </w:rPr>
        <w:t>Figure #</w:t>
      </w:r>
      <w:r w:rsidR="008E1222">
        <w:rPr>
          <w:i/>
          <w:iCs/>
        </w:rPr>
        <w:t>11</w:t>
      </w:r>
      <w:r>
        <w:rPr>
          <w:i/>
          <w:iCs/>
        </w:rPr>
        <w:t xml:space="preserve"> : Vue processus pour </w:t>
      </w:r>
      <w:r w:rsidR="008E1222">
        <w:rPr>
          <w:i/>
          <w:iCs/>
        </w:rPr>
        <w:t>voir l’inventaire de l’entrepôt</w:t>
      </w:r>
    </w:p>
    <w:p w14:paraId="6261B007" w14:textId="1D9D3CEF" w:rsidR="00DE4B09" w:rsidRDefault="0047517F" w:rsidP="00DE4B09">
      <w:pPr>
        <w:jc w:val="center"/>
        <w:rPr>
          <w:i/>
          <w:iCs/>
        </w:rPr>
      </w:pPr>
      <w:r>
        <w:rPr>
          <w:i/>
          <w:iCs/>
          <w:noProof/>
        </w:rPr>
        <w:drawing>
          <wp:inline distT="0" distB="0" distL="0" distR="0" wp14:anchorId="3A54AEE5" wp14:editId="2CE66429">
            <wp:extent cx="5600700" cy="2590800"/>
            <wp:effectExtent l="0" t="0" r="0" b="0"/>
            <wp:docPr id="172512184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394EAA93" w14:textId="333E2016" w:rsidR="00DE4B09" w:rsidRDefault="00DE4B09" w:rsidP="00DE4B09">
      <w:pPr>
        <w:jc w:val="center"/>
        <w:rPr>
          <w:i/>
          <w:iCs/>
        </w:rPr>
      </w:pPr>
      <w:r>
        <w:rPr>
          <w:i/>
          <w:iCs/>
        </w:rPr>
        <w:t>Figure #1</w:t>
      </w:r>
      <w:r w:rsidR="008E1222">
        <w:rPr>
          <w:i/>
          <w:iCs/>
        </w:rPr>
        <w:t>2</w:t>
      </w:r>
      <w:r>
        <w:rPr>
          <w:i/>
          <w:iCs/>
        </w:rPr>
        <w:t> : Vue processus pour faire une demande de réapprovisionnement</w:t>
      </w:r>
    </w:p>
    <w:p w14:paraId="49A85FD3" w14:textId="7F5A3172" w:rsidR="00B15DAE" w:rsidRDefault="00B15DAE" w:rsidP="00DE4B09">
      <w:pPr>
        <w:jc w:val="center"/>
        <w:rPr>
          <w:i/>
          <w:iCs/>
        </w:rPr>
      </w:pPr>
      <w:r>
        <w:rPr>
          <w:i/>
          <w:iCs/>
          <w:noProof/>
        </w:rPr>
        <w:lastRenderedPageBreak/>
        <w:drawing>
          <wp:inline distT="0" distB="0" distL="0" distR="0" wp14:anchorId="58DA1248" wp14:editId="30CB3919">
            <wp:extent cx="5600700" cy="2286000"/>
            <wp:effectExtent l="0" t="0" r="0" b="0"/>
            <wp:docPr id="108721672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2286000"/>
                    </a:xfrm>
                    <a:prstGeom prst="rect">
                      <a:avLst/>
                    </a:prstGeom>
                    <a:noFill/>
                    <a:ln>
                      <a:noFill/>
                    </a:ln>
                  </pic:spPr>
                </pic:pic>
              </a:graphicData>
            </a:graphic>
          </wp:inline>
        </w:drawing>
      </w:r>
    </w:p>
    <w:p w14:paraId="5616AAA2" w14:textId="5785CF8B" w:rsidR="00B15DAE" w:rsidRDefault="00B15DAE" w:rsidP="00B15DAE">
      <w:pPr>
        <w:jc w:val="center"/>
        <w:rPr>
          <w:i/>
          <w:iCs/>
        </w:rPr>
      </w:pPr>
      <w:r>
        <w:rPr>
          <w:i/>
          <w:iCs/>
        </w:rPr>
        <w:t>Figure #</w:t>
      </w:r>
      <w:r w:rsidR="008E1222">
        <w:rPr>
          <w:i/>
          <w:iCs/>
        </w:rPr>
        <w:t>13</w:t>
      </w:r>
      <w:r>
        <w:rPr>
          <w:i/>
          <w:iCs/>
        </w:rPr>
        <w:t> : Vue processus pour voir le rapport des ventes</w:t>
      </w:r>
    </w:p>
    <w:p w14:paraId="224406EF" w14:textId="0F62ACCB" w:rsidR="00B15DAE" w:rsidRDefault="00B15DAE" w:rsidP="00B15DAE">
      <w:pPr>
        <w:jc w:val="center"/>
        <w:rPr>
          <w:i/>
          <w:iCs/>
        </w:rPr>
      </w:pPr>
      <w:r>
        <w:rPr>
          <w:i/>
          <w:iCs/>
          <w:noProof/>
        </w:rPr>
        <w:drawing>
          <wp:inline distT="0" distB="0" distL="0" distR="0" wp14:anchorId="41482AE9" wp14:editId="2D2F6C83">
            <wp:extent cx="5600700" cy="2590800"/>
            <wp:effectExtent l="0" t="0" r="0" b="0"/>
            <wp:docPr id="36043506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5AD10CF7" w14:textId="04409179" w:rsidR="00B15DAE" w:rsidRDefault="00B15DAE" w:rsidP="00B15DAE">
      <w:pPr>
        <w:jc w:val="center"/>
        <w:rPr>
          <w:i/>
          <w:iCs/>
        </w:rPr>
      </w:pPr>
      <w:r>
        <w:rPr>
          <w:i/>
          <w:iCs/>
        </w:rPr>
        <w:t>Figure #</w:t>
      </w:r>
      <w:r w:rsidR="008E1222">
        <w:rPr>
          <w:i/>
          <w:iCs/>
        </w:rPr>
        <w:t>14</w:t>
      </w:r>
      <w:r>
        <w:rPr>
          <w:i/>
          <w:iCs/>
        </w:rPr>
        <w:t> : Vue processus pour voir le tableau de bord</w:t>
      </w:r>
    </w:p>
    <w:p w14:paraId="2F59ACF0" w14:textId="722F4EEE" w:rsidR="008E1222" w:rsidRDefault="003F5D78" w:rsidP="00B15DAE">
      <w:pPr>
        <w:jc w:val="center"/>
        <w:rPr>
          <w:i/>
          <w:iCs/>
        </w:rPr>
      </w:pPr>
      <w:r>
        <w:rPr>
          <w:i/>
          <w:iCs/>
          <w:noProof/>
        </w:rPr>
        <w:lastRenderedPageBreak/>
        <w:drawing>
          <wp:inline distT="0" distB="0" distL="0" distR="0" wp14:anchorId="330028F4" wp14:editId="1211FB94">
            <wp:extent cx="5600700" cy="2371725"/>
            <wp:effectExtent l="0" t="0" r="0" b="9525"/>
            <wp:docPr id="84634326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0AD24F3D" w14:textId="3B4AC640" w:rsidR="008E1222" w:rsidRDefault="008E1222" w:rsidP="008E1222">
      <w:pPr>
        <w:jc w:val="center"/>
        <w:rPr>
          <w:i/>
          <w:iCs/>
        </w:rPr>
      </w:pPr>
      <w:r>
        <w:rPr>
          <w:i/>
          <w:iCs/>
        </w:rPr>
        <w:t>Figure #15 : Vue processus pour gérer le panier du client</w:t>
      </w:r>
    </w:p>
    <w:p w14:paraId="445C55E4" w14:textId="3B40E479" w:rsidR="008E1222" w:rsidRDefault="008E1222" w:rsidP="00B15DAE">
      <w:pPr>
        <w:jc w:val="center"/>
        <w:rPr>
          <w:i/>
          <w:iCs/>
        </w:rPr>
      </w:pPr>
      <w:r>
        <w:rPr>
          <w:i/>
          <w:iCs/>
          <w:noProof/>
        </w:rPr>
        <w:drawing>
          <wp:inline distT="0" distB="0" distL="0" distR="0" wp14:anchorId="4389C29C" wp14:editId="0D6EE25F">
            <wp:extent cx="5600700" cy="1466850"/>
            <wp:effectExtent l="0" t="0" r="0" b="0"/>
            <wp:docPr id="1611805992" name="Image 24" descr="Une image contenant capture d’écran, texte,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05992" name="Image 24" descr="Une image contenant capture d’écran, texte, Police, diagramm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57E29B7" w14:textId="7D631C3A" w:rsidR="008E1222" w:rsidRDefault="008E1222" w:rsidP="008E1222">
      <w:pPr>
        <w:jc w:val="center"/>
        <w:rPr>
          <w:i/>
          <w:iCs/>
        </w:rPr>
      </w:pPr>
      <w:r>
        <w:rPr>
          <w:i/>
          <w:iCs/>
        </w:rPr>
        <w:t>Figure #16 : Vue processus pour voir les produits de l’entrepôt à partir du compte client</w:t>
      </w:r>
    </w:p>
    <w:p w14:paraId="3542FA04" w14:textId="5CC65F7C" w:rsidR="008E1222" w:rsidRDefault="00145773" w:rsidP="00B15DAE">
      <w:pPr>
        <w:jc w:val="center"/>
        <w:rPr>
          <w:i/>
          <w:iCs/>
        </w:rPr>
      </w:pPr>
      <w:r>
        <w:rPr>
          <w:i/>
          <w:iCs/>
          <w:noProof/>
        </w:rPr>
        <w:drawing>
          <wp:inline distT="0" distB="0" distL="0" distR="0" wp14:anchorId="414A0944" wp14:editId="6924596C">
            <wp:extent cx="5610225" cy="2314575"/>
            <wp:effectExtent l="0" t="0" r="9525" b="9525"/>
            <wp:docPr id="1918533377" name="Image 19" descr="Une image contenant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3377" name="Image 19" descr="Une image contenant capture d’écran, diagramme, conception&#10;&#10;Le contenu généré par l’IA peut êtr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737332" w14:textId="028AD893" w:rsidR="00E46505" w:rsidRPr="008E1222" w:rsidRDefault="008E1222" w:rsidP="008E1222">
      <w:pPr>
        <w:jc w:val="center"/>
        <w:rPr>
          <w:i/>
          <w:iCs/>
        </w:rPr>
      </w:pPr>
      <w:r>
        <w:rPr>
          <w:i/>
          <w:iCs/>
        </w:rPr>
        <w:t>Figure #17 : Vue processus pour enregistrer une commande</w:t>
      </w:r>
    </w:p>
    <w:p w14:paraId="271FE95E" w14:textId="77777777" w:rsidR="008E5FFA" w:rsidRDefault="008E5FFA" w:rsidP="00FA4CA3">
      <w:pPr>
        <w:pStyle w:val="Titre1"/>
        <w:sectPr w:rsidR="008E5FFA" w:rsidSect="00171F84">
          <w:footerReference w:type="default" r:id="rId36"/>
          <w:pgSz w:w="12240" w:h="15840" w:code="1"/>
          <w:pgMar w:top="1701" w:right="1701" w:bottom="1701" w:left="1701" w:header="720" w:footer="720" w:gutter="0"/>
          <w:cols w:space="720"/>
          <w:docGrid w:linePitch="360"/>
        </w:sectPr>
      </w:pPr>
    </w:p>
    <w:p w14:paraId="4A947DF5" w14:textId="60EBC6F6" w:rsidR="00593715" w:rsidRDefault="00AC7E3E" w:rsidP="00FA4CA3">
      <w:pPr>
        <w:pStyle w:val="Titre1"/>
      </w:pPr>
      <w:bookmarkStart w:id="7" w:name="_Toc202982244"/>
      <w:r>
        <w:lastRenderedPageBreak/>
        <w:t>8</w:t>
      </w:r>
      <w:r w:rsidR="00593715">
        <w:t>.</w:t>
      </w:r>
      <w:r w:rsidR="00593715" w:rsidRPr="005E2CE5">
        <w:t xml:space="preserve"> </w:t>
      </w:r>
      <w:r w:rsidR="00FA4CA3">
        <w:t>Vue de déploiement</w:t>
      </w:r>
      <w:bookmarkEnd w:id="7"/>
    </w:p>
    <w:p w14:paraId="5A9FE17A" w14:textId="6A75DF1D" w:rsidR="005E2215" w:rsidRDefault="005E2215" w:rsidP="005E2215">
      <w:pPr>
        <w:rPr>
          <w:i/>
          <w:iCs/>
        </w:rPr>
      </w:pPr>
      <w:r>
        <w:t xml:space="preserve">La vue de déploiement du système est représentée sur la </w:t>
      </w:r>
      <w:r>
        <w:rPr>
          <w:i/>
          <w:iCs/>
        </w:rPr>
        <w:t xml:space="preserve">Figure #12 </w:t>
      </w:r>
      <w:r>
        <w:t>ci-dessous</w:t>
      </w:r>
      <w:r>
        <w:rPr>
          <w:i/>
          <w:iCs/>
        </w:rPr>
        <w:t>.</w:t>
      </w:r>
    </w:p>
    <w:p w14:paraId="5B04A126" w14:textId="57BC33CF" w:rsidR="00907C0E" w:rsidRDefault="008E5FFA" w:rsidP="005D47CB">
      <w:pPr>
        <w:jc w:val="center"/>
      </w:pPr>
      <w:r>
        <w:rPr>
          <w:noProof/>
        </w:rPr>
        <w:drawing>
          <wp:inline distT="0" distB="0" distL="0" distR="0" wp14:anchorId="100C2918" wp14:editId="588A2AB9">
            <wp:extent cx="7896225" cy="4305300"/>
            <wp:effectExtent l="0" t="0" r="9525" b="0"/>
            <wp:docPr id="21244506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896225" cy="4305300"/>
                    </a:xfrm>
                    <a:prstGeom prst="rect">
                      <a:avLst/>
                    </a:prstGeom>
                    <a:noFill/>
                    <a:ln>
                      <a:noFill/>
                    </a:ln>
                  </pic:spPr>
                </pic:pic>
              </a:graphicData>
            </a:graphic>
          </wp:inline>
        </w:drawing>
      </w:r>
    </w:p>
    <w:p w14:paraId="07EA826F" w14:textId="77963C42" w:rsidR="005D47CB" w:rsidRDefault="005D47CB" w:rsidP="005D47CB">
      <w:pPr>
        <w:jc w:val="center"/>
        <w:rPr>
          <w:i/>
          <w:iCs/>
        </w:rPr>
      </w:pPr>
      <w:r>
        <w:rPr>
          <w:i/>
          <w:iCs/>
        </w:rPr>
        <w:t>Figure #1</w:t>
      </w:r>
      <w:r w:rsidR="008F7C89">
        <w:rPr>
          <w:i/>
          <w:iCs/>
        </w:rPr>
        <w:t>8</w:t>
      </w:r>
      <w:r>
        <w:rPr>
          <w:i/>
          <w:iCs/>
        </w:rPr>
        <w:t> : Diagramme de la vue de déploiement</w:t>
      </w:r>
    </w:p>
    <w:p w14:paraId="5C26140E" w14:textId="37A687AA" w:rsidR="008E5FFA" w:rsidRPr="008E5FFA" w:rsidRDefault="008E5FFA" w:rsidP="005E2215">
      <w:pPr>
        <w:rPr>
          <w:b/>
          <w:bCs/>
        </w:rPr>
      </w:pPr>
      <w:r w:rsidRPr="008E5FFA">
        <w:rPr>
          <w:b/>
          <w:bCs/>
        </w:rPr>
        <w:lastRenderedPageBreak/>
        <w:t>Si le diagramme est difficile à lire, il peut être consulté dans « docs/UML/</w:t>
      </w:r>
      <w:r w:rsidRPr="008E5FFA">
        <w:rPr>
          <w:b/>
          <w:bCs/>
        </w:rPr>
        <w:t>diag_vue_deploiement.drawio</w:t>
      </w:r>
      <w:r w:rsidRPr="008E5FFA">
        <w:rPr>
          <w:b/>
          <w:bCs/>
        </w:rPr>
        <w:t>.png »</w:t>
      </w:r>
    </w:p>
    <w:p w14:paraId="17AEF68D" w14:textId="30C04BBB" w:rsidR="005E2215" w:rsidRDefault="005E2215" w:rsidP="005E2215">
      <w:r>
        <w:t>La vue courante de déploiement a évolué de manière significative comparée aux versions antérieures du système :</w:t>
      </w:r>
    </w:p>
    <w:p w14:paraId="10DD27C0" w14:textId="30525B78" w:rsidR="005E2215" w:rsidRDefault="005E2215" w:rsidP="005E2215">
      <w:pPr>
        <w:pStyle w:val="Paragraphedeliste"/>
        <w:numPr>
          <w:ilvl w:val="0"/>
          <w:numId w:val="4"/>
        </w:numPr>
      </w:pPr>
      <w:r>
        <w:t>Labo 0 – Seule l’application Python console était conteneurisée et contenait toutes les fonctionnalités du système.</w:t>
      </w:r>
    </w:p>
    <w:p w14:paraId="2B7C8B5C" w14:textId="5093D250" w:rsidR="005E2215" w:rsidRDefault="005E2215" w:rsidP="005E2215">
      <w:pPr>
        <w:pStyle w:val="Paragraphedeliste"/>
        <w:numPr>
          <w:ilvl w:val="0"/>
          <w:numId w:val="4"/>
        </w:numPr>
      </w:pPr>
      <w:r>
        <w:t>Labo 1 – Le système avait une architecture à 2 couches :</w:t>
      </w:r>
    </w:p>
    <w:p w14:paraId="3AB665B0" w14:textId="28E825DA" w:rsidR="005E2215" w:rsidRDefault="00EE4C4A" w:rsidP="005E2215">
      <w:pPr>
        <w:pStyle w:val="Paragraphedeliste"/>
        <w:numPr>
          <w:ilvl w:val="1"/>
          <w:numId w:val="4"/>
        </w:numPr>
      </w:pPr>
      <w:r>
        <w:t>L’application Python console conteneurisée qui communiquait directement à la base de données.</w:t>
      </w:r>
    </w:p>
    <w:p w14:paraId="43645AAB" w14:textId="4B94DCD1" w:rsidR="00EE4C4A" w:rsidRDefault="00EE4C4A" w:rsidP="005E2215">
      <w:pPr>
        <w:pStyle w:val="Paragraphedeliste"/>
        <w:numPr>
          <w:ilvl w:val="1"/>
          <w:numId w:val="4"/>
        </w:numPr>
      </w:pPr>
      <w:r>
        <w:t>La base de données est MongoDB qui elle aussi est conteneurisé, mais utilise une image officielle de Docker pour MongoDB.</w:t>
      </w:r>
    </w:p>
    <w:p w14:paraId="61831BAB" w14:textId="515F2E96" w:rsidR="00081FB9" w:rsidRDefault="00081FB9" w:rsidP="00081FB9">
      <w:pPr>
        <w:pStyle w:val="Paragraphedeliste"/>
        <w:numPr>
          <w:ilvl w:val="0"/>
          <w:numId w:val="4"/>
        </w:numPr>
      </w:pPr>
      <w:r>
        <w:t>Labo 2 – Le système avait une architecture à 3 couches :</w:t>
      </w:r>
    </w:p>
    <w:p w14:paraId="33654A88" w14:textId="4D302F94" w:rsidR="00081FB9" w:rsidRDefault="00081FB9" w:rsidP="00081FB9">
      <w:pPr>
        <w:pStyle w:val="Paragraphedeliste"/>
        <w:numPr>
          <w:ilvl w:val="1"/>
          <w:numId w:val="4"/>
        </w:numPr>
      </w:pPr>
      <w:r>
        <w:t>Console Python comme frontend</w:t>
      </w:r>
    </w:p>
    <w:p w14:paraId="67E8640E" w14:textId="7AA7DF8D" w:rsidR="00081FB9" w:rsidRDefault="00081FB9" w:rsidP="00081FB9">
      <w:pPr>
        <w:pStyle w:val="Paragraphedeliste"/>
        <w:numPr>
          <w:ilvl w:val="1"/>
          <w:numId w:val="4"/>
        </w:numPr>
      </w:pPr>
      <w:r>
        <w:t>Pas de service d’authentification ni de CORS</w:t>
      </w:r>
    </w:p>
    <w:p w14:paraId="1F7FFD27" w14:textId="0F552241" w:rsidR="00F710C2" w:rsidRDefault="00F710C2" w:rsidP="00F710C2">
      <w:pPr>
        <w:pStyle w:val="Paragraphedeliste"/>
        <w:numPr>
          <w:ilvl w:val="0"/>
          <w:numId w:val="4"/>
        </w:numPr>
      </w:pPr>
      <w:r>
        <w:t>Labo 3</w:t>
      </w:r>
      <w:r w:rsidR="00E46505">
        <w:t xml:space="preserve"> –</w:t>
      </w:r>
      <w:r>
        <w:t xml:space="preserve"> </w:t>
      </w:r>
      <w:r w:rsidR="00E46505">
        <w:t>L</w:t>
      </w:r>
      <w:r>
        <w:t>e système possède une architecture à 3 couches :</w:t>
      </w:r>
    </w:p>
    <w:p w14:paraId="0C1F7519" w14:textId="77777777" w:rsidR="00F710C2" w:rsidRDefault="00F710C2" w:rsidP="00F710C2">
      <w:pPr>
        <w:pStyle w:val="Paragraphedeliste"/>
        <w:numPr>
          <w:ilvl w:val="1"/>
          <w:numId w:val="4"/>
        </w:numPr>
      </w:pPr>
      <w:r>
        <w:t>Le frontend est un serveur Django qui fait des appels API au backend via HTTP. Se trouve sur localhost:8000</w:t>
      </w:r>
    </w:p>
    <w:p w14:paraId="2DDBEED7" w14:textId="77777777" w:rsidR="00F710C2" w:rsidRDefault="00F710C2" w:rsidP="00F710C2">
      <w:pPr>
        <w:pStyle w:val="Paragraphedeliste"/>
        <w:numPr>
          <w:ilvl w:val="1"/>
          <w:numId w:val="4"/>
        </w:numPr>
      </w:pPr>
      <w:r>
        <w:t xml:space="preserve">Le backend est un serveur Express.js qui est conteneurisé grâce au </w:t>
      </w:r>
      <w:proofErr w:type="spellStart"/>
      <w:r>
        <w:t>Dockerfile</w:t>
      </w:r>
      <w:proofErr w:type="spellEnd"/>
      <w:r>
        <w:t>, roule sur localhost:3001 et qui communique avec la base de données via la connexion TCP/IP</w:t>
      </w:r>
    </w:p>
    <w:p w14:paraId="69666EC4" w14:textId="77777777" w:rsidR="00F710C2" w:rsidRDefault="00F710C2" w:rsidP="00F710C2">
      <w:pPr>
        <w:pStyle w:val="Paragraphedeliste"/>
        <w:numPr>
          <w:ilvl w:val="1"/>
          <w:numId w:val="4"/>
        </w:numPr>
      </w:pPr>
      <w:r>
        <w:t>La base de données est MongoDB qui elle aussi est conteneurisé, mais utilise une image officielle de Docker pour MongoDB.</w:t>
      </w:r>
    </w:p>
    <w:p w14:paraId="19B44C0B" w14:textId="77777777" w:rsidR="00F710C2" w:rsidRDefault="00F710C2" w:rsidP="00F710C2">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60AC21E6" w14:textId="4C1F8D71" w:rsidR="00331DDA" w:rsidRDefault="00F710C2" w:rsidP="00331DDA">
      <w:pPr>
        <w:pStyle w:val="Paragraphedeliste"/>
        <w:numPr>
          <w:ilvl w:val="1"/>
          <w:numId w:val="4"/>
        </w:numPr>
      </w:pPr>
      <w:r>
        <w:t>L’utilisateur doit se rendre sur localhost:8000 pour se connecter au système par son navigateur.</w:t>
      </w:r>
    </w:p>
    <w:p w14:paraId="129AF4C9" w14:textId="5232A939" w:rsidR="00E46505" w:rsidRDefault="00E46505" w:rsidP="00E46505">
      <w:pPr>
        <w:pStyle w:val="Paragraphedeliste"/>
        <w:numPr>
          <w:ilvl w:val="0"/>
          <w:numId w:val="4"/>
        </w:numPr>
      </w:pPr>
      <w:r>
        <w:t xml:space="preserve">Pour le Labo 4 – Le système supporte NGINX, Redis et collecte des métriques </w:t>
      </w:r>
      <w:proofErr w:type="spellStart"/>
      <w:r>
        <w:t>Proimetheus+Grafana</w:t>
      </w:r>
      <w:proofErr w:type="spellEnd"/>
      <w:r>
        <w:t> :</w:t>
      </w:r>
    </w:p>
    <w:p w14:paraId="2C187269" w14:textId="77777777" w:rsidR="00E46505" w:rsidRDefault="00E46505" w:rsidP="00E46505">
      <w:pPr>
        <w:pStyle w:val="Paragraphedeliste"/>
        <w:numPr>
          <w:ilvl w:val="1"/>
          <w:numId w:val="4"/>
        </w:numPr>
      </w:pPr>
      <w:r>
        <w:t>L’utilisateur doit se rendre sur localhost:8000 pour se connecter au système par son navigateur.</w:t>
      </w:r>
    </w:p>
    <w:p w14:paraId="40E9E6E2" w14:textId="77777777" w:rsidR="00E46505" w:rsidRDefault="00E46505" w:rsidP="00E46505">
      <w:pPr>
        <w:pStyle w:val="Paragraphedeliste"/>
        <w:numPr>
          <w:ilvl w:val="1"/>
          <w:numId w:val="4"/>
        </w:numPr>
      </w:pPr>
      <w:r>
        <w:t>Le frontend est un serveur Django qui fait des appels API au backend via HTTP. Se trouve sur localhost:8000</w:t>
      </w:r>
    </w:p>
    <w:p w14:paraId="684B438A" w14:textId="77777777" w:rsidR="00E46505" w:rsidRDefault="00E46505" w:rsidP="00E46505">
      <w:pPr>
        <w:pStyle w:val="Paragraphedeliste"/>
        <w:numPr>
          <w:ilvl w:val="1"/>
          <w:numId w:val="4"/>
        </w:numPr>
      </w:pPr>
      <w:r>
        <w:lastRenderedPageBreak/>
        <w:t xml:space="preserve">Entre le frontend et les instances d’Express.js, il y a un serveur NGINX conteneurisé sur localhost:80 qui fait le </w:t>
      </w:r>
      <w:proofErr w:type="spellStart"/>
      <w:r>
        <w:t>load</w:t>
      </w:r>
      <w:proofErr w:type="spellEnd"/>
      <w:r>
        <w:t xml:space="preserve"> balancing pour les rediriger aux instances disponibles du backend. </w:t>
      </w:r>
    </w:p>
    <w:p w14:paraId="2A6B045D" w14:textId="77777777" w:rsidR="00E46505" w:rsidRDefault="00E46505" w:rsidP="00E46505">
      <w:pPr>
        <w:pStyle w:val="Paragraphedeliste"/>
        <w:numPr>
          <w:ilvl w:val="1"/>
          <w:numId w:val="4"/>
        </w:numPr>
      </w:pPr>
      <w:r>
        <w:t xml:space="preserve">Le backend est composé d’au moins 2 instances d’Express.js qui est conteneurisé grâce au </w:t>
      </w:r>
      <w:proofErr w:type="spellStart"/>
      <w:r>
        <w:t>Dockerfile</w:t>
      </w:r>
      <w:proofErr w:type="spellEnd"/>
      <w:r>
        <w:t>, roule sur localhost:3001 et qui communique avec la base de données via la connexion TCP/IP</w:t>
      </w:r>
    </w:p>
    <w:p w14:paraId="26A3ED86" w14:textId="16D9260B" w:rsidR="00E46505" w:rsidRDefault="00E46505" w:rsidP="00E46505">
      <w:pPr>
        <w:pStyle w:val="Paragraphedeliste"/>
        <w:numPr>
          <w:ilvl w:val="1"/>
          <w:numId w:val="4"/>
        </w:numPr>
      </w:pPr>
      <w:r>
        <w:t xml:space="preserve">Un serveur Redis est utilisée pour gérer la mise en cache des </w:t>
      </w:r>
      <w:proofErr w:type="spellStart"/>
      <w:r>
        <w:t>tokens</w:t>
      </w:r>
      <w:proofErr w:type="spellEnd"/>
      <w:r>
        <w:t xml:space="preserve"> des utilisateurs et roule sur localhost:6379</w:t>
      </w:r>
    </w:p>
    <w:p w14:paraId="30177097" w14:textId="7102F39E" w:rsidR="00E46505" w:rsidRDefault="00E46505" w:rsidP="00E46505">
      <w:pPr>
        <w:pStyle w:val="Paragraphedeliste"/>
        <w:numPr>
          <w:ilvl w:val="1"/>
          <w:numId w:val="4"/>
        </w:numPr>
      </w:pPr>
      <w:r>
        <w:t>Un serveur Prometheus ramasse les métriques des instances Express</w:t>
      </w:r>
      <w:r w:rsidR="00212421">
        <w:t xml:space="preserve"> et roule sur localhost:9091</w:t>
      </w:r>
    </w:p>
    <w:p w14:paraId="1CBD4236" w14:textId="3824827A" w:rsidR="00212421" w:rsidRDefault="00212421" w:rsidP="00E46505">
      <w:pPr>
        <w:pStyle w:val="Paragraphedeliste"/>
        <w:numPr>
          <w:ilvl w:val="1"/>
          <w:numId w:val="4"/>
        </w:numPr>
      </w:pPr>
      <w:r>
        <w:t xml:space="preserve">Un serveur Grafana roule sur locahost:3002 et ramasse les métriques de Prometheus pour les afficher dans un </w:t>
      </w:r>
      <w:proofErr w:type="spellStart"/>
      <w:r>
        <w:t>dashboard</w:t>
      </w:r>
      <w:proofErr w:type="spellEnd"/>
      <w:r>
        <w:t xml:space="preserve"> personnalisée et qui suite les 4 Golden </w:t>
      </w:r>
      <w:proofErr w:type="spellStart"/>
      <w:r>
        <w:t>Signals</w:t>
      </w:r>
      <w:proofErr w:type="spellEnd"/>
      <w:r>
        <w:t>.</w:t>
      </w:r>
    </w:p>
    <w:p w14:paraId="66932798" w14:textId="77777777" w:rsidR="00E46505" w:rsidRDefault="00E46505" w:rsidP="00E46505">
      <w:pPr>
        <w:pStyle w:val="Paragraphedeliste"/>
        <w:numPr>
          <w:ilvl w:val="1"/>
          <w:numId w:val="4"/>
        </w:numPr>
      </w:pPr>
      <w:r>
        <w:t>La base de données est MongoDB qui elle aussi est conteneurisé, mais utilise une image officielle de Docker pour MongoDB.</w:t>
      </w:r>
    </w:p>
    <w:p w14:paraId="39810A0B" w14:textId="25F0F15E" w:rsidR="00E46505" w:rsidRDefault="00E46505" w:rsidP="00E46505">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371771E3" w14:textId="77777777" w:rsidR="00F06153" w:rsidRDefault="00F06153" w:rsidP="00F06153">
      <w:pPr>
        <w:pStyle w:val="Paragraphedeliste"/>
        <w:ind w:left="1440"/>
      </w:pPr>
    </w:p>
    <w:p w14:paraId="7D542A3F" w14:textId="4DB58896" w:rsidR="008611E3" w:rsidRDefault="008611E3" w:rsidP="008611E3">
      <w:pPr>
        <w:pStyle w:val="Paragraphedeliste"/>
        <w:numPr>
          <w:ilvl w:val="0"/>
          <w:numId w:val="4"/>
        </w:numPr>
      </w:pPr>
      <w:r>
        <w:t xml:space="preserve">Pour le Labo 5 – Le système supporte </w:t>
      </w:r>
      <w:proofErr w:type="spellStart"/>
      <w:r>
        <w:t>KrakenD</w:t>
      </w:r>
      <w:proofErr w:type="spellEnd"/>
      <w:r>
        <w:t xml:space="preserve">, NGINX, Redis et collecte des métriques </w:t>
      </w:r>
      <w:proofErr w:type="spellStart"/>
      <w:r>
        <w:t>Proimetheus+Grafana</w:t>
      </w:r>
      <w:proofErr w:type="spellEnd"/>
      <w:r w:rsidR="00F06153">
        <w:t xml:space="preserve"> et les 4 types de services</w:t>
      </w:r>
      <w:r>
        <w:t> :</w:t>
      </w:r>
    </w:p>
    <w:p w14:paraId="20E5ABE6" w14:textId="77777777" w:rsidR="008611E3" w:rsidRDefault="008611E3" w:rsidP="008611E3">
      <w:pPr>
        <w:pStyle w:val="Paragraphedeliste"/>
        <w:numPr>
          <w:ilvl w:val="1"/>
          <w:numId w:val="4"/>
        </w:numPr>
      </w:pPr>
      <w:r>
        <w:t>L’utilisateur doit se rendre sur localhost:8000 pour se connecter au système par son navigateur.</w:t>
      </w:r>
    </w:p>
    <w:p w14:paraId="26005785" w14:textId="77777777" w:rsidR="008611E3" w:rsidRDefault="008611E3" w:rsidP="008611E3">
      <w:pPr>
        <w:pStyle w:val="Paragraphedeliste"/>
        <w:numPr>
          <w:ilvl w:val="1"/>
          <w:numId w:val="4"/>
        </w:numPr>
      </w:pPr>
      <w:r>
        <w:t>Le frontend est un serveur Django qui fait des appels API au backend via HTTP. Se trouve sur localhost:8000</w:t>
      </w:r>
    </w:p>
    <w:p w14:paraId="762A4F4C" w14:textId="53D07E11" w:rsidR="008611E3" w:rsidRDefault="008611E3" w:rsidP="008611E3">
      <w:pPr>
        <w:pStyle w:val="Paragraphedeliste"/>
        <w:numPr>
          <w:ilvl w:val="1"/>
          <w:numId w:val="4"/>
        </w:numPr>
      </w:pPr>
      <w:r>
        <w:t xml:space="preserve">Entre le frontend et les instances d’Express.js, il y a un API Gateway </w:t>
      </w:r>
      <w:proofErr w:type="spellStart"/>
      <w:r>
        <w:t>KrakenD</w:t>
      </w:r>
      <w:proofErr w:type="spellEnd"/>
      <w:r>
        <w:t xml:space="preserve"> conteneurisé sur localhost:80 qui fait la redirection de requêtes selon le type de service. </w:t>
      </w:r>
    </w:p>
    <w:p w14:paraId="50310979" w14:textId="2D3E6282" w:rsidR="008611E3" w:rsidRDefault="008611E3" w:rsidP="008611E3">
      <w:pPr>
        <w:pStyle w:val="Paragraphedeliste"/>
        <w:numPr>
          <w:ilvl w:val="1"/>
          <w:numId w:val="4"/>
        </w:numPr>
      </w:pPr>
      <w:r>
        <w:t xml:space="preserve">Le service stocks est composé d’au moins 2 instances d’Express.js qui est conteneurisé grâce au </w:t>
      </w:r>
      <w:proofErr w:type="spellStart"/>
      <w:r>
        <w:t>Dockerfile</w:t>
      </w:r>
      <w:proofErr w:type="spellEnd"/>
      <w:r>
        <w:t>, roule sur localhost:3020 et qui communique avec la base de données via la connexion TCP/IP</w:t>
      </w:r>
    </w:p>
    <w:p w14:paraId="7522EC73" w14:textId="04B4A4DF" w:rsidR="008611E3" w:rsidRDefault="008611E3" w:rsidP="008611E3">
      <w:pPr>
        <w:pStyle w:val="Paragraphedeliste"/>
        <w:numPr>
          <w:ilvl w:val="1"/>
          <w:numId w:val="4"/>
        </w:numPr>
      </w:pPr>
      <w:r>
        <w:t xml:space="preserve">Un serveur NGINX est </w:t>
      </w:r>
      <w:r w:rsidR="00A052C5">
        <w:t>utilisé</w:t>
      </w:r>
      <w:r>
        <w:t xml:space="preserve"> comme </w:t>
      </w:r>
      <w:proofErr w:type="spellStart"/>
      <w:r>
        <w:t>load</w:t>
      </w:r>
      <w:proofErr w:type="spellEnd"/>
      <w:r>
        <w:t xml:space="preserve"> balancer pour les instances de services stocks, car </w:t>
      </w:r>
      <w:proofErr w:type="spellStart"/>
      <w:r>
        <w:t>KrakenD</w:t>
      </w:r>
      <w:proofErr w:type="spellEnd"/>
      <w:r>
        <w:t xml:space="preserve"> ne supporte pas le </w:t>
      </w:r>
      <w:proofErr w:type="spellStart"/>
      <w:r>
        <w:t>load</w:t>
      </w:r>
      <w:proofErr w:type="spellEnd"/>
      <w:r>
        <w:t xml:space="preserve"> balancing lorsque « no-op » est utilisée comme option.</w:t>
      </w:r>
    </w:p>
    <w:p w14:paraId="04455255" w14:textId="77777777" w:rsidR="008611E3" w:rsidRDefault="008611E3" w:rsidP="008611E3">
      <w:pPr>
        <w:pStyle w:val="Paragraphedeliste"/>
        <w:numPr>
          <w:ilvl w:val="1"/>
          <w:numId w:val="4"/>
        </w:numPr>
      </w:pPr>
      <w:r>
        <w:lastRenderedPageBreak/>
        <w:t xml:space="preserve">Un serveur Redis est utilisée pour gérer la mise en cache des </w:t>
      </w:r>
      <w:proofErr w:type="spellStart"/>
      <w:r>
        <w:t>tokens</w:t>
      </w:r>
      <w:proofErr w:type="spellEnd"/>
      <w:r>
        <w:t xml:space="preserve"> des utilisateurs et roule sur localhost:6379</w:t>
      </w:r>
    </w:p>
    <w:p w14:paraId="72744584" w14:textId="77777777" w:rsidR="008611E3" w:rsidRDefault="008611E3" w:rsidP="008611E3">
      <w:pPr>
        <w:pStyle w:val="Paragraphedeliste"/>
        <w:numPr>
          <w:ilvl w:val="1"/>
          <w:numId w:val="4"/>
        </w:numPr>
      </w:pPr>
      <w:r>
        <w:t>Un serveur Prometheus ramasse les métriques des instances Express et roule sur localhost:9091</w:t>
      </w:r>
    </w:p>
    <w:p w14:paraId="719BD375" w14:textId="77777777" w:rsidR="008611E3" w:rsidRDefault="008611E3" w:rsidP="008611E3">
      <w:pPr>
        <w:pStyle w:val="Paragraphedeliste"/>
        <w:numPr>
          <w:ilvl w:val="1"/>
          <w:numId w:val="4"/>
        </w:numPr>
      </w:pPr>
      <w:r>
        <w:t xml:space="preserve">Un serveur Grafana roule sur locahost:3002 et ramasse les métriques de Prometheus pour les afficher dans un </w:t>
      </w:r>
      <w:proofErr w:type="spellStart"/>
      <w:r>
        <w:t>dashboard</w:t>
      </w:r>
      <w:proofErr w:type="spellEnd"/>
      <w:r>
        <w:t xml:space="preserve"> personnalisée et qui suite les 4 Golden </w:t>
      </w:r>
      <w:proofErr w:type="spellStart"/>
      <w:r>
        <w:t>Signals</w:t>
      </w:r>
      <w:proofErr w:type="spellEnd"/>
      <w:r>
        <w:t>.</w:t>
      </w:r>
    </w:p>
    <w:p w14:paraId="020C2F1C" w14:textId="77777777" w:rsidR="008611E3" w:rsidRDefault="008611E3" w:rsidP="008611E3">
      <w:pPr>
        <w:pStyle w:val="Paragraphedeliste"/>
        <w:numPr>
          <w:ilvl w:val="1"/>
          <w:numId w:val="4"/>
        </w:numPr>
      </w:pPr>
      <w:r>
        <w:t>La base de données est MongoDB qui elle aussi est conteneurisé, mais utilise une image officielle de Docker pour MongoDB.</w:t>
      </w:r>
    </w:p>
    <w:p w14:paraId="28780589" w14:textId="77777777" w:rsidR="008611E3" w:rsidRDefault="008611E3" w:rsidP="008611E3">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0108689E" w14:textId="77777777" w:rsidR="008611E3" w:rsidRDefault="008611E3" w:rsidP="008611E3"/>
    <w:p w14:paraId="4D487992" w14:textId="77777777" w:rsidR="008611E3" w:rsidRDefault="008611E3" w:rsidP="008611E3"/>
    <w:p w14:paraId="1545152C" w14:textId="77777777" w:rsidR="008611E3" w:rsidRDefault="008611E3" w:rsidP="008611E3"/>
    <w:p w14:paraId="1A3CE203" w14:textId="77777777" w:rsidR="008611E3" w:rsidRDefault="008611E3" w:rsidP="008611E3"/>
    <w:p w14:paraId="2B11BFB1" w14:textId="77777777" w:rsidR="008611E3" w:rsidRDefault="008611E3" w:rsidP="008611E3"/>
    <w:p w14:paraId="382BE19C" w14:textId="77777777" w:rsidR="008F7C89" w:rsidRDefault="008F7C89" w:rsidP="008611E3"/>
    <w:p w14:paraId="3722A681" w14:textId="77777777" w:rsidR="008F7C89" w:rsidRDefault="008F7C89" w:rsidP="008611E3"/>
    <w:p w14:paraId="3C710BBD" w14:textId="77777777" w:rsidR="008F7C89" w:rsidRDefault="008F7C89" w:rsidP="008611E3"/>
    <w:p w14:paraId="2A617785" w14:textId="77777777" w:rsidR="008F7C89" w:rsidRDefault="008F7C89" w:rsidP="008611E3"/>
    <w:p w14:paraId="6F1D22B2" w14:textId="46D91788" w:rsidR="00593715" w:rsidRDefault="00AC7E3E" w:rsidP="00FA4CA3">
      <w:pPr>
        <w:pStyle w:val="Titre1"/>
      </w:pPr>
      <w:bookmarkStart w:id="8" w:name="_Toc202982245"/>
      <w:r>
        <w:lastRenderedPageBreak/>
        <w:t>9</w:t>
      </w:r>
      <w:r w:rsidR="00593715">
        <w:t>.</w:t>
      </w:r>
      <w:r w:rsidR="00593715" w:rsidRPr="005E2CE5">
        <w:t xml:space="preserve"> </w:t>
      </w:r>
      <w:r w:rsidR="00FA4CA3">
        <w:t>Vue d’implémentation</w:t>
      </w:r>
      <w:bookmarkEnd w:id="8"/>
    </w:p>
    <w:p w14:paraId="388AE71A" w14:textId="502391B3" w:rsidR="00CF51A5" w:rsidRPr="00CF51A5" w:rsidRDefault="00CF51A5" w:rsidP="00CF51A5">
      <w:r>
        <w:t xml:space="preserve">Pour la version courante du laboratoire, l’organisation des fichiers ainsi que leurs associations sont représentées sur la </w:t>
      </w:r>
      <w:r>
        <w:rPr>
          <w:i/>
          <w:iCs/>
        </w:rPr>
        <w:t>Figure #13</w:t>
      </w:r>
      <w:r>
        <w:t xml:space="preserve"> ci-dessous. </w:t>
      </w:r>
    </w:p>
    <w:p w14:paraId="18253D9B" w14:textId="1ED82058" w:rsidR="00907C0E" w:rsidRDefault="008F7C89" w:rsidP="00907C0E">
      <w:r>
        <w:rPr>
          <w:noProof/>
        </w:rPr>
        <w:drawing>
          <wp:inline distT="0" distB="0" distL="0" distR="0" wp14:anchorId="57F530F2" wp14:editId="180024A2">
            <wp:extent cx="7877175" cy="3781425"/>
            <wp:effectExtent l="0" t="0" r="9525" b="9525"/>
            <wp:docPr id="5641880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877175" cy="3781425"/>
                    </a:xfrm>
                    <a:prstGeom prst="rect">
                      <a:avLst/>
                    </a:prstGeom>
                    <a:noFill/>
                    <a:ln>
                      <a:noFill/>
                    </a:ln>
                  </pic:spPr>
                </pic:pic>
              </a:graphicData>
            </a:graphic>
          </wp:inline>
        </w:drawing>
      </w:r>
    </w:p>
    <w:p w14:paraId="790A7B91" w14:textId="68F403AF" w:rsidR="006B163A" w:rsidRDefault="006B163A" w:rsidP="006B163A">
      <w:pPr>
        <w:jc w:val="center"/>
        <w:rPr>
          <w:i/>
          <w:iCs/>
        </w:rPr>
      </w:pPr>
      <w:r>
        <w:rPr>
          <w:i/>
          <w:iCs/>
        </w:rPr>
        <w:t>Figure #1</w:t>
      </w:r>
      <w:r w:rsidR="008F7C89">
        <w:rPr>
          <w:i/>
          <w:iCs/>
        </w:rPr>
        <w:t>9</w:t>
      </w:r>
      <w:r>
        <w:rPr>
          <w:i/>
          <w:iCs/>
        </w:rPr>
        <w:t> : Diagramme de la vue d’implémentation</w:t>
      </w:r>
    </w:p>
    <w:p w14:paraId="0374D4DC" w14:textId="765104EF" w:rsidR="008F7C89" w:rsidRPr="00BF31AA" w:rsidRDefault="008F7C89" w:rsidP="00BF31AA">
      <w:pPr>
        <w:rPr>
          <w:b/>
          <w:bCs/>
        </w:rPr>
      </w:pPr>
      <w:r w:rsidRPr="008E5FFA">
        <w:rPr>
          <w:b/>
          <w:bCs/>
        </w:rPr>
        <w:t>Si le diagramme est difficile à lire, il peut être consulté dans « docs/UML/</w:t>
      </w:r>
      <w:r w:rsidRPr="008F7C89">
        <w:rPr>
          <w:b/>
          <w:bCs/>
        </w:rPr>
        <w:t>diag_vue_implementation.drawio</w:t>
      </w:r>
      <w:r w:rsidRPr="008E5FFA">
        <w:rPr>
          <w:b/>
          <w:bCs/>
        </w:rPr>
        <w:t>.png »</w:t>
      </w:r>
    </w:p>
    <w:p w14:paraId="3F65FB86" w14:textId="4B5B7C79" w:rsidR="00CF51A5" w:rsidRDefault="00CF51A5">
      <w:pPr>
        <w:spacing w:line="259" w:lineRule="auto"/>
      </w:pPr>
      <w:r>
        <w:lastRenderedPageBreak/>
        <w:t>Ainsi, le frontend qui est un</w:t>
      </w:r>
      <w:r w:rsidR="00DA63A6">
        <w:t xml:space="preserve"> serveur Django</w:t>
      </w:r>
      <w:r>
        <w:t xml:space="preserve"> est lancé à partir de </w:t>
      </w:r>
      <w:r w:rsidR="00DA63A6">
        <w:t>manage.py</w:t>
      </w:r>
      <w:r>
        <w:t>.</w:t>
      </w:r>
      <w:r w:rsidR="00331DDA">
        <w:t xml:space="preserve"> Ce dernier envoie les </w:t>
      </w:r>
      <w:r w:rsidR="00640125">
        <w:t>requêtes</w:t>
      </w:r>
      <w:r w:rsidR="00331DDA">
        <w:t xml:space="preserve"> API au backend pour afficher le contenu sous forme de site Web avec Bootstrap ce qui le rend responsive à la résolution.</w:t>
      </w:r>
      <w:r w:rsidR="00302382">
        <w:t xml:space="preserve"> Le backend est devenu une série d’instances de services </w:t>
      </w:r>
      <w:proofErr w:type="spellStart"/>
      <w:r w:rsidR="00302382">
        <w:t>auth</w:t>
      </w:r>
      <w:proofErr w:type="spellEnd"/>
      <w:r w:rsidR="00302382">
        <w:t xml:space="preserve">, stocks, sales et supplies. Celui-ci est contrôlé par le API Gateway </w:t>
      </w:r>
      <w:proofErr w:type="spellStart"/>
      <w:r w:rsidR="00302382">
        <w:t>KrakenD</w:t>
      </w:r>
      <w:proofErr w:type="spellEnd"/>
      <w:r w:rsidR="00302382">
        <w:t xml:space="preserve"> et par NGINX pour les instances du service stocks. Chaque type de service possède sa propre base de données </w:t>
      </w:r>
      <w:proofErr w:type="spellStart"/>
      <w:r w:rsidR="00302382">
        <w:t>mongodb</w:t>
      </w:r>
      <w:proofErr w:type="spellEnd"/>
      <w:r w:rsidR="00302382">
        <w:t>.</w:t>
      </w:r>
      <w:r>
        <w:t xml:space="preserve"> </w:t>
      </w:r>
      <w:r w:rsidR="00302382">
        <w:t xml:space="preserve">De plus, chaque service possède son propre routeur et son propre </w:t>
      </w:r>
      <w:proofErr w:type="spellStart"/>
      <w:r w:rsidR="00302382">
        <w:t>controlleur</w:t>
      </w:r>
      <w:proofErr w:type="spellEnd"/>
      <w:r w:rsidR="00302382">
        <w:t xml:space="preserve"> pour faire ses fonctionnalités. </w:t>
      </w:r>
      <w:r w:rsidR="00131449">
        <w:t xml:space="preserve">Ceux-ci importent les modèles de schémas </w:t>
      </w:r>
      <w:proofErr w:type="spellStart"/>
      <w:r w:rsidR="00131449">
        <w:t>mongoose</w:t>
      </w:r>
      <w:proofErr w:type="spellEnd"/>
      <w:r w:rsidR="00131449">
        <w:t xml:space="preserve"> pour faire des </w:t>
      </w:r>
      <w:proofErr w:type="spellStart"/>
      <w:r w:rsidR="00131449">
        <w:t>queries</w:t>
      </w:r>
      <w:proofErr w:type="spellEnd"/>
      <w:r w:rsidR="00131449">
        <w:t xml:space="preserve"> dans la base de </w:t>
      </w:r>
      <w:r w:rsidR="00C925FF">
        <w:t>données</w:t>
      </w:r>
      <w:r w:rsidR="00131449">
        <w:t xml:space="preserve"> MongoDB.</w:t>
      </w:r>
      <w:r w:rsidR="007A6CDF">
        <w:t xml:space="preserve"> Pour configurer la connexion à redis le fichier redisClient.js est utilisé. Pour lancer les tests de charge, les fichiers correspondants sont dans le dossier k6. Pour le </w:t>
      </w:r>
      <w:proofErr w:type="spellStart"/>
      <w:r w:rsidR="007A6CDF">
        <w:t>logging</w:t>
      </w:r>
      <w:proofErr w:type="spellEnd"/>
      <w:r w:rsidR="007A6CDF">
        <w:t xml:space="preserve"> sophistiqué, la configuration est dans le fichier logger.js.</w:t>
      </w:r>
    </w:p>
    <w:p w14:paraId="13A2A712" w14:textId="77777777" w:rsidR="001F6695" w:rsidRDefault="00DA63A6" w:rsidP="00DA63A6">
      <w:pPr>
        <w:spacing w:line="259" w:lineRule="auto"/>
      </w:pPr>
      <w:r>
        <w:t>Les routes REST API sont les suivantes :</w:t>
      </w:r>
    </w:p>
    <w:p w14:paraId="086DD68E" w14:textId="000F29BD" w:rsidR="00DA63A6" w:rsidRDefault="00DA63A6" w:rsidP="001F6695">
      <w:pPr>
        <w:spacing w:line="259" w:lineRule="auto"/>
        <w:ind w:left="720"/>
      </w:pPr>
      <w:r>
        <w:t>'/api/v1/s</w:t>
      </w:r>
      <w:r w:rsidR="00302382">
        <w:t>tocks</w:t>
      </w:r>
      <w:r>
        <w:t xml:space="preserve">' – </w:t>
      </w:r>
      <w:r w:rsidR="00302382" w:rsidRPr="00DA63A6">
        <w:t xml:space="preserve">pour </w:t>
      </w:r>
      <w:r w:rsidR="00302382">
        <w:t>les routes du service stocks</w:t>
      </w:r>
    </w:p>
    <w:p w14:paraId="78CCC69F" w14:textId="1AFE00D4" w:rsidR="00DA63A6" w:rsidRPr="00DA63A6" w:rsidRDefault="00DA63A6" w:rsidP="001F6695">
      <w:pPr>
        <w:spacing w:line="259" w:lineRule="auto"/>
        <w:ind w:left="720"/>
      </w:pPr>
      <w:r w:rsidRPr="00DA63A6">
        <w:t>'/api/v1/</w:t>
      </w:r>
      <w:proofErr w:type="spellStart"/>
      <w:r w:rsidR="00302382">
        <w:t>auth</w:t>
      </w:r>
      <w:proofErr w:type="spellEnd"/>
      <w:r w:rsidRPr="00DA63A6">
        <w:t xml:space="preserve">' </w:t>
      </w:r>
      <w:r>
        <w:t>–</w:t>
      </w:r>
      <w:r w:rsidRPr="00DA63A6">
        <w:t xml:space="preserve"> </w:t>
      </w:r>
      <w:r w:rsidR="00302382" w:rsidRPr="00DA63A6">
        <w:t xml:space="preserve">pour </w:t>
      </w:r>
      <w:r w:rsidR="00302382">
        <w:t xml:space="preserve">les routes du service </w:t>
      </w:r>
      <w:proofErr w:type="spellStart"/>
      <w:r w:rsidR="00302382">
        <w:t>auth</w:t>
      </w:r>
      <w:proofErr w:type="spellEnd"/>
    </w:p>
    <w:p w14:paraId="62ECB513" w14:textId="755AC5A0" w:rsidR="00DA63A6" w:rsidRPr="00DA63A6" w:rsidRDefault="00DA63A6" w:rsidP="001F6695">
      <w:pPr>
        <w:spacing w:line="259" w:lineRule="auto"/>
        <w:ind w:left="720"/>
      </w:pPr>
      <w:r w:rsidRPr="00DA63A6">
        <w:t>'/api/v1/</w:t>
      </w:r>
      <w:r w:rsidR="00302382">
        <w:t>sales</w:t>
      </w:r>
      <w:r w:rsidRPr="00DA63A6">
        <w:t xml:space="preserve">' </w:t>
      </w:r>
      <w:r>
        <w:t>–</w:t>
      </w:r>
      <w:r w:rsidRPr="00DA63A6">
        <w:t xml:space="preserve"> </w:t>
      </w:r>
      <w:r w:rsidR="00302382" w:rsidRPr="00DA63A6">
        <w:t xml:space="preserve">pour </w:t>
      </w:r>
      <w:r w:rsidR="00302382">
        <w:t>les routes du service sales</w:t>
      </w:r>
    </w:p>
    <w:p w14:paraId="2408A44F" w14:textId="0B32E9E5" w:rsidR="00DA63A6" w:rsidRPr="00DA63A6" w:rsidRDefault="00DA63A6" w:rsidP="001F6695">
      <w:pPr>
        <w:spacing w:line="259" w:lineRule="auto"/>
        <w:ind w:left="720"/>
      </w:pPr>
      <w:r w:rsidRPr="00DA63A6">
        <w:t>'/api/v1/</w:t>
      </w:r>
      <w:r w:rsidR="00302382">
        <w:t>supplies</w:t>
      </w:r>
      <w:r w:rsidRPr="00DA63A6">
        <w:t xml:space="preserve">' – pour </w:t>
      </w:r>
      <w:r>
        <w:t>les routes d</w:t>
      </w:r>
      <w:r w:rsidR="00302382">
        <w:t>u service supplies</w:t>
      </w:r>
    </w:p>
    <w:p w14:paraId="0E489032" w14:textId="77777777" w:rsidR="008E5FFA" w:rsidRDefault="008E5FFA" w:rsidP="00593715">
      <w:pPr>
        <w:pStyle w:val="Titre1"/>
        <w:sectPr w:rsidR="008E5FFA" w:rsidSect="008E5FFA">
          <w:pgSz w:w="15840" w:h="12240" w:orient="landscape" w:code="1"/>
          <w:pgMar w:top="1701" w:right="1701" w:bottom="1701" w:left="1701" w:header="720" w:footer="720" w:gutter="0"/>
          <w:cols w:space="720"/>
          <w:docGrid w:linePitch="360"/>
        </w:sectPr>
      </w:pPr>
    </w:p>
    <w:p w14:paraId="2BCA85B1" w14:textId="58D8634A" w:rsidR="00593715" w:rsidRDefault="00AC7E3E" w:rsidP="00593715">
      <w:pPr>
        <w:pStyle w:val="Titre1"/>
      </w:pPr>
      <w:bookmarkStart w:id="9" w:name="_Toc202982246"/>
      <w:r>
        <w:lastRenderedPageBreak/>
        <w:t>10</w:t>
      </w:r>
      <w:r w:rsidR="00593715">
        <w:t>.</w:t>
      </w:r>
      <w:r w:rsidR="00593715" w:rsidRPr="005E2CE5">
        <w:t xml:space="preserve"> D</w:t>
      </w:r>
      <w:r w:rsidR="00F50155">
        <w:t>écisions d’architecture (ADR)</w:t>
      </w:r>
      <w:bookmarkEnd w:id="9"/>
    </w:p>
    <w:p w14:paraId="193A8C0A" w14:textId="741A67A5" w:rsidR="00CF51A5" w:rsidRDefault="00CF51A5" w:rsidP="00CF51A5">
      <w:r>
        <w:t>Cette section couvre les décisions d’architecture considérés au cours des laboratoires :</w:t>
      </w:r>
    </w:p>
    <w:p w14:paraId="51A1DDE0" w14:textId="396C97A6" w:rsidR="00CF51A5" w:rsidRDefault="00CF51A5" w:rsidP="00CF51A5">
      <w:pPr>
        <w:pStyle w:val="Paragraphedeliste"/>
        <w:numPr>
          <w:ilvl w:val="0"/>
          <w:numId w:val="4"/>
        </w:numPr>
      </w:pPr>
      <w:r>
        <w:t>Labo 1 : ADR #1 et ADR #2</w:t>
      </w:r>
    </w:p>
    <w:p w14:paraId="0567B6A3" w14:textId="4301FF54" w:rsidR="00CF51A5" w:rsidRDefault="00CF51A5" w:rsidP="00CF51A5">
      <w:pPr>
        <w:pStyle w:val="Paragraphedeliste"/>
        <w:numPr>
          <w:ilvl w:val="0"/>
          <w:numId w:val="4"/>
        </w:numPr>
      </w:pPr>
      <w:r>
        <w:t>Labo 2 : ADR #3 et ADR #4</w:t>
      </w:r>
    </w:p>
    <w:p w14:paraId="01A7B992" w14:textId="1039E88D" w:rsidR="00037A60" w:rsidRDefault="00037A60" w:rsidP="00CF51A5">
      <w:pPr>
        <w:pStyle w:val="Paragraphedeliste"/>
        <w:numPr>
          <w:ilvl w:val="0"/>
          <w:numId w:val="4"/>
        </w:numPr>
      </w:pPr>
      <w:r>
        <w:t>Labo 5 : ADR #5 et ADR #6</w:t>
      </w:r>
    </w:p>
    <w:p w14:paraId="33862987" w14:textId="10A7BF01" w:rsidR="00F34EF7" w:rsidRPr="00F34EF7" w:rsidRDefault="00F34EF7" w:rsidP="00F34EF7">
      <w:r w:rsidRPr="00F34EF7">
        <w:rPr>
          <w:b/>
          <w:bCs/>
        </w:rPr>
        <w:t>ADR #1 : Choix de la plateforme (langage de programmation)</w:t>
      </w:r>
    </w:p>
    <w:p w14:paraId="761C8C67" w14:textId="2676066A" w:rsidR="00F34EF7" w:rsidRPr="00F34EF7" w:rsidRDefault="00F34EF7" w:rsidP="00F34EF7">
      <w:r w:rsidRPr="00F34EF7">
        <w:rPr>
          <w:b/>
          <w:bCs/>
        </w:rPr>
        <w:t>Titre :</w:t>
      </w:r>
      <w:r w:rsidRPr="00F34EF7">
        <w:t xml:space="preserve"> Langage de programmation principal - </w:t>
      </w:r>
      <w:r w:rsidRPr="00F34EF7">
        <w:rPr>
          <w:b/>
          <w:bCs/>
        </w:rPr>
        <w:t>Python</w:t>
      </w:r>
    </w:p>
    <w:p w14:paraId="6CD93133" w14:textId="73DDD4ED" w:rsidR="00F34EF7" w:rsidRPr="00F34EF7" w:rsidRDefault="00F34EF7" w:rsidP="00F34EF7">
      <w:r w:rsidRPr="00F34EF7">
        <w:rPr>
          <w:b/>
          <w:bCs/>
        </w:rPr>
        <w:t>Statut :</w:t>
      </w:r>
      <w:r w:rsidRPr="00F34EF7">
        <w:t xml:space="preserve"> Acceptée</w:t>
      </w:r>
    </w:p>
    <w:p w14:paraId="5D53ABAE" w14:textId="20492478" w:rsidR="00F34EF7" w:rsidRPr="00F34EF7" w:rsidRDefault="00F34EF7" w:rsidP="00F34EF7">
      <w:r w:rsidRPr="00F34EF7">
        <w:rPr>
          <w:b/>
          <w:bCs/>
        </w:rPr>
        <w:t>Contexte</w:t>
      </w:r>
    </w:p>
    <w:p w14:paraId="7BB189C1" w14:textId="630367F2" w:rsidR="007A6CDF" w:rsidRPr="00F34EF7" w:rsidRDefault="00F34EF7" w:rsidP="00F34EF7">
      <w:r w:rsidRPr="00F34EF7">
        <w:t>Dans le cadre d'un système de caisse d'un petit magasin, l'application développée doit être facilement maintenable, rapide à développer et évolutive. Le langage Python permet la conception d'une telle application.</w:t>
      </w:r>
    </w:p>
    <w:p w14:paraId="059976E6" w14:textId="1EADEE9D" w:rsidR="00F34EF7" w:rsidRPr="00F34EF7" w:rsidRDefault="00F34EF7" w:rsidP="00F34EF7">
      <w:r w:rsidRPr="00F34EF7">
        <w:rPr>
          <w:b/>
          <w:bCs/>
        </w:rPr>
        <w:t>Décision</w:t>
      </w:r>
    </w:p>
    <w:p w14:paraId="38EEB567" w14:textId="014FEACB" w:rsidR="00F34EF7" w:rsidRPr="00F34EF7" w:rsidRDefault="00F34EF7" w:rsidP="00F34EF7">
      <w:r w:rsidRPr="00F34EF7">
        <w:t xml:space="preserve">Le langage de programmation principal retenu pour l’application est </w:t>
      </w:r>
      <w:r w:rsidRPr="00F34EF7">
        <w:rPr>
          <w:b/>
          <w:bCs/>
        </w:rPr>
        <w:t>Python</w:t>
      </w:r>
      <w:r w:rsidRPr="00F34EF7">
        <w:t>. Ce choix repose sur les raisons suivantes :</w:t>
      </w:r>
    </w:p>
    <w:p w14:paraId="38B21340" w14:textId="60796407" w:rsidR="00F34EF7" w:rsidRPr="00F34EF7" w:rsidRDefault="00F34EF7" w:rsidP="00F34EF7">
      <w:r w:rsidRPr="00F34EF7">
        <w:t xml:space="preserve">- </w:t>
      </w:r>
      <w:r>
        <w:t>A</w:t>
      </w:r>
      <w:r w:rsidRPr="00F34EF7">
        <w:t xml:space="preserve">pprofondir </w:t>
      </w:r>
      <w:r>
        <w:t>l</w:t>
      </w:r>
      <w:r w:rsidRPr="00F34EF7">
        <w:t xml:space="preserve">es connaissances en Python. </w:t>
      </w:r>
    </w:p>
    <w:p w14:paraId="22994822" w14:textId="77777777" w:rsidR="00F34EF7" w:rsidRPr="00F34EF7" w:rsidRDefault="00F34EF7" w:rsidP="00F34EF7">
      <w:r w:rsidRPr="00F34EF7">
        <w:t>- Les librairies disponibles pour Python permettent aussi d'avoir des fonctionnalités sans avoir le besoin de les coder.</w:t>
      </w:r>
    </w:p>
    <w:p w14:paraId="407430DC" w14:textId="27A99FBB" w:rsidR="00F34EF7" w:rsidRPr="00F34EF7" w:rsidRDefault="00F34EF7" w:rsidP="00F34EF7">
      <w:r w:rsidRPr="00F34EF7">
        <w:t>- La simplicité et la lisibilité du langage facilitant la maintenance.</w:t>
      </w:r>
    </w:p>
    <w:p w14:paraId="540E7197" w14:textId="3B364175" w:rsidR="00F34EF7" w:rsidRPr="00F34EF7" w:rsidRDefault="00F34EF7" w:rsidP="00F34EF7">
      <w:r w:rsidRPr="00F34EF7">
        <w:rPr>
          <w:b/>
          <w:bCs/>
        </w:rPr>
        <w:t>Conséquences</w:t>
      </w:r>
      <w:r>
        <w:t xml:space="preserve"> - </w:t>
      </w:r>
      <w:r w:rsidRPr="00F34EF7">
        <w:rPr>
          <w:b/>
          <w:bCs/>
        </w:rPr>
        <w:t xml:space="preserve">Avantages: </w:t>
      </w:r>
    </w:p>
    <w:p w14:paraId="36825FF4" w14:textId="01163416" w:rsidR="00F34EF7" w:rsidRPr="00F34EF7" w:rsidRDefault="00F34EF7" w:rsidP="00F34EF7">
      <w:r w:rsidRPr="00F34EF7">
        <w:t xml:space="preserve">- </w:t>
      </w:r>
      <w:r w:rsidRPr="00F34EF7">
        <w:rPr>
          <w:b/>
          <w:bCs/>
        </w:rPr>
        <w:t>Maintenabilité :</w:t>
      </w:r>
      <w:r w:rsidRPr="00F34EF7">
        <w:t xml:space="preserve"> Améliorée grâce à un code plus lisible et au support de tests avec </w:t>
      </w:r>
      <w:proofErr w:type="spellStart"/>
      <w:r w:rsidRPr="00F34EF7">
        <w:t>Pytest</w:t>
      </w:r>
      <w:proofErr w:type="spellEnd"/>
      <w:r w:rsidRPr="00F34EF7">
        <w:t>.</w:t>
      </w:r>
    </w:p>
    <w:p w14:paraId="3D1532F6" w14:textId="56DA488C" w:rsidR="00F34EF7" w:rsidRPr="00F34EF7" w:rsidRDefault="00F34EF7" w:rsidP="00F34EF7">
      <w:r w:rsidRPr="00F34EF7">
        <w:t xml:space="preserve">- </w:t>
      </w:r>
      <w:r w:rsidRPr="00F34EF7">
        <w:rPr>
          <w:b/>
          <w:bCs/>
        </w:rPr>
        <w:t>Scalabilité :</w:t>
      </w:r>
      <w:r w:rsidRPr="00F34EF7">
        <w:t xml:space="preserve"> Dans ce laboratoire, l'application risque d'avoir une architecture évolutive et les librairies de Python permettront d'avoir les outils pour s'adapter.</w:t>
      </w:r>
    </w:p>
    <w:p w14:paraId="4857EEDB" w14:textId="58DBD42A" w:rsidR="00F34EF7" w:rsidRPr="00F34EF7" w:rsidRDefault="00F34EF7" w:rsidP="00F34EF7">
      <w:r w:rsidRPr="00F34EF7">
        <w:lastRenderedPageBreak/>
        <w:t xml:space="preserve">- </w:t>
      </w:r>
      <w:r w:rsidRPr="00F34EF7">
        <w:rPr>
          <w:b/>
          <w:bCs/>
        </w:rPr>
        <w:t>Rapidité de développement :</w:t>
      </w:r>
      <w:r w:rsidRPr="00F34EF7">
        <w:t xml:space="preserve"> Élevée, car la syntaxe de Python est simple à comprendre et offre déjà des fonctions "</w:t>
      </w:r>
      <w:proofErr w:type="spellStart"/>
      <w:r w:rsidRPr="00F34EF7">
        <w:t>built-in</w:t>
      </w:r>
      <w:proofErr w:type="spellEnd"/>
      <w:r w:rsidRPr="00F34EF7">
        <w:t>" pour éviter de les coder à partir de zéro.</w:t>
      </w:r>
    </w:p>
    <w:p w14:paraId="0AC12425" w14:textId="09387CE8" w:rsidR="00F34EF7" w:rsidRPr="00F34EF7" w:rsidRDefault="00F34EF7" w:rsidP="00F34EF7">
      <w:r w:rsidRPr="00F34EF7">
        <w:rPr>
          <w:b/>
          <w:bCs/>
        </w:rPr>
        <w:t>Conséquences</w:t>
      </w:r>
      <w:r>
        <w:t xml:space="preserve"> - </w:t>
      </w:r>
      <w:r w:rsidRPr="00F34EF7">
        <w:rPr>
          <w:b/>
          <w:bCs/>
        </w:rPr>
        <w:t xml:space="preserve">Inconvénients: </w:t>
      </w:r>
    </w:p>
    <w:p w14:paraId="2E945E9B" w14:textId="58AFD100" w:rsidR="00F34EF7" w:rsidRDefault="00F34EF7" w:rsidP="00F34EF7">
      <w:r w:rsidRPr="00F34EF7">
        <w:t xml:space="preserve">- </w:t>
      </w:r>
      <w:r w:rsidRPr="00F34EF7">
        <w:rPr>
          <w:b/>
          <w:bCs/>
        </w:rPr>
        <w:t>Performance :</w:t>
      </w:r>
      <w:r w:rsidRPr="00F34EF7">
        <w:t xml:space="preserve"> Python est généralement plus lent que les autres langages (ex: langages compliés comme C++, Java), mais c'est acceptable pour le cadre de cours LOG430.</w:t>
      </w:r>
    </w:p>
    <w:p w14:paraId="3A063B56" w14:textId="77777777" w:rsidR="00F34EF7" w:rsidRPr="00F34EF7" w:rsidRDefault="00F34EF7" w:rsidP="00F34EF7"/>
    <w:p w14:paraId="547CC690" w14:textId="40A7E389" w:rsidR="00F34EF7" w:rsidRPr="00F34EF7" w:rsidRDefault="00F34EF7" w:rsidP="00F34EF7">
      <w:r w:rsidRPr="00F34EF7">
        <w:rPr>
          <w:b/>
          <w:bCs/>
        </w:rPr>
        <w:t xml:space="preserve"> ADR #2 : Choix de la base de données</w:t>
      </w:r>
    </w:p>
    <w:p w14:paraId="41A0AF3F" w14:textId="63B558CB" w:rsidR="00F34EF7" w:rsidRPr="00F34EF7" w:rsidRDefault="00F34EF7" w:rsidP="00F34EF7">
      <w:r w:rsidRPr="00F34EF7">
        <w:rPr>
          <w:b/>
          <w:bCs/>
        </w:rPr>
        <w:t>Titre :</w:t>
      </w:r>
      <w:r w:rsidRPr="00F34EF7">
        <w:t xml:space="preserve"> Base de données choisie - </w:t>
      </w:r>
      <w:r w:rsidRPr="00F34EF7">
        <w:rPr>
          <w:b/>
          <w:bCs/>
        </w:rPr>
        <w:t>MongoDB</w:t>
      </w:r>
    </w:p>
    <w:p w14:paraId="77C87AB3" w14:textId="40400B02" w:rsidR="00F34EF7" w:rsidRPr="00F34EF7" w:rsidRDefault="00F34EF7" w:rsidP="00F34EF7">
      <w:r w:rsidRPr="00F34EF7">
        <w:rPr>
          <w:b/>
          <w:bCs/>
        </w:rPr>
        <w:t>Statut :</w:t>
      </w:r>
      <w:r w:rsidRPr="00F34EF7">
        <w:t xml:space="preserve"> Acceptée</w:t>
      </w:r>
    </w:p>
    <w:p w14:paraId="76113D7C" w14:textId="53A64664" w:rsidR="00F34EF7" w:rsidRPr="00F34EF7" w:rsidRDefault="00F34EF7" w:rsidP="00F34EF7">
      <w:r w:rsidRPr="00F34EF7">
        <w:rPr>
          <w:b/>
          <w:bCs/>
        </w:rPr>
        <w:t>Contexte</w:t>
      </w:r>
    </w:p>
    <w:p w14:paraId="16760C9E" w14:textId="3D954593" w:rsidR="00F34EF7" w:rsidRPr="00F34EF7" w:rsidRDefault="00F34EF7" w:rsidP="00F34EF7">
      <w:r w:rsidRPr="00F34EF7">
        <w:t>Dans le cadre d'un système de caisse d'un petit magasin, l'application développée doit être facilement maintenable et rapide à développer. Puisque MongoDB est une base de données NoSQL, celle-ci peut être facilement modifiée et adaptée, et de l'évolution potentielle du magasin (dépendamment du laboratoire).</w:t>
      </w:r>
    </w:p>
    <w:p w14:paraId="1CF9BA7D" w14:textId="181F87F4" w:rsidR="00F34EF7" w:rsidRPr="00F34EF7" w:rsidRDefault="00F34EF7" w:rsidP="00F34EF7">
      <w:r w:rsidRPr="00F34EF7">
        <w:rPr>
          <w:b/>
          <w:bCs/>
        </w:rPr>
        <w:t>Décision</w:t>
      </w:r>
    </w:p>
    <w:p w14:paraId="03CBBC38" w14:textId="0B74655D" w:rsidR="00F34EF7" w:rsidRPr="00F34EF7" w:rsidRDefault="00F34EF7" w:rsidP="00F34EF7">
      <w:r w:rsidRPr="00F34EF7">
        <w:t xml:space="preserve">La base de données principale choisie pour l'application est </w:t>
      </w:r>
      <w:r w:rsidRPr="00F34EF7">
        <w:rPr>
          <w:b/>
          <w:bCs/>
        </w:rPr>
        <w:t>MongoDB</w:t>
      </w:r>
      <w:r w:rsidRPr="00F34EF7">
        <w:t>. Ce choix repose sur les raisons suivantes :</w:t>
      </w:r>
    </w:p>
    <w:p w14:paraId="3A00653E" w14:textId="2BFF5642" w:rsidR="00F34EF7" w:rsidRPr="00F34EF7" w:rsidRDefault="00F34EF7" w:rsidP="00F34EF7">
      <w:r w:rsidRPr="00F34EF7">
        <w:t xml:space="preserve">- </w:t>
      </w:r>
      <w:r>
        <w:t>A</w:t>
      </w:r>
      <w:r w:rsidRPr="00F34EF7">
        <w:t xml:space="preserve">pprofondir mes connaissances avec MongoDB. </w:t>
      </w:r>
    </w:p>
    <w:p w14:paraId="3C38DE81" w14:textId="77777777" w:rsidR="00F34EF7" w:rsidRPr="00F34EF7" w:rsidRDefault="00F34EF7" w:rsidP="00F34EF7">
      <w:r w:rsidRPr="00F34EF7">
        <w:t>- MongoDB est flexible et sans schéma strict ce qui convient bien aux données évolutives qui risquent de changer au cours des laboratoires.</w:t>
      </w:r>
    </w:p>
    <w:p w14:paraId="6CBCD2AD" w14:textId="444F9124" w:rsidR="00F34EF7" w:rsidRPr="00F34EF7" w:rsidRDefault="00F34EF7" w:rsidP="00F34EF7">
      <w:r w:rsidRPr="00F34EF7">
        <w:t xml:space="preserve">- Une bonne intégration avec Python via </w:t>
      </w:r>
      <w:proofErr w:type="spellStart"/>
      <w:r w:rsidR="00A237CF">
        <w:t>M</w:t>
      </w:r>
      <w:r w:rsidRPr="00F34EF7">
        <w:t>ongoengine</w:t>
      </w:r>
      <w:proofErr w:type="spellEnd"/>
      <w:r>
        <w:t xml:space="preserve"> et </w:t>
      </w:r>
      <w:proofErr w:type="spellStart"/>
      <w:r w:rsidR="00A237CF">
        <w:t>M</w:t>
      </w:r>
      <w:r>
        <w:t>ongoose</w:t>
      </w:r>
      <w:proofErr w:type="spellEnd"/>
      <w:r>
        <w:t xml:space="preserve"> pour Express.js</w:t>
      </w:r>
      <w:r w:rsidRPr="00F34EF7">
        <w:t>, qui fournit une approche orientée objet et offrant une couche de persistance avec ODM.</w:t>
      </w:r>
    </w:p>
    <w:p w14:paraId="33FF473B" w14:textId="35654ACE" w:rsidR="00F34EF7" w:rsidRDefault="00F34EF7" w:rsidP="00F34EF7">
      <w:r w:rsidRPr="00F34EF7">
        <w:t xml:space="preserve">- MongoDB peut être visionné et manipulé à l'aide du </w:t>
      </w:r>
      <w:proofErr w:type="spellStart"/>
      <w:r w:rsidRPr="00F34EF7">
        <w:t>shell</w:t>
      </w:r>
      <w:proofErr w:type="spellEnd"/>
      <w:r w:rsidRPr="00F34EF7">
        <w:t xml:space="preserve"> officiel (</w:t>
      </w:r>
      <w:proofErr w:type="spellStart"/>
      <w:r w:rsidRPr="00F34EF7">
        <w:t>mongosh</w:t>
      </w:r>
      <w:proofErr w:type="spellEnd"/>
      <w:r w:rsidRPr="00F34EF7">
        <w:t>)</w:t>
      </w:r>
    </w:p>
    <w:p w14:paraId="67023F4B" w14:textId="77777777" w:rsidR="00E0020D" w:rsidRDefault="00E0020D" w:rsidP="00F34EF7"/>
    <w:p w14:paraId="123E7B9F" w14:textId="77777777" w:rsidR="00E0020D" w:rsidRPr="00F34EF7" w:rsidRDefault="00E0020D" w:rsidP="00F34EF7"/>
    <w:p w14:paraId="340AA106" w14:textId="45ED272D" w:rsidR="00F34EF7" w:rsidRPr="00F34EF7" w:rsidRDefault="00F34EF7" w:rsidP="00F34EF7">
      <w:r w:rsidRPr="00F34EF7">
        <w:rPr>
          <w:b/>
          <w:bCs/>
        </w:rPr>
        <w:lastRenderedPageBreak/>
        <w:t>Conséquences</w:t>
      </w:r>
      <w:r>
        <w:rPr>
          <w:b/>
          <w:bCs/>
        </w:rPr>
        <w:t xml:space="preserve"> </w:t>
      </w:r>
      <w:r>
        <w:t xml:space="preserve">- </w:t>
      </w:r>
      <w:r w:rsidRPr="00F34EF7">
        <w:rPr>
          <w:b/>
          <w:bCs/>
        </w:rPr>
        <w:t xml:space="preserve">Avantages: </w:t>
      </w:r>
    </w:p>
    <w:p w14:paraId="4C20ED3D" w14:textId="7F47F969" w:rsidR="00F34EF7" w:rsidRPr="00F34EF7" w:rsidRDefault="00F34EF7" w:rsidP="00F34EF7">
      <w:r w:rsidRPr="00F34EF7">
        <w:t xml:space="preserve">- Flexibilité du schéma : Permet d’ajouter ou de modifier les structures de données avoir le besoin de modifier les collections puisque </w:t>
      </w:r>
      <w:proofErr w:type="spellStart"/>
      <w:r w:rsidRPr="00F34EF7">
        <w:t>MongoBD</w:t>
      </w:r>
      <w:proofErr w:type="spellEnd"/>
      <w:r w:rsidRPr="00F34EF7">
        <w:t xml:space="preserve"> est une base de données NoSQL.</w:t>
      </w:r>
    </w:p>
    <w:p w14:paraId="20CFE74D" w14:textId="1D08EC30" w:rsidR="00F34EF7" w:rsidRPr="00F34EF7" w:rsidRDefault="00F34EF7" w:rsidP="00F34EF7">
      <w:r w:rsidRPr="00F34EF7">
        <w:t xml:space="preserve">- Rapidité de développement : Moins de contraintes sur les schémas initiaux puisque MongoDB est une base de données </w:t>
      </w:r>
      <w:proofErr w:type="spellStart"/>
      <w:r w:rsidRPr="00F34EF7">
        <w:t>NoSSQL</w:t>
      </w:r>
      <w:proofErr w:type="spellEnd"/>
      <w:r w:rsidRPr="00F34EF7">
        <w:t>. Cela permet d’avancer plus rapidement l'écriture de code.</w:t>
      </w:r>
    </w:p>
    <w:p w14:paraId="0FFA89A6" w14:textId="12112D1F" w:rsidR="00F34EF7" w:rsidRPr="00F34EF7" w:rsidRDefault="00F34EF7" w:rsidP="00F34EF7">
      <w:r w:rsidRPr="00F34EF7">
        <w:t>- Intégration avec Python</w:t>
      </w:r>
      <w:r>
        <w:t xml:space="preserve"> et Express.js</w:t>
      </w:r>
      <w:r w:rsidRPr="00F34EF7">
        <w:t xml:space="preserve"> : Grâce à </w:t>
      </w:r>
      <w:proofErr w:type="spellStart"/>
      <w:r w:rsidR="00A237CF">
        <w:t>M</w:t>
      </w:r>
      <w:r w:rsidRPr="00F34EF7">
        <w:t>ongoengine</w:t>
      </w:r>
      <w:proofErr w:type="spellEnd"/>
      <w:r>
        <w:t xml:space="preserve"> et </w:t>
      </w:r>
      <w:proofErr w:type="spellStart"/>
      <w:r w:rsidR="00A237CF">
        <w:t>M</w:t>
      </w:r>
      <w:r>
        <w:t>ongoose</w:t>
      </w:r>
      <w:proofErr w:type="spellEnd"/>
      <w:r w:rsidRPr="00F34EF7">
        <w:t>, l’interaction avec la base de données reste simple et suit l'écriture des classes en Python</w:t>
      </w:r>
      <w:r>
        <w:t xml:space="preserve"> et Express.js</w:t>
      </w:r>
      <w:r w:rsidRPr="00F34EF7">
        <w:t>.</w:t>
      </w:r>
    </w:p>
    <w:p w14:paraId="4778C7F7" w14:textId="197F4F31" w:rsidR="00F34EF7" w:rsidRPr="00F34EF7" w:rsidRDefault="00F34EF7" w:rsidP="00F34EF7">
      <w:r w:rsidRPr="00F34EF7">
        <w:rPr>
          <w:b/>
          <w:bCs/>
        </w:rPr>
        <w:t>Conséquences</w:t>
      </w:r>
      <w:r>
        <w:rPr>
          <w:b/>
          <w:bCs/>
        </w:rPr>
        <w:t xml:space="preserve"> </w:t>
      </w:r>
      <w:r>
        <w:t xml:space="preserve">- </w:t>
      </w:r>
      <w:r w:rsidRPr="00F34EF7">
        <w:rPr>
          <w:b/>
          <w:bCs/>
        </w:rPr>
        <w:t xml:space="preserve">Inconvénients: </w:t>
      </w:r>
    </w:p>
    <w:p w14:paraId="7F9C33E1" w14:textId="77777777" w:rsidR="00F34EF7" w:rsidRDefault="00F34EF7" w:rsidP="00F34EF7">
      <w:r w:rsidRPr="00F34EF7">
        <w:t>- Moins de contrôle sur la structure des données : L'absence de schéma rigide n'impose pas de règles de structure et peut avoir des incohérences si la structure n'est pas respectée.</w:t>
      </w:r>
    </w:p>
    <w:p w14:paraId="735E1B4A" w14:textId="77777777" w:rsidR="00CF51A5" w:rsidRDefault="00CF51A5" w:rsidP="00F34EF7"/>
    <w:p w14:paraId="3CAA22CE" w14:textId="4674FCF9" w:rsidR="00F34EF7" w:rsidRPr="00F34EF7" w:rsidRDefault="00F34EF7" w:rsidP="00F34EF7">
      <w:r w:rsidRPr="00F34EF7">
        <w:rPr>
          <w:b/>
          <w:bCs/>
        </w:rPr>
        <w:t>ADR #</w:t>
      </w:r>
      <w:r>
        <w:rPr>
          <w:b/>
          <w:bCs/>
        </w:rPr>
        <w:t>3</w:t>
      </w:r>
      <w:r w:rsidRPr="00F34EF7">
        <w:rPr>
          <w:b/>
          <w:bCs/>
        </w:rPr>
        <w:t xml:space="preserve"> : Choix de </w:t>
      </w:r>
      <w:proofErr w:type="spellStart"/>
      <w:r w:rsidRPr="00F34EF7">
        <w:rPr>
          <w:b/>
          <w:bCs/>
        </w:rPr>
        <w:t>framework</w:t>
      </w:r>
      <w:proofErr w:type="spellEnd"/>
      <w:r w:rsidRPr="00F34EF7">
        <w:rPr>
          <w:b/>
          <w:bCs/>
        </w:rPr>
        <w:t xml:space="preserve"> backend pour la communication entre frontend et la base de données</w:t>
      </w:r>
    </w:p>
    <w:p w14:paraId="10EAB553" w14:textId="6693ADBC" w:rsidR="00F34EF7" w:rsidRPr="004237F3" w:rsidRDefault="00F34EF7" w:rsidP="00F34EF7">
      <w:r w:rsidRPr="004237F3">
        <w:rPr>
          <w:b/>
          <w:bCs/>
        </w:rPr>
        <w:t>Titre :</w:t>
      </w:r>
      <w:r w:rsidRPr="004237F3">
        <w:t xml:space="preserve"> Framework backend - </w:t>
      </w:r>
      <w:r w:rsidRPr="004237F3">
        <w:rPr>
          <w:b/>
          <w:bCs/>
        </w:rPr>
        <w:t>Express.js</w:t>
      </w:r>
    </w:p>
    <w:p w14:paraId="4CF6BCE8" w14:textId="23159734" w:rsidR="00F34EF7" w:rsidRPr="00F34EF7" w:rsidRDefault="00F34EF7" w:rsidP="00F34EF7">
      <w:r w:rsidRPr="00F34EF7">
        <w:rPr>
          <w:b/>
          <w:bCs/>
        </w:rPr>
        <w:t>Statut :</w:t>
      </w:r>
      <w:r w:rsidRPr="00F34EF7">
        <w:t xml:space="preserve"> Acceptée</w:t>
      </w:r>
    </w:p>
    <w:p w14:paraId="65BC6B6D" w14:textId="34360981" w:rsidR="00F34EF7" w:rsidRPr="00F34EF7" w:rsidRDefault="00F34EF7" w:rsidP="00F34EF7">
      <w:r w:rsidRPr="00F34EF7">
        <w:rPr>
          <w:b/>
          <w:bCs/>
        </w:rPr>
        <w:t>Contexte</w:t>
      </w:r>
    </w:p>
    <w:p w14:paraId="08721BDA" w14:textId="77777777" w:rsidR="00F34EF7" w:rsidRPr="00F34EF7" w:rsidRDefault="00F34EF7" w:rsidP="00F34EF7">
      <w:r w:rsidRPr="00F34EF7">
        <w:t xml:space="preserve">L’application est un système de gestion d’inventaire pour un </w:t>
      </w:r>
      <w:proofErr w:type="spellStart"/>
      <w:r w:rsidRPr="00F34EF7">
        <w:t>un</w:t>
      </w:r>
      <w:proofErr w:type="spellEnd"/>
      <w:r w:rsidRPr="00F34EF7">
        <w:t xml:space="preserve"> réseau de magasins. Elle comporte une interface utilisateur en ligne de commande (CLI) développée en Python qui agit comme frontend ainsi qu’une base de données MongoDB pour stocker les données relatives aux produits et ventes.</w:t>
      </w:r>
    </w:p>
    <w:p w14:paraId="3CD69D3E" w14:textId="687D505B" w:rsidR="00F34EF7" w:rsidRPr="00F34EF7" w:rsidRDefault="00F34EF7" w:rsidP="00F34EF7">
      <w:r w:rsidRPr="00F34EF7">
        <w:t>Ceci était l'architecture du dernier laboratoire.</w:t>
      </w:r>
    </w:p>
    <w:p w14:paraId="11B7BF30" w14:textId="2A80967D" w:rsidR="00F34EF7" w:rsidRPr="00F34EF7" w:rsidRDefault="00F34EF7" w:rsidP="00F34EF7">
      <w:r w:rsidRPr="00F34EF7">
        <w:t xml:space="preserve">Il faut évoluer cette architecture pour supporter une architecture 3-tier avec un </w:t>
      </w:r>
      <w:proofErr w:type="spellStart"/>
      <w:r w:rsidRPr="00F34EF7">
        <w:t>framework</w:t>
      </w:r>
      <w:proofErr w:type="spellEnd"/>
      <w:r w:rsidRPr="00F34EF7">
        <w:t xml:space="preserve"> backend qui agit comme intermédiaire entre le frontend et la base de données qui gère les communications via un API.</w:t>
      </w:r>
    </w:p>
    <w:p w14:paraId="7A63CCD4" w14:textId="221A14AD" w:rsidR="00F34EF7" w:rsidRPr="00F34EF7" w:rsidRDefault="00F34EF7" w:rsidP="00F34EF7">
      <w:r w:rsidRPr="00F34EF7">
        <w:t>Ce serveur doit exposer une API simple, efficace, et facilement maintenable pour recevoir les requêtes du frontend et interagir avec la base de données.</w:t>
      </w:r>
    </w:p>
    <w:p w14:paraId="17D906C0" w14:textId="54DE112C" w:rsidR="00F34EF7" w:rsidRPr="00F34EF7" w:rsidRDefault="00F34EF7" w:rsidP="00F34EF7">
      <w:r w:rsidRPr="00F34EF7">
        <w:rPr>
          <w:b/>
          <w:bCs/>
        </w:rPr>
        <w:lastRenderedPageBreak/>
        <w:t>Décision</w:t>
      </w:r>
    </w:p>
    <w:p w14:paraId="10CD2CC4" w14:textId="331358A7" w:rsidR="00F34EF7" w:rsidRPr="00F34EF7" w:rsidRDefault="00F34EF7" w:rsidP="00F34EF7">
      <w:r w:rsidRPr="00F34EF7">
        <w:t xml:space="preserve">Le </w:t>
      </w:r>
      <w:proofErr w:type="spellStart"/>
      <w:r w:rsidRPr="00F34EF7">
        <w:t>framework</w:t>
      </w:r>
      <w:proofErr w:type="spellEnd"/>
      <w:r w:rsidRPr="00F34EF7">
        <w:t xml:space="preserve"> backend pour la communication entre frontend et la base de données retenu est </w:t>
      </w:r>
      <w:r w:rsidRPr="00F34EF7">
        <w:rPr>
          <w:b/>
          <w:bCs/>
        </w:rPr>
        <w:t>Express.js</w:t>
      </w:r>
      <w:r w:rsidRPr="00F34EF7">
        <w:t>. Ce choix repose sur les raisons suivantes :</w:t>
      </w:r>
    </w:p>
    <w:p w14:paraId="3A1E934F" w14:textId="7C238FB3" w:rsidR="00F34EF7" w:rsidRPr="00F34EF7" w:rsidRDefault="00F34EF7" w:rsidP="00F34EF7">
      <w:r w:rsidRPr="00F34EF7">
        <w:t xml:space="preserve">- Express.js est un </w:t>
      </w:r>
      <w:proofErr w:type="spellStart"/>
      <w:r w:rsidRPr="00F34EF7">
        <w:t>framework</w:t>
      </w:r>
      <w:proofErr w:type="spellEnd"/>
      <w:r w:rsidRPr="00F34EF7">
        <w:t xml:space="preserve"> léger et minimaliste pour Node.js, permettant de créer rapidement des APIs REST.</w:t>
      </w:r>
    </w:p>
    <w:p w14:paraId="7F6E530B" w14:textId="7B4CC1F5" w:rsidR="00F34EF7" w:rsidRPr="00F34EF7" w:rsidRDefault="00F34EF7" w:rsidP="00F34EF7">
      <w:r w:rsidRPr="00F34EF7">
        <w:t xml:space="preserve">- Large communauté et nombreux modules complémentaires disponibles grâce à </w:t>
      </w:r>
      <w:proofErr w:type="spellStart"/>
      <w:r w:rsidRPr="00F34EF7">
        <w:t>npm</w:t>
      </w:r>
      <w:proofErr w:type="spellEnd"/>
      <w:r w:rsidRPr="00F34EF7">
        <w:t>.</w:t>
      </w:r>
    </w:p>
    <w:p w14:paraId="07504D8A" w14:textId="3EAD1BD2" w:rsidR="00F34EF7" w:rsidRPr="00F34EF7" w:rsidRDefault="00F34EF7" w:rsidP="00F34EF7">
      <w:r w:rsidRPr="00F34EF7">
        <w:t xml:space="preserve">- Facilité d’intégration avec MongoDB via des bibliothèques comme </w:t>
      </w:r>
      <w:proofErr w:type="spellStart"/>
      <w:r w:rsidRPr="00F34EF7">
        <w:t>Mongoose</w:t>
      </w:r>
      <w:proofErr w:type="spellEnd"/>
      <w:r w:rsidRPr="00F34EF7">
        <w:t>.</w:t>
      </w:r>
    </w:p>
    <w:p w14:paraId="6653300A" w14:textId="4AB9BEA0" w:rsidR="00F34EF7" w:rsidRPr="00F34EF7" w:rsidRDefault="00F34EF7" w:rsidP="00F34EF7">
      <w:r w:rsidRPr="00F34EF7">
        <w:t>- Bonne performance et scalabilité pour gérer les requêtes entre le frontend et la base de données.</w:t>
      </w:r>
    </w:p>
    <w:p w14:paraId="50186FBD" w14:textId="70C167A9" w:rsidR="00F34EF7" w:rsidRPr="00F34EF7" w:rsidRDefault="00F34EF7" w:rsidP="00F34EF7">
      <w:r w:rsidRPr="00F34EF7">
        <w:rPr>
          <w:b/>
          <w:bCs/>
        </w:rPr>
        <w:t>Conséquences</w:t>
      </w:r>
      <w:r w:rsidR="00A237CF">
        <w:t xml:space="preserve"> -</w:t>
      </w:r>
      <w:r w:rsidRPr="00F34EF7">
        <w:rPr>
          <w:b/>
          <w:bCs/>
        </w:rPr>
        <w:t xml:space="preserve"> Avantages: </w:t>
      </w:r>
    </w:p>
    <w:p w14:paraId="52E4AD00" w14:textId="15B2F822" w:rsidR="00F34EF7" w:rsidRPr="00F34EF7" w:rsidRDefault="00F34EF7" w:rsidP="00F34EF7">
      <w:r w:rsidRPr="00F34EF7">
        <w:t>- Développement rapide grâce à la simplicité d’Express.js.</w:t>
      </w:r>
    </w:p>
    <w:p w14:paraId="5432E9B0" w14:textId="0DE5E6E7" w:rsidR="00F34EF7" w:rsidRPr="00F34EF7" w:rsidRDefault="00F34EF7" w:rsidP="00F34EF7">
      <w:r w:rsidRPr="00F34EF7">
        <w:t>- Flexibilité dans la définition des routes et gestion des requêtes HTTP.</w:t>
      </w:r>
    </w:p>
    <w:p w14:paraId="575F219D" w14:textId="47D7F3E3" w:rsidR="00F34EF7" w:rsidRPr="00F34EF7" w:rsidRDefault="00F34EF7" w:rsidP="00F34EF7">
      <w:r w:rsidRPr="00F34EF7">
        <w:t xml:space="preserve">- Large écosystème et support communautaire grâce à </w:t>
      </w:r>
      <w:proofErr w:type="spellStart"/>
      <w:r w:rsidRPr="00F34EF7">
        <w:t>npm</w:t>
      </w:r>
      <w:proofErr w:type="spellEnd"/>
      <w:r w:rsidRPr="00F34EF7">
        <w:t>.</w:t>
      </w:r>
    </w:p>
    <w:p w14:paraId="546ACCC0" w14:textId="42B423FE" w:rsidR="00F34EF7" w:rsidRPr="00F34EF7" w:rsidRDefault="00F34EF7" w:rsidP="00F34EF7">
      <w:r w:rsidRPr="00F34EF7">
        <w:t>- Facilité de déploiement et d’intégration avec d’autres services.</w:t>
      </w:r>
    </w:p>
    <w:p w14:paraId="7B46E20B" w14:textId="1C3DC7AC" w:rsidR="00F34EF7" w:rsidRPr="00F34EF7" w:rsidRDefault="00F34EF7" w:rsidP="00F34EF7">
      <w:r w:rsidRPr="00F34EF7">
        <w:t xml:space="preserve">- Bonne gestion des middlewares pour la sécurité, le </w:t>
      </w:r>
      <w:proofErr w:type="spellStart"/>
      <w:r w:rsidRPr="00F34EF7">
        <w:t>logging</w:t>
      </w:r>
      <w:proofErr w:type="spellEnd"/>
      <w:r w:rsidRPr="00F34EF7">
        <w:t xml:space="preserve"> et la validation des données.</w:t>
      </w:r>
    </w:p>
    <w:p w14:paraId="56339CD0" w14:textId="3B9DBC30" w:rsidR="00F34EF7" w:rsidRPr="00F34EF7" w:rsidRDefault="00A237CF" w:rsidP="00F34EF7">
      <w:r>
        <w:rPr>
          <w:b/>
          <w:bCs/>
        </w:rPr>
        <w:t>Conséquences -</w:t>
      </w:r>
      <w:r w:rsidR="00F34EF7" w:rsidRPr="00F34EF7">
        <w:rPr>
          <w:b/>
          <w:bCs/>
        </w:rPr>
        <w:t xml:space="preserve"> Inconvénients: </w:t>
      </w:r>
    </w:p>
    <w:p w14:paraId="3094E210" w14:textId="70235C50" w:rsidR="00F34EF7" w:rsidRPr="00F34EF7" w:rsidRDefault="00F34EF7" w:rsidP="00F34EF7">
      <w:r w:rsidRPr="00F34EF7">
        <w:t>- Dans la dernière version de cette application, le "backend" qui était dans la CMD était en Python, il faudra migrer ce code en JavaScript.</w:t>
      </w:r>
    </w:p>
    <w:p w14:paraId="60C64D78" w14:textId="17995257" w:rsidR="00F34EF7" w:rsidRPr="00F34EF7" w:rsidRDefault="00F34EF7" w:rsidP="00F34EF7">
      <w:r w:rsidRPr="00F34EF7">
        <w:t xml:space="preserve">- Il faut remplacer </w:t>
      </w:r>
      <w:proofErr w:type="spellStart"/>
      <w:r w:rsidRPr="00F34EF7">
        <w:t>Mongoengine</w:t>
      </w:r>
      <w:proofErr w:type="spellEnd"/>
      <w:r w:rsidRPr="00F34EF7">
        <w:t xml:space="preserve"> en Python par un autre ORM comme </w:t>
      </w:r>
      <w:proofErr w:type="spellStart"/>
      <w:r w:rsidRPr="00F34EF7">
        <w:t>Mongoose</w:t>
      </w:r>
      <w:proofErr w:type="spellEnd"/>
      <w:r w:rsidRPr="00F34EF7">
        <w:t>.</w:t>
      </w:r>
    </w:p>
    <w:p w14:paraId="5F0723A8" w14:textId="6FF88F05" w:rsidR="00F34EF7" w:rsidRPr="00F34EF7" w:rsidRDefault="00F34EF7" w:rsidP="00F34EF7">
      <w:r w:rsidRPr="00F34EF7">
        <w:t>- Nécessite une connaissance de JavaScript/Node.js en plus de Python pour la CLI.</w:t>
      </w:r>
    </w:p>
    <w:p w14:paraId="2FEFD9AC" w14:textId="77777777" w:rsidR="00F34EF7" w:rsidRDefault="00F34EF7" w:rsidP="00F34EF7">
      <w:r w:rsidRPr="00F34EF7">
        <w:t>- Gestion manuelle de certains aspects comme les erreurs et la structure du projet.</w:t>
      </w:r>
    </w:p>
    <w:p w14:paraId="30466240" w14:textId="77777777" w:rsidR="006B4BFB" w:rsidRDefault="006B4BFB" w:rsidP="00F34EF7"/>
    <w:p w14:paraId="428903CE" w14:textId="77777777" w:rsidR="006B4BFB" w:rsidRDefault="006B4BFB" w:rsidP="00F34EF7"/>
    <w:p w14:paraId="6158C992" w14:textId="48E3EFA9" w:rsidR="006B4BFB" w:rsidRDefault="006B4BFB" w:rsidP="00F34EF7"/>
    <w:p w14:paraId="7437448C" w14:textId="77777777" w:rsidR="006B4BFB" w:rsidRDefault="006B4BFB" w:rsidP="00F34EF7"/>
    <w:p w14:paraId="42A9BA28" w14:textId="7E86EB18" w:rsidR="00A237CF" w:rsidRPr="00A237CF" w:rsidRDefault="00A237CF" w:rsidP="00A237CF">
      <w:r w:rsidRPr="00A237CF">
        <w:rPr>
          <w:b/>
          <w:bCs/>
        </w:rPr>
        <w:lastRenderedPageBreak/>
        <w:t>ADR #</w:t>
      </w:r>
      <w:r w:rsidR="00355EFE">
        <w:rPr>
          <w:b/>
          <w:bCs/>
        </w:rPr>
        <w:t>4</w:t>
      </w:r>
      <w:r w:rsidRPr="00A237CF">
        <w:rPr>
          <w:b/>
          <w:bCs/>
        </w:rPr>
        <w:t xml:space="preserve"> : Choix de l'ORM pour supporter MongoDB avec Express.js</w:t>
      </w:r>
    </w:p>
    <w:p w14:paraId="267C2880" w14:textId="1A0B4FA3" w:rsidR="00A237CF" w:rsidRPr="00A237CF" w:rsidRDefault="00A237CF" w:rsidP="00A237CF">
      <w:r w:rsidRPr="00A237CF">
        <w:rPr>
          <w:b/>
          <w:bCs/>
        </w:rPr>
        <w:t>Titre :</w:t>
      </w:r>
      <w:r w:rsidRPr="00A237CF">
        <w:t xml:space="preserve"> ORM choisi - </w:t>
      </w:r>
      <w:proofErr w:type="spellStart"/>
      <w:r w:rsidRPr="00A237CF">
        <w:rPr>
          <w:b/>
          <w:bCs/>
        </w:rPr>
        <w:t>Mongoose</w:t>
      </w:r>
      <w:proofErr w:type="spellEnd"/>
    </w:p>
    <w:p w14:paraId="6B3EA155" w14:textId="5454097C" w:rsidR="00A237CF" w:rsidRPr="00A237CF" w:rsidRDefault="00A237CF" w:rsidP="00A237CF">
      <w:r w:rsidRPr="00A237CF">
        <w:rPr>
          <w:b/>
          <w:bCs/>
        </w:rPr>
        <w:t>Statut :</w:t>
      </w:r>
      <w:r w:rsidRPr="00A237CF">
        <w:t xml:space="preserve"> Acceptée</w:t>
      </w:r>
    </w:p>
    <w:p w14:paraId="54E0109E" w14:textId="43AF4730" w:rsidR="00A237CF" w:rsidRPr="00A237CF" w:rsidRDefault="00A237CF" w:rsidP="00A237CF">
      <w:r w:rsidRPr="00A237CF">
        <w:rPr>
          <w:b/>
          <w:bCs/>
        </w:rPr>
        <w:t>Contexte</w:t>
      </w:r>
    </w:p>
    <w:p w14:paraId="32EA5E5B" w14:textId="76C111AC" w:rsidR="00A237CF" w:rsidRPr="00A237CF" w:rsidRDefault="00A237CF" w:rsidP="00A237CF">
      <w:r w:rsidRPr="00A237CF">
        <w:t xml:space="preserve">L’application est un système de gestion d’inventaire pour un réseau de magasins. Elle comporte une interface utilisateur en ligne de commande (CLI) développée en Python qui agit comme frontend ainsi qu’une base de données MongoDB pour stocker les données relatives aux produits et ventes. </w:t>
      </w:r>
      <w:proofErr w:type="spellStart"/>
      <w:r w:rsidRPr="00A237CF">
        <w:t>Mongoengine</w:t>
      </w:r>
      <w:proofErr w:type="spellEnd"/>
      <w:r w:rsidRPr="00A237CF">
        <w:t xml:space="preserve"> était utilisé comme ORM entre Python et MongoDB</w:t>
      </w:r>
    </w:p>
    <w:p w14:paraId="05DF6063" w14:textId="20E2A6F4" w:rsidR="00A237CF" w:rsidRPr="00A237CF" w:rsidRDefault="00A237CF" w:rsidP="00A237CF">
      <w:r w:rsidRPr="00A237CF">
        <w:t>Ceci était l'architecture du dernier laboratoire.</w:t>
      </w:r>
    </w:p>
    <w:p w14:paraId="2E8EFE8E" w14:textId="3B71A0FB" w:rsidR="00A237CF" w:rsidRPr="00A237CF" w:rsidRDefault="00A237CF" w:rsidP="00A237CF">
      <w:r w:rsidRPr="00A237CF">
        <w:t xml:space="preserve">Avec l'implémentation de Express.js, </w:t>
      </w:r>
      <w:proofErr w:type="spellStart"/>
      <w:r w:rsidRPr="00A237CF">
        <w:t>Mongoengine</w:t>
      </w:r>
      <w:proofErr w:type="spellEnd"/>
      <w:r w:rsidRPr="00A237CF">
        <w:t xml:space="preserve"> ne peut plus être utilisé, car le CMD de Python ne communique plus avec la base de données de manière directe. Il faut donc un ORM pour MongoDB entre Express.js et la base de données.</w:t>
      </w:r>
    </w:p>
    <w:p w14:paraId="26FB6BE1" w14:textId="70F9A895" w:rsidR="00A237CF" w:rsidRPr="00A237CF" w:rsidRDefault="00A237CF" w:rsidP="00A237CF">
      <w:r w:rsidRPr="00A237CF">
        <w:rPr>
          <w:b/>
          <w:bCs/>
        </w:rPr>
        <w:t>Décision</w:t>
      </w:r>
    </w:p>
    <w:p w14:paraId="6EB56094" w14:textId="67CE4516" w:rsidR="00A237CF" w:rsidRPr="00A237CF" w:rsidRDefault="00A237CF" w:rsidP="00A237CF">
      <w:r w:rsidRPr="00A237CF">
        <w:t xml:space="preserve">Le choix de l’ORM (équivalent d’un ODM pour les bases SQL relationnelles) s’est porté sur </w:t>
      </w:r>
      <w:proofErr w:type="spellStart"/>
      <w:r w:rsidRPr="00A237CF">
        <w:t>Mongoose</w:t>
      </w:r>
      <w:proofErr w:type="spellEnd"/>
      <w:r w:rsidRPr="00A237CF">
        <w:t xml:space="preserve">. Ce module pour Node.js permet de définir des schémas de données, de valider les données en entrée et d’interagir avec MongoDB de manière structurée. Ainsi, </w:t>
      </w:r>
      <w:proofErr w:type="spellStart"/>
      <w:r w:rsidRPr="00A237CF">
        <w:t>Mongoose</w:t>
      </w:r>
      <w:proofErr w:type="spellEnd"/>
      <w:r w:rsidRPr="00A237CF">
        <w:t xml:space="preserve"> gère les mêmes responsabilités que </w:t>
      </w:r>
      <w:proofErr w:type="spellStart"/>
      <w:r w:rsidRPr="00A237CF">
        <w:t>Mongoengine</w:t>
      </w:r>
      <w:proofErr w:type="spellEnd"/>
      <w:r w:rsidRPr="00A237CF">
        <w:t>.</w:t>
      </w:r>
    </w:p>
    <w:p w14:paraId="63F1F776" w14:textId="0FFAF1DD" w:rsidR="00A237CF" w:rsidRPr="00A237CF" w:rsidRDefault="00A237CF" w:rsidP="00A237CF">
      <w:r w:rsidRPr="00A237CF">
        <w:rPr>
          <w:b/>
          <w:bCs/>
        </w:rPr>
        <w:t>Conséquences</w:t>
      </w:r>
      <w:r>
        <w:t xml:space="preserve"> - </w:t>
      </w:r>
      <w:r w:rsidRPr="00A237CF">
        <w:rPr>
          <w:b/>
          <w:bCs/>
        </w:rPr>
        <w:t xml:space="preserve">Avantages: </w:t>
      </w:r>
    </w:p>
    <w:p w14:paraId="66713E22" w14:textId="294565A5" w:rsidR="00A237CF" w:rsidRPr="00A237CF" w:rsidRDefault="00A237CF" w:rsidP="00A237CF">
      <w:r w:rsidRPr="00A237CF">
        <w:t>- Intègre une validation des données avant l’insertion dans la base de données.</w:t>
      </w:r>
    </w:p>
    <w:p w14:paraId="6B286870" w14:textId="6659339F" w:rsidR="00A237CF" w:rsidRPr="00A237CF" w:rsidRDefault="00A237CF" w:rsidP="00A237CF">
      <w:r w:rsidRPr="00A237CF">
        <w:t>- Facilite les opérations CRUD grâce à des méthodes de haut niveau.</w:t>
      </w:r>
    </w:p>
    <w:p w14:paraId="6DFC0620" w14:textId="071E3BF3" w:rsidR="00A237CF" w:rsidRPr="00A237CF" w:rsidRDefault="00A237CF" w:rsidP="00A237CF">
      <w:r w:rsidRPr="00A237CF">
        <w:t>- Possède une large communauté et une bonne documentation.</w:t>
      </w:r>
    </w:p>
    <w:p w14:paraId="77484C09" w14:textId="189E0BC6" w:rsidR="00A237CF" w:rsidRPr="00A237CF" w:rsidRDefault="00A237CF" w:rsidP="00A237CF">
      <w:r w:rsidRPr="00A237CF">
        <w:rPr>
          <w:b/>
          <w:bCs/>
        </w:rPr>
        <w:t>Conséquences</w:t>
      </w:r>
      <w:r>
        <w:t xml:space="preserve"> - </w:t>
      </w:r>
      <w:r w:rsidRPr="00A237CF">
        <w:rPr>
          <w:b/>
          <w:bCs/>
        </w:rPr>
        <w:t xml:space="preserve">Inconvénients: </w:t>
      </w:r>
    </w:p>
    <w:p w14:paraId="0D4DC5A0" w14:textId="5AD6A452" w:rsidR="00171F84" w:rsidRDefault="00A237CF" w:rsidP="00171F84">
      <w:r w:rsidRPr="00A237CF">
        <w:t xml:space="preserve">- Courbe d’apprentissage initiale pour bien comprendre les fonctionnalités de </w:t>
      </w:r>
      <w:proofErr w:type="spellStart"/>
      <w:r w:rsidRPr="00A237CF">
        <w:t>Mongoose</w:t>
      </w:r>
      <w:proofErr w:type="spellEnd"/>
      <w:r w:rsidRPr="00A237CF">
        <w:t xml:space="preserve"> après avoir utilisé </w:t>
      </w:r>
      <w:proofErr w:type="spellStart"/>
      <w:r w:rsidRPr="00A237CF">
        <w:t>Mongoengine</w:t>
      </w:r>
      <w:proofErr w:type="spellEnd"/>
      <w:r w:rsidRPr="00A237CF">
        <w:t>.</w:t>
      </w:r>
    </w:p>
    <w:p w14:paraId="729BB2AF" w14:textId="77777777" w:rsidR="00FB0165" w:rsidRDefault="00FB0165" w:rsidP="00171F84"/>
    <w:p w14:paraId="170689D6" w14:textId="77777777" w:rsidR="006B4BFB" w:rsidRDefault="006B4BFB" w:rsidP="00171F84"/>
    <w:p w14:paraId="5DE43CDF" w14:textId="77777777" w:rsidR="00E0020D" w:rsidRDefault="00E0020D" w:rsidP="00171F84"/>
    <w:p w14:paraId="0DB573C6" w14:textId="6016BF92" w:rsidR="00FB0165" w:rsidRPr="00A237CF" w:rsidRDefault="00FB0165" w:rsidP="00FB0165">
      <w:r w:rsidRPr="00A237CF">
        <w:rPr>
          <w:b/>
          <w:bCs/>
        </w:rPr>
        <w:lastRenderedPageBreak/>
        <w:t>ADR #</w:t>
      </w:r>
      <w:r>
        <w:rPr>
          <w:b/>
          <w:bCs/>
        </w:rPr>
        <w:t>5</w:t>
      </w:r>
      <w:r w:rsidRPr="00A237CF">
        <w:rPr>
          <w:b/>
          <w:bCs/>
        </w:rPr>
        <w:t xml:space="preserve"> : Choix de l'</w:t>
      </w:r>
      <w:r>
        <w:rPr>
          <w:b/>
          <w:bCs/>
        </w:rPr>
        <w:t>API Gateway</w:t>
      </w:r>
      <w:r w:rsidRPr="00A237CF">
        <w:rPr>
          <w:b/>
          <w:bCs/>
        </w:rPr>
        <w:t xml:space="preserve"> pour </w:t>
      </w:r>
      <w:r>
        <w:rPr>
          <w:b/>
          <w:bCs/>
        </w:rPr>
        <w:t>supporter les nouveaux services</w:t>
      </w:r>
    </w:p>
    <w:p w14:paraId="0527382B" w14:textId="3A633C90" w:rsidR="00FB0165" w:rsidRPr="006A055B" w:rsidRDefault="00FB0165" w:rsidP="00FB0165">
      <w:pPr>
        <w:rPr>
          <w:b/>
          <w:bCs/>
        </w:rPr>
      </w:pPr>
      <w:r w:rsidRPr="006A055B">
        <w:rPr>
          <w:b/>
          <w:bCs/>
        </w:rPr>
        <w:t>Titre :</w:t>
      </w:r>
      <w:r w:rsidRPr="006A055B">
        <w:t xml:space="preserve"> API Gateway choisi – </w:t>
      </w:r>
      <w:proofErr w:type="spellStart"/>
      <w:r w:rsidRPr="006A055B">
        <w:rPr>
          <w:b/>
          <w:bCs/>
        </w:rPr>
        <w:t>KrakenD</w:t>
      </w:r>
      <w:proofErr w:type="spellEnd"/>
    </w:p>
    <w:p w14:paraId="4CA276CD" w14:textId="77777777" w:rsidR="00FB0165" w:rsidRPr="00A237CF" w:rsidRDefault="00FB0165" w:rsidP="00FB0165">
      <w:r w:rsidRPr="00A237CF">
        <w:rPr>
          <w:b/>
          <w:bCs/>
        </w:rPr>
        <w:t>Statut :</w:t>
      </w:r>
      <w:r w:rsidRPr="00A237CF">
        <w:t xml:space="preserve"> Acceptée</w:t>
      </w:r>
    </w:p>
    <w:p w14:paraId="0FB4849F" w14:textId="77777777" w:rsidR="00FB0165" w:rsidRDefault="00FB0165" w:rsidP="00FB0165">
      <w:pPr>
        <w:rPr>
          <w:b/>
          <w:bCs/>
        </w:rPr>
      </w:pPr>
      <w:r w:rsidRPr="00A237CF">
        <w:rPr>
          <w:b/>
          <w:bCs/>
        </w:rPr>
        <w:t>Contexte</w:t>
      </w:r>
    </w:p>
    <w:p w14:paraId="718895A3" w14:textId="4592EAB8" w:rsidR="007A7BD1" w:rsidRPr="007A7BD1" w:rsidRDefault="007A7BD1" w:rsidP="00FB0165">
      <w:r>
        <w:t xml:space="preserve">Avec la fragmentation du monolithe, quatre nouveaux services différents existent dans le système : </w:t>
      </w:r>
      <w:proofErr w:type="spellStart"/>
      <w:r>
        <w:t>auth</w:t>
      </w:r>
      <w:proofErr w:type="spellEnd"/>
      <w:r>
        <w:t>, stocks, sales et supplies. Il faut un API Gateway, car on ne veut pas exposer la destination de chaque service surtout s’il y a plusieurs instances du même service. Ainsi, il faut avoir un « </w:t>
      </w:r>
      <w:proofErr w:type="spellStart"/>
      <w:r>
        <w:t>endpoint</w:t>
      </w:r>
      <w:proofErr w:type="spellEnd"/>
      <w:r>
        <w:t xml:space="preserve"> » unique pour accéder / rediriger les </w:t>
      </w:r>
      <w:r w:rsidR="00FE7A27">
        <w:t>requêtes</w:t>
      </w:r>
      <w:r>
        <w:t xml:space="preserve"> vers le service correspondant.</w:t>
      </w:r>
    </w:p>
    <w:p w14:paraId="42182D15" w14:textId="77777777" w:rsidR="00FB0165" w:rsidRPr="00A237CF" w:rsidRDefault="00FB0165" w:rsidP="00FB0165">
      <w:r w:rsidRPr="00A237CF">
        <w:rPr>
          <w:b/>
          <w:bCs/>
        </w:rPr>
        <w:t>Décision</w:t>
      </w:r>
    </w:p>
    <w:p w14:paraId="348662A9" w14:textId="7152B373" w:rsidR="00FB0165" w:rsidRPr="00A237CF" w:rsidRDefault="007A7BD1" w:rsidP="00FB0165">
      <w:r>
        <w:t xml:space="preserve">Le choix de l’API Gateway s’est </w:t>
      </w:r>
      <w:r w:rsidR="00FE7A27">
        <w:t>arrêté</w:t>
      </w:r>
      <w:r>
        <w:t xml:space="preserve"> sur </w:t>
      </w:r>
      <w:proofErr w:type="spellStart"/>
      <w:r w:rsidR="00FE7A27">
        <w:t>KrakenD</w:t>
      </w:r>
      <w:proofErr w:type="spellEnd"/>
      <w:r w:rsidR="00FE7A27">
        <w:t xml:space="preserve">. Celui-ci permet de rediriger les requêtes vers le service correspondant ainsi que supporte CORS pour protéger les routes des sources qui ne sont pas acceptées et supporte </w:t>
      </w:r>
      <w:r w:rsidR="00CC3F50">
        <w:t>les headers customisés</w:t>
      </w:r>
      <w:r w:rsidR="00FE7A27">
        <w:t xml:space="preserve"> comme </w:t>
      </w:r>
      <w:r w:rsidR="00CC3F50">
        <w:t>« </w:t>
      </w:r>
      <w:proofErr w:type="spellStart"/>
      <w:r w:rsidR="00CC3F50">
        <w:t>Authorization</w:t>
      </w:r>
      <w:proofErr w:type="spellEnd"/>
      <w:r w:rsidR="00CC3F50">
        <w:t> » utilisée pour la grande majorité des routes.</w:t>
      </w:r>
    </w:p>
    <w:p w14:paraId="2283B3AE" w14:textId="77777777" w:rsidR="00FB0165" w:rsidRPr="00A237CF" w:rsidRDefault="00FB0165" w:rsidP="00FB0165">
      <w:r w:rsidRPr="00A237CF">
        <w:rPr>
          <w:b/>
          <w:bCs/>
        </w:rPr>
        <w:t>Conséquences</w:t>
      </w:r>
      <w:r>
        <w:t xml:space="preserve"> - </w:t>
      </w:r>
      <w:r w:rsidRPr="00A237CF">
        <w:rPr>
          <w:b/>
          <w:bCs/>
        </w:rPr>
        <w:t xml:space="preserve">Avantages: </w:t>
      </w:r>
    </w:p>
    <w:p w14:paraId="3190DC39" w14:textId="6FC98BAB" w:rsidR="00FB0165" w:rsidRPr="00A237CF" w:rsidRDefault="00FB0165" w:rsidP="00FB0165">
      <w:r w:rsidRPr="00A237CF">
        <w:t xml:space="preserve">- </w:t>
      </w:r>
      <w:r w:rsidR="00CC3F50">
        <w:t xml:space="preserve">Transmet le </w:t>
      </w:r>
      <w:proofErr w:type="spellStart"/>
      <w:r w:rsidR="00CC3F50">
        <w:t>traffic</w:t>
      </w:r>
      <w:proofErr w:type="spellEnd"/>
      <w:r w:rsidR="00CC3F50">
        <w:t xml:space="preserve"> à une instance de service correspondante.</w:t>
      </w:r>
    </w:p>
    <w:p w14:paraId="1D5D5186" w14:textId="38576369" w:rsidR="00FB0165" w:rsidRPr="00A237CF" w:rsidRDefault="00FB0165" w:rsidP="00FB0165">
      <w:r w:rsidRPr="00A237CF">
        <w:t xml:space="preserve">- </w:t>
      </w:r>
      <w:r w:rsidR="00CC3F50">
        <w:t>Supporte l’utilisation de CORS.</w:t>
      </w:r>
    </w:p>
    <w:p w14:paraId="200D3ADA" w14:textId="504C5A65" w:rsidR="00FB0165" w:rsidRPr="00A237CF" w:rsidRDefault="00FB0165" w:rsidP="00FB0165">
      <w:r w:rsidRPr="00A237CF">
        <w:t xml:space="preserve">- </w:t>
      </w:r>
      <w:r w:rsidR="00CC3F50">
        <w:t>Peut être configuré pour utiliser des headers custom.</w:t>
      </w:r>
    </w:p>
    <w:p w14:paraId="36978760" w14:textId="77777777" w:rsidR="00FB0165" w:rsidRPr="00A237CF" w:rsidRDefault="00FB0165" w:rsidP="00FB0165">
      <w:r w:rsidRPr="00A237CF">
        <w:rPr>
          <w:b/>
          <w:bCs/>
        </w:rPr>
        <w:t>Conséquences</w:t>
      </w:r>
      <w:r>
        <w:t xml:space="preserve"> - </w:t>
      </w:r>
      <w:r w:rsidRPr="00A237CF">
        <w:rPr>
          <w:b/>
          <w:bCs/>
        </w:rPr>
        <w:t xml:space="preserve">Inconvénients: </w:t>
      </w:r>
    </w:p>
    <w:p w14:paraId="6E3140F8" w14:textId="32416EFD" w:rsidR="00FB0165" w:rsidRDefault="00FB0165" w:rsidP="00FB0165">
      <w:r w:rsidRPr="00A237CF">
        <w:t xml:space="preserve">- </w:t>
      </w:r>
      <w:r w:rsidR="00CC3F50">
        <w:t>Nécessite l’utilisation de mode « no-op » pour les headers « </w:t>
      </w:r>
      <w:proofErr w:type="spellStart"/>
      <w:r w:rsidR="00CC3F50">
        <w:t>Authorization</w:t>
      </w:r>
      <w:proofErr w:type="spellEnd"/>
      <w:r w:rsidR="00CC3F50">
        <w:t xml:space="preserve"> » mais ne permet pas l’utilisation du </w:t>
      </w:r>
      <w:proofErr w:type="spellStart"/>
      <w:r w:rsidR="00CC3F50">
        <w:t>load</w:t>
      </w:r>
      <w:proofErr w:type="spellEnd"/>
      <w:r w:rsidR="00CC3F50">
        <w:t xml:space="preserve"> balancing sur le même API Gateway.</w:t>
      </w:r>
    </w:p>
    <w:p w14:paraId="068666AF" w14:textId="77777777" w:rsidR="00FB0165" w:rsidRDefault="00FB0165" w:rsidP="00171F84"/>
    <w:p w14:paraId="579C5CE5" w14:textId="77777777" w:rsidR="006B4BFB" w:rsidRDefault="006B4BFB" w:rsidP="00171F84"/>
    <w:p w14:paraId="5A14B623" w14:textId="77777777" w:rsidR="006B4BFB" w:rsidRDefault="006B4BFB" w:rsidP="00171F84"/>
    <w:p w14:paraId="6FBD4D8E" w14:textId="77777777" w:rsidR="006B4BFB" w:rsidRDefault="006B4BFB" w:rsidP="00171F84"/>
    <w:p w14:paraId="7D3EBB94" w14:textId="77777777" w:rsidR="006B4BFB" w:rsidRDefault="006B4BFB" w:rsidP="00171F84"/>
    <w:p w14:paraId="59845899" w14:textId="77777777" w:rsidR="006B4BFB" w:rsidRDefault="006B4BFB" w:rsidP="00171F84"/>
    <w:p w14:paraId="753F2FDC" w14:textId="1FF5A17F" w:rsidR="00E17D53" w:rsidRPr="00A237CF" w:rsidRDefault="00E17D53" w:rsidP="00E17D53">
      <w:r w:rsidRPr="00A237CF">
        <w:rPr>
          <w:b/>
          <w:bCs/>
        </w:rPr>
        <w:lastRenderedPageBreak/>
        <w:t>ADR #</w:t>
      </w:r>
      <w:r>
        <w:rPr>
          <w:b/>
          <w:bCs/>
        </w:rPr>
        <w:t>6</w:t>
      </w:r>
      <w:r w:rsidRPr="00A237CF">
        <w:rPr>
          <w:b/>
          <w:bCs/>
        </w:rPr>
        <w:t xml:space="preserve"> : </w:t>
      </w:r>
      <w:r>
        <w:rPr>
          <w:b/>
          <w:bCs/>
        </w:rPr>
        <w:t xml:space="preserve">Choix d’inclure la gestion du panier </w:t>
      </w:r>
    </w:p>
    <w:p w14:paraId="141C0342" w14:textId="63CBF1CA" w:rsidR="00E17D53" w:rsidRPr="00E17D53" w:rsidRDefault="00E17D53" w:rsidP="00E17D53">
      <w:pPr>
        <w:rPr>
          <w:b/>
          <w:bCs/>
        </w:rPr>
      </w:pPr>
      <w:r w:rsidRPr="00E17D53">
        <w:rPr>
          <w:b/>
          <w:bCs/>
        </w:rPr>
        <w:t>Titre :</w:t>
      </w:r>
      <w:r w:rsidRPr="00E17D53">
        <w:t xml:space="preserve"> </w:t>
      </w:r>
      <w:r>
        <w:t xml:space="preserve">Gestion du panier dans le service </w:t>
      </w:r>
      <w:r w:rsidRPr="00E17D53">
        <w:rPr>
          <w:b/>
          <w:bCs/>
        </w:rPr>
        <w:t>stocks</w:t>
      </w:r>
    </w:p>
    <w:p w14:paraId="11B5CA07" w14:textId="77777777" w:rsidR="00E17D53" w:rsidRPr="00A237CF" w:rsidRDefault="00E17D53" w:rsidP="00E17D53">
      <w:r w:rsidRPr="00A237CF">
        <w:rPr>
          <w:b/>
          <w:bCs/>
        </w:rPr>
        <w:t>Statut :</w:t>
      </w:r>
      <w:r w:rsidRPr="00A237CF">
        <w:t xml:space="preserve"> Acceptée</w:t>
      </w:r>
    </w:p>
    <w:p w14:paraId="06143A39" w14:textId="77777777" w:rsidR="00E17D53" w:rsidRDefault="00E17D53" w:rsidP="00E17D53">
      <w:pPr>
        <w:rPr>
          <w:b/>
          <w:bCs/>
        </w:rPr>
      </w:pPr>
      <w:r w:rsidRPr="00A237CF">
        <w:rPr>
          <w:b/>
          <w:bCs/>
        </w:rPr>
        <w:t>Contexte</w:t>
      </w:r>
    </w:p>
    <w:p w14:paraId="510A61B7" w14:textId="493DCCBA" w:rsidR="00E17D53" w:rsidRPr="007A7BD1" w:rsidRDefault="00E17D53" w:rsidP="00E17D53">
      <w:r>
        <w:t xml:space="preserve">Avec l’ajout des comptes clients, il faut avoir la gestion de panier qui interagit avec l’inventaire des produits et </w:t>
      </w:r>
      <w:r w:rsidR="00E267F5">
        <w:t>peut avoir la possibilité de créer des ventes en faisant des commandes. Il faut donc déterminer l’endroit dans lequel ces routes API devront se trouver.</w:t>
      </w:r>
    </w:p>
    <w:p w14:paraId="16538E7D" w14:textId="77777777" w:rsidR="00E17D53" w:rsidRPr="00A237CF" w:rsidRDefault="00E17D53" w:rsidP="00E17D53">
      <w:r w:rsidRPr="00A237CF">
        <w:rPr>
          <w:b/>
          <w:bCs/>
        </w:rPr>
        <w:t>Décision</w:t>
      </w:r>
    </w:p>
    <w:p w14:paraId="1E8DFF32" w14:textId="6EDBA00E" w:rsidR="00E17D53" w:rsidRPr="00A237CF" w:rsidRDefault="00E267F5" w:rsidP="00E17D53">
      <w:r>
        <w:t>Les routes de gestion du panier seront dans le service stocks, car le panier est logiquement lié avec la gestion des inventaires des produits</w:t>
      </w:r>
      <w:r w:rsidR="001E35FB">
        <w:t xml:space="preserve"> et interagit beaucoup plus avec l’inventaire qu’avec les ventes. Ainsi, la gestion devrait être sur le service stocks ce qui permettrait </w:t>
      </w:r>
      <w:r w:rsidR="00B37926">
        <w:t>d’avoir une interaction directe avec la base de données des inventaires.</w:t>
      </w:r>
    </w:p>
    <w:p w14:paraId="4883D3F7" w14:textId="77777777" w:rsidR="00E17D53" w:rsidRPr="00A237CF" w:rsidRDefault="00E17D53" w:rsidP="00E17D53">
      <w:r w:rsidRPr="00A237CF">
        <w:rPr>
          <w:b/>
          <w:bCs/>
        </w:rPr>
        <w:t>Conséquences</w:t>
      </w:r>
      <w:r>
        <w:t xml:space="preserve"> - </w:t>
      </w:r>
      <w:r w:rsidRPr="00A237CF">
        <w:rPr>
          <w:b/>
          <w:bCs/>
        </w:rPr>
        <w:t xml:space="preserve">Avantages: </w:t>
      </w:r>
    </w:p>
    <w:p w14:paraId="145DB0FB" w14:textId="162A8AF4" w:rsidR="00E17D53" w:rsidRDefault="00E17D53" w:rsidP="00B37926">
      <w:r w:rsidRPr="00A237CF">
        <w:t xml:space="preserve">- </w:t>
      </w:r>
      <w:r w:rsidR="00B37926">
        <w:t>Accès direct à la base de données des inventaires.</w:t>
      </w:r>
    </w:p>
    <w:p w14:paraId="14A4788D" w14:textId="3EB0E0CB" w:rsidR="00B37926" w:rsidRDefault="00B37926" w:rsidP="00B37926">
      <w:r>
        <w:t>- Regroupé logiquement dans l’application.</w:t>
      </w:r>
    </w:p>
    <w:p w14:paraId="55397313" w14:textId="5EF84B36" w:rsidR="00B37926" w:rsidRPr="00A237CF" w:rsidRDefault="00B37926" w:rsidP="00B37926">
      <w:r>
        <w:t>- Permet de facilement gérer les transferts de produits entre le panier et l’inventaire</w:t>
      </w:r>
    </w:p>
    <w:p w14:paraId="695B5244" w14:textId="77777777" w:rsidR="00E17D53" w:rsidRPr="00A237CF" w:rsidRDefault="00E17D53" w:rsidP="00E17D53">
      <w:r w:rsidRPr="00A237CF">
        <w:rPr>
          <w:b/>
          <w:bCs/>
        </w:rPr>
        <w:t>Conséquences</w:t>
      </w:r>
      <w:r>
        <w:t xml:space="preserve"> - </w:t>
      </w:r>
      <w:r w:rsidRPr="00A237CF">
        <w:rPr>
          <w:b/>
          <w:bCs/>
        </w:rPr>
        <w:t xml:space="preserve">Inconvénients: </w:t>
      </w:r>
    </w:p>
    <w:p w14:paraId="605D4579" w14:textId="5807E4E4" w:rsidR="00E17D53" w:rsidRPr="005E2CE5" w:rsidRDefault="00E17D53" w:rsidP="00171F84">
      <w:r w:rsidRPr="00A237CF">
        <w:t xml:space="preserve">- </w:t>
      </w:r>
      <w:r w:rsidR="00B37926">
        <w:t>Faut appeler le service des sales pour faire les commandes.</w:t>
      </w:r>
    </w:p>
    <w:p w14:paraId="7BA342A5" w14:textId="7DE78CF3" w:rsidR="00171F84" w:rsidRDefault="00593715" w:rsidP="00171F84">
      <w:pPr>
        <w:pStyle w:val="Titre1"/>
      </w:pPr>
      <w:bookmarkStart w:id="10" w:name="_Toc202982247"/>
      <w:r>
        <w:t>1</w:t>
      </w:r>
      <w:r w:rsidR="00AC7E3E">
        <w:t>1</w:t>
      </w:r>
      <w:r>
        <w:t>.</w:t>
      </w:r>
      <w:r w:rsidR="00171F84" w:rsidRPr="005E2CE5">
        <w:t xml:space="preserve"> </w:t>
      </w:r>
      <w:r>
        <w:t>Demandes de qualité</w:t>
      </w:r>
      <w:bookmarkEnd w:id="10"/>
    </w:p>
    <w:p w14:paraId="56BC4A6C" w14:textId="0A786918" w:rsidR="00C925FF" w:rsidRPr="00C925FF" w:rsidRDefault="00C925FF" w:rsidP="00C925FF">
      <w:pPr>
        <w:rPr>
          <w:b/>
          <w:bCs/>
        </w:rPr>
      </w:pPr>
      <w:r w:rsidRPr="00C925FF">
        <w:rPr>
          <w:b/>
          <w:bCs/>
        </w:rPr>
        <w:t>Scalabilité horizontale</w:t>
      </w:r>
      <w:r>
        <w:rPr>
          <w:b/>
          <w:bCs/>
        </w:rPr>
        <w:t> :</w:t>
      </w:r>
    </w:p>
    <w:p w14:paraId="107FE4C8" w14:textId="26D40996" w:rsidR="00C925FF" w:rsidRDefault="00C925FF" w:rsidP="006A109B">
      <w:pPr>
        <w:ind w:left="360"/>
        <w:rPr>
          <w:b/>
          <w:bCs/>
        </w:rPr>
      </w:pPr>
      <w:r w:rsidRPr="00C925FF">
        <w:rPr>
          <w:b/>
          <w:bCs/>
        </w:rPr>
        <w:t>Description :</w:t>
      </w:r>
      <w:r w:rsidRPr="00C925FF">
        <w:t xml:space="preserve"> Le système doit pouvoir gérer un nombre croissant de magasins et</w:t>
      </w:r>
      <w:r>
        <w:t>,</w:t>
      </w:r>
      <w:r w:rsidRPr="00C925FF">
        <w:t xml:space="preserve"> donc</w:t>
      </w:r>
      <w:r>
        <w:t>,</w:t>
      </w:r>
      <w:r w:rsidRPr="00C925FF">
        <w:t xml:space="preserve"> d’utilisateurs sans d</w:t>
      </w:r>
      <w:r>
        <w:t>égrader</w:t>
      </w:r>
      <w:r w:rsidRPr="00C925FF">
        <w:t xml:space="preserve"> </w:t>
      </w:r>
      <w:r>
        <w:t>sa</w:t>
      </w:r>
      <w:r w:rsidRPr="00C925FF">
        <w:t xml:space="preserve"> performance.</w:t>
      </w:r>
      <w:r w:rsidRPr="00C925FF">
        <w:br/>
      </w:r>
      <w:r>
        <w:rPr>
          <w:b/>
          <w:bCs/>
        </w:rPr>
        <w:t>Solutions</w:t>
      </w:r>
      <w:r w:rsidRPr="00C925FF">
        <w:rPr>
          <w:b/>
          <w:bCs/>
        </w:rPr>
        <w:t xml:space="preserve"> mis en place :</w:t>
      </w:r>
    </w:p>
    <w:p w14:paraId="7CC7D866" w14:textId="4C199828" w:rsidR="006A109B" w:rsidRDefault="006A109B" w:rsidP="006A109B">
      <w:pPr>
        <w:pStyle w:val="Paragraphedeliste"/>
        <w:numPr>
          <w:ilvl w:val="1"/>
          <w:numId w:val="4"/>
        </w:numPr>
      </w:pPr>
      <w:r w:rsidRPr="00C925FF">
        <w:t>Requêtes HTTP vers un backend (Express</w:t>
      </w:r>
      <w:r>
        <w:t>.js) pour appeler l’API</w:t>
      </w:r>
    </w:p>
    <w:p w14:paraId="6DBAF611" w14:textId="77777777" w:rsidR="006B4BFB" w:rsidRPr="00C925FF" w:rsidRDefault="006B4BFB" w:rsidP="006B4BFB">
      <w:pPr>
        <w:pStyle w:val="Paragraphedeliste"/>
        <w:ind w:left="1440"/>
      </w:pPr>
    </w:p>
    <w:p w14:paraId="17713337" w14:textId="095A0385" w:rsidR="00C925FF" w:rsidRPr="00C925FF" w:rsidRDefault="00C925FF" w:rsidP="00C925FF">
      <w:pPr>
        <w:rPr>
          <w:b/>
          <w:bCs/>
        </w:rPr>
      </w:pPr>
      <w:r w:rsidRPr="00C925FF">
        <w:rPr>
          <w:b/>
          <w:bCs/>
        </w:rPr>
        <w:lastRenderedPageBreak/>
        <w:t>Cohérence des données</w:t>
      </w:r>
      <w:r w:rsidR="006A109B">
        <w:rPr>
          <w:b/>
          <w:bCs/>
        </w:rPr>
        <w:t> :</w:t>
      </w:r>
    </w:p>
    <w:p w14:paraId="6CC69573" w14:textId="48121250" w:rsidR="00C925FF" w:rsidRDefault="00C925FF" w:rsidP="006A109B">
      <w:pPr>
        <w:ind w:left="360"/>
        <w:rPr>
          <w:b/>
          <w:bCs/>
        </w:rPr>
      </w:pPr>
      <w:r w:rsidRPr="00C925FF">
        <w:rPr>
          <w:b/>
          <w:bCs/>
        </w:rPr>
        <w:t>Description :</w:t>
      </w:r>
      <w:r w:rsidRPr="00C925FF">
        <w:t xml:space="preserve"> Plusieurs utilisateurs peuvent enregistrer des ventes simultanément, sans corrompre les stocks ni les ventes.</w:t>
      </w:r>
      <w:r w:rsidRPr="00C925FF">
        <w:br/>
      </w:r>
      <w:r w:rsidR="006A109B">
        <w:rPr>
          <w:b/>
          <w:bCs/>
        </w:rPr>
        <w:t>Solutions mis en place</w:t>
      </w:r>
      <w:r w:rsidRPr="00C925FF">
        <w:rPr>
          <w:b/>
          <w:bCs/>
        </w:rPr>
        <w:t xml:space="preserve"> :</w:t>
      </w:r>
    </w:p>
    <w:p w14:paraId="02B97671" w14:textId="14EFE34F" w:rsidR="006A109B" w:rsidRPr="006A109B" w:rsidRDefault="006A109B" w:rsidP="006A109B">
      <w:pPr>
        <w:pStyle w:val="Paragraphedeliste"/>
        <w:numPr>
          <w:ilvl w:val="1"/>
          <w:numId w:val="4"/>
        </w:numPr>
        <w:rPr>
          <w:b/>
          <w:bCs/>
        </w:rPr>
      </w:pPr>
      <w:r>
        <w:t>Implémentation d’un ODM (</w:t>
      </w:r>
      <w:proofErr w:type="spellStart"/>
      <w:r>
        <w:t>mongoengine</w:t>
      </w:r>
      <w:proofErr w:type="spellEnd"/>
      <w:r>
        <w:t xml:space="preserve"> et ensuite </w:t>
      </w:r>
      <w:proofErr w:type="spellStart"/>
      <w:r>
        <w:t>mongoose</w:t>
      </w:r>
      <w:proofErr w:type="spellEnd"/>
      <w:r>
        <w:t>) pour assurer la cohérence des données</w:t>
      </w:r>
    </w:p>
    <w:p w14:paraId="7D5FB6E8" w14:textId="2BDC55E6" w:rsidR="00C925FF" w:rsidRPr="00C925FF" w:rsidRDefault="00C925FF" w:rsidP="00C925FF">
      <w:pPr>
        <w:rPr>
          <w:b/>
          <w:bCs/>
        </w:rPr>
      </w:pPr>
      <w:r w:rsidRPr="00C925FF">
        <w:rPr>
          <w:b/>
          <w:bCs/>
        </w:rPr>
        <w:t>Évolutivité vers</w:t>
      </w:r>
      <w:r w:rsidR="006A109B">
        <w:rPr>
          <w:b/>
          <w:bCs/>
        </w:rPr>
        <w:t xml:space="preserve"> une</w:t>
      </w:r>
      <w:r w:rsidRPr="00C925FF">
        <w:rPr>
          <w:b/>
          <w:bCs/>
        </w:rPr>
        <w:t xml:space="preserve"> interface web/mobile</w:t>
      </w:r>
    </w:p>
    <w:p w14:paraId="5BF8DA51" w14:textId="7F599AAE" w:rsidR="00C925FF" w:rsidRDefault="00C925FF" w:rsidP="006A109B">
      <w:pPr>
        <w:ind w:left="360"/>
        <w:rPr>
          <w:b/>
          <w:bCs/>
        </w:rPr>
      </w:pPr>
      <w:r w:rsidRPr="00C925FF">
        <w:rPr>
          <w:b/>
          <w:bCs/>
        </w:rPr>
        <w:t>Description :</w:t>
      </w:r>
      <w:r w:rsidRPr="00C925FF">
        <w:t xml:space="preserve"> L’architecture doit permettre l’ajout futur d’une interface web ou mobile, sans réécriture majeure</w:t>
      </w:r>
      <w:r w:rsidR="006A109B">
        <w:t xml:space="preserve"> (pour éviter des migrations de code comme pour Express.js)</w:t>
      </w:r>
      <w:r w:rsidRPr="00C925FF">
        <w:t>.</w:t>
      </w:r>
      <w:r w:rsidRPr="00C925FF">
        <w:br/>
      </w:r>
      <w:r w:rsidR="006A109B">
        <w:rPr>
          <w:b/>
          <w:bCs/>
        </w:rPr>
        <w:t>Solutions</w:t>
      </w:r>
      <w:r w:rsidRPr="00C925FF">
        <w:rPr>
          <w:b/>
          <w:bCs/>
        </w:rPr>
        <w:t xml:space="preserve"> mis en place :</w:t>
      </w:r>
    </w:p>
    <w:p w14:paraId="50E2E17F" w14:textId="1C4C8E5B" w:rsidR="006A109B" w:rsidRDefault="006A109B" w:rsidP="006A109B">
      <w:pPr>
        <w:pStyle w:val="Paragraphedeliste"/>
        <w:numPr>
          <w:ilvl w:val="1"/>
          <w:numId w:val="4"/>
        </w:numPr>
      </w:pPr>
      <w:r>
        <w:t xml:space="preserve">API </w:t>
      </w:r>
      <w:r w:rsidRPr="00C925FF">
        <w:t>REST exposée via Express.js</w:t>
      </w:r>
    </w:p>
    <w:p w14:paraId="0D847D22" w14:textId="41E96161" w:rsidR="006A109B" w:rsidRPr="00C925FF" w:rsidRDefault="006A109B" w:rsidP="006A109B">
      <w:pPr>
        <w:pStyle w:val="Paragraphedeliste"/>
        <w:numPr>
          <w:ilvl w:val="1"/>
          <w:numId w:val="4"/>
        </w:numPr>
      </w:pPr>
      <w:r>
        <w:t>Architecture par couches (frontend – backend – base de données)</w:t>
      </w:r>
    </w:p>
    <w:p w14:paraId="3B47C6DC" w14:textId="0C6013D3" w:rsidR="00C925FF" w:rsidRPr="00C925FF" w:rsidRDefault="00C925FF" w:rsidP="00C925FF">
      <w:pPr>
        <w:rPr>
          <w:b/>
          <w:bCs/>
        </w:rPr>
      </w:pPr>
      <w:r w:rsidRPr="00C925FF">
        <w:rPr>
          <w:b/>
          <w:bCs/>
        </w:rPr>
        <w:t>Maintenabilité et clarté du code</w:t>
      </w:r>
    </w:p>
    <w:p w14:paraId="4BA4B785" w14:textId="40BF46CA" w:rsidR="00C925FF" w:rsidRDefault="00C925FF" w:rsidP="006A109B">
      <w:pPr>
        <w:ind w:left="360"/>
        <w:rPr>
          <w:b/>
          <w:bCs/>
          <w:lang w:val="en-CA"/>
        </w:rPr>
      </w:pPr>
      <w:r w:rsidRPr="00C925FF">
        <w:rPr>
          <w:b/>
          <w:bCs/>
        </w:rPr>
        <w:t>Description :</w:t>
      </w:r>
      <w:r w:rsidRPr="00C925FF">
        <w:t xml:space="preserve"> Le code doit être facile à lire, à tester et à modifier.</w:t>
      </w:r>
      <w:r w:rsidRPr="00C925FF">
        <w:br/>
      </w:r>
      <w:r w:rsidR="006A109B">
        <w:rPr>
          <w:b/>
          <w:bCs/>
          <w:lang w:val="en-CA"/>
        </w:rPr>
        <w:t>Solutions</w:t>
      </w:r>
      <w:r w:rsidRPr="00C925FF">
        <w:rPr>
          <w:b/>
          <w:bCs/>
          <w:lang w:val="en-CA"/>
        </w:rPr>
        <w:t xml:space="preserve"> mis </w:t>
      </w:r>
      <w:proofErr w:type="spellStart"/>
      <w:r w:rsidRPr="00C925FF">
        <w:rPr>
          <w:b/>
          <w:bCs/>
          <w:lang w:val="en-CA"/>
        </w:rPr>
        <w:t>en</w:t>
      </w:r>
      <w:proofErr w:type="spellEnd"/>
      <w:r w:rsidRPr="00C925FF">
        <w:rPr>
          <w:b/>
          <w:bCs/>
          <w:lang w:val="en-CA"/>
        </w:rPr>
        <w:t xml:space="preserve"> place :</w:t>
      </w:r>
    </w:p>
    <w:p w14:paraId="77ED0A19" w14:textId="3FABCA2B" w:rsidR="006A109B" w:rsidRDefault="006A109B" w:rsidP="006A109B">
      <w:pPr>
        <w:pStyle w:val="Paragraphedeliste"/>
        <w:numPr>
          <w:ilvl w:val="1"/>
          <w:numId w:val="4"/>
        </w:numPr>
      </w:pPr>
      <w:r w:rsidRPr="006A109B">
        <w:t>Organisation</w:t>
      </w:r>
      <w:r w:rsidRPr="00C925FF">
        <w:t xml:space="preserve"> par modules (</w:t>
      </w:r>
      <w:proofErr w:type="gramStart"/>
      <w:r>
        <w:t>MVC  =</w:t>
      </w:r>
      <w:proofErr w:type="gramEnd"/>
      <w:r>
        <w:t xml:space="preserve"> </w:t>
      </w:r>
      <w:r w:rsidRPr="00C925FF">
        <w:t>routes, contrôleurs</w:t>
      </w:r>
      <w:r>
        <w:t>, modèles)</w:t>
      </w:r>
    </w:p>
    <w:p w14:paraId="586E40B5" w14:textId="6D63176A" w:rsidR="006A109B" w:rsidRDefault="006A109B" w:rsidP="006A109B">
      <w:pPr>
        <w:pStyle w:val="Paragraphedeliste"/>
        <w:numPr>
          <w:ilvl w:val="1"/>
          <w:numId w:val="4"/>
        </w:numPr>
      </w:pPr>
      <w:r>
        <w:t>Séparation des couches (frontend - backend)</w:t>
      </w:r>
    </w:p>
    <w:p w14:paraId="278A6A67" w14:textId="00B3FF08" w:rsidR="006A109B" w:rsidRDefault="006A109B" w:rsidP="006A109B">
      <w:pPr>
        <w:pStyle w:val="Paragraphedeliste"/>
        <w:numPr>
          <w:ilvl w:val="1"/>
          <w:numId w:val="4"/>
        </w:numPr>
      </w:pPr>
      <w:proofErr w:type="spellStart"/>
      <w:r>
        <w:t>Pylint</w:t>
      </w:r>
      <w:proofErr w:type="spellEnd"/>
      <w:r>
        <w:t xml:space="preserve"> pour la clarté et cohérence des fichiers</w:t>
      </w:r>
    </w:p>
    <w:p w14:paraId="2FB473DB" w14:textId="08CBDBB8" w:rsidR="006A109B" w:rsidRDefault="006A109B" w:rsidP="006A109B">
      <w:pPr>
        <w:pStyle w:val="Paragraphedeliste"/>
        <w:numPr>
          <w:ilvl w:val="1"/>
          <w:numId w:val="4"/>
        </w:numPr>
      </w:pPr>
      <w:r>
        <w:t xml:space="preserve">Tests unitaires avec </w:t>
      </w:r>
      <w:proofErr w:type="spellStart"/>
      <w:r>
        <w:t>Pytest</w:t>
      </w:r>
      <w:proofErr w:type="spellEnd"/>
    </w:p>
    <w:p w14:paraId="0312D70F" w14:textId="654AF054" w:rsidR="00091AA0" w:rsidRPr="006A109B" w:rsidRDefault="006A109B" w:rsidP="00B76764">
      <w:pPr>
        <w:pStyle w:val="Paragraphedeliste"/>
        <w:numPr>
          <w:ilvl w:val="1"/>
          <w:numId w:val="4"/>
        </w:numPr>
      </w:pPr>
      <w:r>
        <w:t>Pipeline CI/CD mis en place après chaque push sur la branche principale</w:t>
      </w:r>
    </w:p>
    <w:p w14:paraId="1F4DF0D3" w14:textId="2E6D332F" w:rsidR="00C925FF" w:rsidRPr="00C925FF" w:rsidRDefault="00C925FF" w:rsidP="00C925FF">
      <w:pPr>
        <w:rPr>
          <w:b/>
          <w:bCs/>
        </w:rPr>
      </w:pPr>
      <w:r w:rsidRPr="00C925FF">
        <w:rPr>
          <w:b/>
          <w:bCs/>
        </w:rPr>
        <w:t>Portabilité et déploiement</w:t>
      </w:r>
    </w:p>
    <w:p w14:paraId="0C1CA14D" w14:textId="5BC93344" w:rsidR="00C925FF" w:rsidRDefault="00C925FF" w:rsidP="00B76764">
      <w:pPr>
        <w:ind w:left="360"/>
        <w:rPr>
          <w:b/>
          <w:bCs/>
        </w:rPr>
      </w:pPr>
      <w:r w:rsidRPr="00C925FF">
        <w:rPr>
          <w:b/>
          <w:bCs/>
        </w:rPr>
        <w:t>Description :</w:t>
      </w:r>
      <w:r w:rsidRPr="00C925FF">
        <w:t xml:space="preserve"> Le système doit pouvoir être déployé facilement sur d’autres machines </w:t>
      </w:r>
      <w:r w:rsidR="00B76764">
        <w:t>via des conteneurs Docker</w:t>
      </w:r>
      <w:r w:rsidRPr="00C925FF">
        <w:t>.</w:t>
      </w:r>
      <w:r w:rsidRPr="00C925FF">
        <w:br/>
      </w:r>
      <w:r w:rsidR="00B76764">
        <w:rPr>
          <w:b/>
          <w:bCs/>
        </w:rPr>
        <w:t>Solutions</w:t>
      </w:r>
      <w:r w:rsidRPr="00C925FF">
        <w:rPr>
          <w:b/>
          <w:bCs/>
        </w:rPr>
        <w:t xml:space="preserve"> mis en place :</w:t>
      </w:r>
    </w:p>
    <w:p w14:paraId="079C27A9" w14:textId="57E23622" w:rsidR="00B76764" w:rsidRDefault="00B76764" w:rsidP="00B76764">
      <w:pPr>
        <w:pStyle w:val="Paragraphedeliste"/>
        <w:numPr>
          <w:ilvl w:val="1"/>
          <w:numId w:val="4"/>
        </w:numPr>
      </w:pPr>
      <w:proofErr w:type="spellStart"/>
      <w:r>
        <w:t>Dockerfile</w:t>
      </w:r>
      <w:proofErr w:type="spellEnd"/>
      <w:r>
        <w:t xml:space="preserve"> (pour Docker) et Docker Compose pour la facilité de gestion des conteneurs</w:t>
      </w:r>
    </w:p>
    <w:p w14:paraId="56338F95" w14:textId="255F28BB" w:rsidR="00C925FF" w:rsidRPr="00C925FF" w:rsidRDefault="00B76764" w:rsidP="00C925FF">
      <w:pPr>
        <w:pStyle w:val="Paragraphedeliste"/>
        <w:numPr>
          <w:ilvl w:val="1"/>
          <w:numId w:val="4"/>
        </w:numPr>
      </w:pPr>
      <w:r>
        <w:t>Documentation d’exécution dans README.md</w:t>
      </w:r>
    </w:p>
    <w:p w14:paraId="331C2962" w14:textId="62104522" w:rsidR="00593715" w:rsidRDefault="00593715" w:rsidP="00593715">
      <w:pPr>
        <w:pStyle w:val="Titre1"/>
      </w:pPr>
      <w:bookmarkStart w:id="11" w:name="_Toc202982248"/>
      <w:r>
        <w:lastRenderedPageBreak/>
        <w:t>1</w:t>
      </w:r>
      <w:r w:rsidR="00AC7E3E">
        <w:t>2</w:t>
      </w:r>
      <w:r>
        <w:t>.</w:t>
      </w:r>
      <w:r w:rsidRPr="005E2CE5">
        <w:t xml:space="preserve"> </w:t>
      </w:r>
      <w:r>
        <w:t>Risques &amp; dette technique</w:t>
      </w:r>
      <w:bookmarkEnd w:id="11"/>
    </w:p>
    <w:p w14:paraId="3DC13E06" w14:textId="7CFC5F44" w:rsidR="00795326" w:rsidRDefault="00B76764" w:rsidP="00B04B6D">
      <w:r>
        <w:t>Voici une liste des risques et des dettes techniques présents dans la version courante du système :</w:t>
      </w:r>
    </w:p>
    <w:p w14:paraId="20A6CB3A" w14:textId="5C4A6FAE" w:rsidR="00B6031C" w:rsidRDefault="00B6031C" w:rsidP="00B76764">
      <w:pPr>
        <w:ind w:firstLine="720"/>
      </w:pPr>
      <w:r>
        <w:t>- Finaliser les tests backend pour Express pour certaines routes</w:t>
      </w:r>
    </w:p>
    <w:p w14:paraId="33A8287F" w14:textId="1B3069BB" w:rsidR="00B351DD" w:rsidRPr="00B76764" w:rsidRDefault="00B351DD" w:rsidP="00B76764">
      <w:pPr>
        <w:ind w:firstLine="720"/>
      </w:pPr>
      <w:r>
        <w:t>- Manque d’orchestration – problème qui sera résolu dans le futur laboratoire.</w:t>
      </w:r>
    </w:p>
    <w:p w14:paraId="47E7B53A" w14:textId="1913AB44" w:rsidR="00C77743" w:rsidRDefault="001B31E1" w:rsidP="00C77743">
      <w:pPr>
        <w:pStyle w:val="Titre1"/>
      </w:pPr>
      <w:bookmarkStart w:id="12" w:name="_Toc202982249"/>
      <w:r>
        <w:t>1</w:t>
      </w:r>
      <w:r w:rsidR="00AC7E3E">
        <w:t>3</w:t>
      </w:r>
      <w:r>
        <w:t>.</w:t>
      </w:r>
      <w:r w:rsidRPr="005E2CE5">
        <w:t xml:space="preserve"> </w:t>
      </w:r>
      <w:r>
        <w:t>Glossaire</w:t>
      </w:r>
      <w:bookmarkEnd w:id="12"/>
    </w:p>
    <w:p w14:paraId="64205470" w14:textId="3FEB922F" w:rsidR="00C77743" w:rsidRDefault="00C77743" w:rsidP="00C77743">
      <w:pPr>
        <w:pStyle w:val="Paragraphedeliste"/>
        <w:numPr>
          <w:ilvl w:val="0"/>
          <w:numId w:val="4"/>
        </w:numPr>
      </w:pPr>
      <w:r>
        <w:t xml:space="preserve">« Magasin mère » : </w:t>
      </w:r>
      <w:r w:rsidR="0054445F">
        <w:t>réfère</w:t>
      </w:r>
      <w:r>
        <w:t xml:space="preserve"> </w:t>
      </w:r>
      <w:r w:rsidR="00AC7E3E">
        <w:t>au magasin principal</w:t>
      </w:r>
      <w:r>
        <w:t xml:space="preserve"> </w:t>
      </w:r>
      <w:r w:rsidR="00AC7E3E">
        <w:t>qui peut faire les mêmes actions que les magasins standards, mais avec des fonctionnalités additionnelles.</w:t>
      </w:r>
    </w:p>
    <w:p w14:paraId="4119233D" w14:textId="3397C038" w:rsidR="001075CD" w:rsidRDefault="001075CD" w:rsidP="00C77743">
      <w:pPr>
        <w:pStyle w:val="Paragraphedeliste"/>
        <w:numPr>
          <w:ilvl w:val="0"/>
          <w:numId w:val="4"/>
        </w:numPr>
      </w:pPr>
      <w:r>
        <w:t>« Magasin standard » : réfère à un magasin qui n’est pas un magasin mère.</w:t>
      </w:r>
    </w:p>
    <w:p w14:paraId="6207D993" w14:textId="2A152F43" w:rsidR="0054445F" w:rsidRDefault="0054445F" w:rsidP="00C77743">
      <w:pPr>
        <w:pStyle w:val="Paragraphedeliste"/>
        <w:numPr>
          <w:ilvl w:val="0"/>
          <w:numId w:val="4"/>
        </w:numPr>
      </w:pPr>
      <w:r>
        <w:t>« ORM » : réfère à Object-</w:t>
      </w:r>
      <w:proofErr w:type="spellStart"/>
      <w:r>
        <w:t>Relationnal</w:t>
      </w:r>
      <w:proofErr w:type="spellEnd"/>
      <w:r>
        <w:t xml:space="preserve"> Mapping </w:t>
      </w:r>
      <w:r w:rsidR="008362B6">
        <w:t>utilisé pour les bases de données relationnelles.</w:t>
      </w:r>
    </w:p>
    <w:p w14:paraId="7CCE5A24" w14:textId="7314567D" w:rsidR="002467D6" w:rsidRPr="0090631D" w:rsidRDefault="0054445F" w:rsidP="0090631D">
      <w:pPr>
        <w:pStyle w:val="Paragraphedeliste"/>
        <w:numPr>
          <w:ilvl w:val="0"/>
          <w:numId w:val="4"/>
        </w:numPr>
      </w:pPr>
      <w:r>
        <w:t>« ODM » : réfère à Object-Document Mapping</w:t>
      </w:r>
      <w:r w:rsidR="008362B6">
        <w:t xml:space="preserve"> utilisée pour les bases de données NoSQL.</w:t>
      </w:r>
    </w:p>
    <w:sectPr w:rsidR="002467D6" w:rsidRPr="0090631D" w:rsidSect="00171F84">
      <w:pgSz w:w="12240" w:h="15840" w:code="1"/>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E28CDD" w14:textId="77777777" w:rsidR="0021304A" w:rsidRDefault="0021304A">
      <w:pPr>
        <w:spacing w:after="0" w:line="240" w:lineRule="auto"/>
      </w:pPr>
      <w:r>
        <w:separator/>
      </w:r>
    </w:p>
  </w:endnote>
  <w:endnote w:type="continuationSeparator" w:id="0">
    <w:p w14:paraId="77022D23" w14:textId="77777777" w:rsidR="0021304A" w:rsidRDefault="00213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0D6A3" w14:textId="77777777" w:rsidR="0018482A" w:rsidRPr="00532976" w:rsidRDefault="0018482A">
    <w:pPr>
      <w:pStyle w:val="Pieddepage"/>
      <w:jc w:val="right"/>
    </w:pPr>
  </w:p>
  <w:p w14:paraId="44C71C48" w14:textId="77777777" w:rsidR="0018482A" w:rsidRPr="00532976" w:rsidRDefault="00184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6373710"/>
      <w:docPartObj>
        <w:docPartGallery w:val="Page Numbers (Bottom of Page)"/>
        <w:docPartUnique/>
      </w:docPartObj>
    </w:sdtPr>
    <w:sdtContent>
      <w:p w14:paraId="332AD967" w14:textId="77777777" w:rsidR="0018482A" w:rsidRDefault="00000000">
        <w:pPr>
          <w:pStyle w:val="Pieddepage"/>
          <w:jc w:val="right"/>
        </w:pPr>
        <w:r>
          <w:fldChar w:fldCharType="begin"/>
        </w:r>
        <w:r>
          <w:instrText>PAGE   \* MERGEFORMAT</w:instrText>
        </w:r>
        <w:r>
          <w:fldChar w:fldCharType="separate"/>
        </w:r>
        <w:r w:rsidRPr="00AF1E35">
          <w:t>2</w:t>
        </w:r>
        <w:r>
          <w:fldChar w:fldCharType="end"/>
        </w:r>
      </w:p>
    </w:sdtContent>
  </w:sdt>
  <w:p w14:paraId="0DE30FE0" w14:textId="77777777" w:rsidR="0018482A" w:rsidRDefault="001848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15309E" w14:textId="77777777" w:rsidR="0021304A" w:rsidRDefault="0021304A">
      <w:pPr>
        <w:spacing w:after="0" w:line="240" w:lineRule="auto"/>
      </w:pPr>
      <w:r>
        <w:separator/>
      </w:r>
    </w:p>
  </w:footnote>
  <w:footnote w:type="continuationSeparator" w:id="0">
    <w:p w14:paraId="4ABF8D99" w14:textId="77777777" w:rsidR="0021304A" w:rsidRDefault="00213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705E5"/>
    <w:multiLevelType w:val="multilevel"/>
    <w:tmpl w:val="8838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C32F96"/>
    <w:multiLevelType w:val="hybridMultilevel"/>
    <w:tmpl w:val="ADAE952E"/>
    <w:lvl w:ilvl="0" w:tplc="9188BBBC">
      <w:numFmt w:val="bullet"/>
      <w:lvlText w:val="-"/>
      <w:lvlJc w:val="left"/>
      <w:pPr>
        <w:ind w:left="1080" w:hanging="360"/>
      </w:pPr>
      <w:rPr>
        <w:rFonts w:ascii="Aptos" w:eastAsiaTheme="minorEastAsia"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3E173A1D"/>
    <w:multiLevelType w:val="multilevel"/>
    <w:tmpl w:val="6D2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4A7485"/>
    <w:multiLevelType w:val="hybridMultilevel"/>
    <w:tmpl w:val="4080F5AE"/>
    <w:lvl w:ilvl="0" w:tplc="CF8EFB9C">
      <w:start w:val="1"/>
      <w:numFmt w:val="bullet"/>
      <w:lvlText w:val="-"/>
      <w:lvlJc w:val="left"/>
      <w:pPr>
        <w:ind w:left="1080" w:hanging="360"/>
      </w:pPr>
      <w:rPr>
        <w:rFonts w:ascii="Aptos" w:eastAsiaTheme="minorEastAsia" w:hAnsi="Apto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564B3564"/>
    <w:multiLevelType w:val="multilevel"/>
    <w:tmpl w:val="E02C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A16C7B"/>
    <w:multiLevelType w:val="hybridMultilevel"/>
    <w:tmpl w:val="67606538"/>
    <w:lvl w:ilvl="0" w:tplc="8F5AEB60">
      <w:start w:val="1"/>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44F6FAA"/>
    <w:multiLevelType w:val="multilevel"/>
    <w:tmpl w:val="17A8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522A73"/>
    <w:multiLevelType w:val="multilevel"/>
    <w:tmpl w:val="675E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4C5CE8"/>
    <w:multiLevelType w:val="hybridMultilevel"/>
    <w:tmpl w:val="1542DB6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6E534319"/>
    <w:multiLevelType w:val="hybridMultilevel"/>
    <w:tmpl w:val="5B62598A"/>
    <w:lvl w:ilvl="0" w:tplc="BEB4784C">
      <w:numFmt w:val="bullet"/>
      <w:lvlText w:val="-"/>
      <w:lvlJc w:val="left"/>
      <w:pPr>
        <w:ind w:left="720" w:hanging="360"/>
      </w:pPr>
      <w:rPr>
        <w:rFonts w:ascii="Aptos" w:eastAsiaTheme="minorEastAsia" w:hAnsi="Apto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E5B5845"/>
    <w:multiLevelType w:val="hybridMultilevel"/>
    <w:tmpl w:val="1C3211E2"/>
    <w:lvl w:ilvl="0" w:tplc="258E3BCA">
      <w:numFmt w:val="bullet"/>
      <w:lvlText w:val="-"/>
      <w:lvlJc w:val="left"/>
      <w:pPr>
        <w:ind w:left="720" w:hanging="360"/>
      </w:pPr>
      <w:rPr>
        <w:rFonts w:ascii="Aptos" w:eastAsiaTheme="minorEastAsia"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3EF7390"/>
    <w:multiLevelType w:val="multilevel"/>
    <w:tmpl w:val="4CE2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029948">
    <w:abstractNumId w:val="9"/>
  </w:num>
  <w:num w:numId="2" w16cid:durableId="1220897228">
    <w:abstractNumId w:val="11"/>
  </w:num>
  <w:num w:numId="3" w16cid:durableId="2028361712">
    <w:abstractNumId w:val="8"/>
  </w:num>
  <w:num w:numId="4" w16cid:durableId="716319114">
    <w:abstractNumId w:val="5"/>
  </w:num>
  <w:num w:numId="5" w16cid:durableId="1337079146">
    <w:abstractNumId w:val="3"/>
  </w:num>
  <w:num w:numId="6" w16cid:durableId="1079906884">
    <w:abstractNumId w:val="7"/>
  </w:num>
  <w:num w:numId="7" w16cid:durableId="527373375">
    <w:abstractNumId w:val="2"/>
  </w:num>
  <w:num w:numId="8" w16cid:durableId="950088679">
    <w:abstractNumId w:val="6"/>
  </w:num>
  <w:num w:numId="9" w16cid:durableId="1392575960">
    <w:abstractNumId w:val="0"/>
  </w:num>
  <w:num w:numId="10" w16cid:durableId="766539457">
    <w:abstractNumId w:val="4"/>
  </w:num>
  <w:num w:numId="11" w16cid:durableId="2090612407">
    <w:abstractNumId w:val="1"/>
  </w:num>
  <w:num w:numId="12" w16cid:durableId="14150139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84"/>
    <w:rsid w:val="00016000"/>
    <w:rsid w:val="000207F4"/>
    <w:rsid w:val="000233A9"/>
    <w:rsid w:val="000268D2"/>
    <w:rsid w:val="0003688D"/>
    <w:rsid w:val="00037A60"/>
    <w:rsid w:val="00045188"/>
    <w:rsid w:val="00056E91"/>
    <w:rsid w:val="00081FB9"/>
    <w:rsid w:val="00090584"/>
    <w:rsid w:val="00091AA0"/>
    <w:rsid w:val="00093CBF"/>
    <w:rsid w:val="000B73AD"/>
    <w:rsid w:val="000C7991"/>
    <w:rsid w:val="000E2946"/>
    <w:rsid w:val="000F6298"/>
    <w:rsid w:val="00105B03"/>
    <w:rsid w:val="001075CD"/>
    <w:rsid w:val="00127460"/>
    <w:rsid w:val="00131449"/>
    <w:rsid w:val="00133F86"/>
    <w:rsid w:val="001368AC"/>
    <w:rsid w:val="00145773"/>
    <w:rsid w:val="001554FC"/>
    <w:rsid w:val="001629D7"/>
    <w:rsid w:val="00171F84"/>
    <w:rsid w:val="0018482A"/>
    <w:rsid w:val="00190D46"/>
    <w:rsid w:val="00193DB2"/>
    <w:rsid w:val="001A33D9"/>
    <w:rsid w:val="001A7370"/>
    <w:rsid w:val="001B275A"/>
    <w:rsid w:val="001B31E1"/>
    <w:rsid w:val="001B3FBB"/>
    <w:rsid w:val="001B4DED"/>
    <w:rsid w:val="001B6BB7"/>
    <w:rsid w:val="001C20F8"/>
    <w:rsid w:val="001E35FB"/>
    <w:rsid w:val="001F3039"/>
    <w:rsid w:val="001F6695"/>
    <w:rsid w:val="002051D2"/>
    <w:rsid w:val="00211245"/>
    <w:rsid w:val="00212421"/>
    <w:rsid w:val="0021304A"/>
    <w:rsid w:val="002226CE"/>
    <w:rsid w:val="002313B5"/>
    <w:rsid w:val="002358FE"/>
    <w:rsid w:val="002467D6"/>
    <w:rsid w:val="00250586"/>
    <w:rsid w:val="00272F7B"/>
    <w:rsid w:val="002A3B61"/>
    <w:rsid w:val="002C596E"/>
    <w:rsid w:val="002C7708"/>
    <w:rsid w:val="002E501A"/>
    <w:rsid w:val="002F52DA"/>
    <w:rsid w:val="00302382"/>
    <w:rsid w:val="00307EF5"/>
    <w:rsid w:val="003243C0"/>
    <w:rsid w:val="00331DDA"/>
    <w:rsid w:val="003343E8"/>
    <w:rsid w:val="00336036"/>
    <w:rsid w:val="003514E5"/>
    <w:rsid w:val="00355EFE"/>
    <w:rsid w:val="003A2427"/>
    <w:rsid w:val="003A716B"/>
    <w:rsid w:val="003B5D7C"/>
    <w:rsid w:val="003E297A"/>
    <w:rsid w:val="003E7DFD"/>
    <w:rsid w:val="003F0B81"/>
    <w:rsid w:val="003F39E4"/>
    <w:rsid w:val="003F5D78"/>
    <w:rsid w:val="004204AE"/>
    <w:rsid w:val="004237F3"/>
    <w:rsid w:val="00437918"/>
    <w:rsid w:val="0045221D"/>
    <w:rsid w:val="00462719"/>
    <w:rsid w:val="0047517F"/>
    <w:rsid w:val="00486EF7"/>
    <w:rsid w:val="004B5CBC"/>
    <w:rsid w:val="004D43DD"/>
    <w:rsid w:val="004F3B99"/>
    <w:rsid w:val="005033C0"/>
    <w:rsid w:val="0053122C"/>
    <w:rsid w:val="00531BFF"/>
    <w:rsid w:val="0053330D"/>
    <w:rsid w:val="00543821"/>
    <w:rsid w:val="0054445F"/>
    <w:rsid w:val="005558F4"/>
    <w:rsid w:val="00557FE3"/>
    <w:rsid w:val="005738E8"/>
    <w:rsid w:val="00575C83"/>
    <w:rsid w:val="00593715"/>
    <w:rsid w:val="005B501D"/>
    <w:rsid w:val="005D47CB"/>
    <w:rsid w:val="005D56E0"/>
    <w:rsid w:val="005E2215"/>
    <w:rsid w:val="005E6191"/>
    <w:rsid w:val="00615F27"/>
    <w:rsid w:val="00630E98"/>
    <w:rsid w:val="00640125"/>
    <w:rsid w:val="00657B03"/>
    <w:rsid w:val="00662AB9"/>
    <w:rsid w:val="00670065"/>
    <w:rsid w:val="006710A5"/>
    <w:rsid w:val="006A055B"/>
    <w:rsid w:val="006A109B"/>
    <w:rsid w:val="006A78BC"/>
    <w:rsid w:val="006B163A"/>
    <w:rsid w:val="006B4BFB"/>
    <w:rsid w:val="006C15A3"/>
    <w:rsid w:val="006D525C"/>
    <w:rsid w:val="006F6007"/>
    <w:rsid w:val="00700864"/>
    <w:rsid w:val="00701561"/>
    <w:rsid w:val="00707D67"/>
    <w:rsid w:val="00757236"/>
    <w:rsid w:val="007679D8"/>
    <w:rsid w:val="00795326"/>
    <w:rsid w:val="007A2723"/>
    <w:rsid w:val="007A6CDF"/>
    <w:rsid w:val="007A7BD1"/>
    <w:rsid w:val="007B6A20"/>
    <w:rsid w:val="007E4DFF"/>
    <w:rsid w:val="007E765B"/>
    <w:rsid w:val="007F3987"/>
    <w:rsid w:val="00812F28"/>
    <w:rsid w:val="008362B6"/>
    <w:rsid w:val="008369A0"/>
    <w:rsid w:val="008611E3"/>
    <w:rsid w:val="008746F3"/>
    <w:rsid w:val="0087673E"/>
    <w:rsid w:val="008A6ED6"/>
    <w:rsid w:val="008A7560"/>
    <w:rsid w:val="008B6F5E"/>
    <w:rsid w:val="008C27D5"/>
    <w:rsid w:val="008C4D62"/>
    <w:rsid w:val="008C4FF7"/>
    <w:rsid w:val="008C6CB1"/>
    <w:rsid w:val="008E1222"/>
    <w:rsid w:val="008E1454"/>
    <w:rsid w:val="008E5B31"/>
    <w:rsid w:val="008E5FFA"/>
    <w:rsid w:val="008F2224"/>
    <w:rsid w:val="008F7C89"/>
    <w:rsid w:val="0090631D"/>
    <w:rsid w:val="00907C0E"/>
    <w:rsid w:val="0091385D"/>
    <w:rsid w:val="00916EA0"/>
    <w:rsid w:val="00917A5D"/>
    <w:rsid w:val="00935C61"/>
    <w:rsid w:val="00950C06"/>
    <w:rsid w:val="0095313C"/>
    <w:rsid w:val="00960ABC"/>
    <w:rsid w:val="009640FC"/>
    <w:rsid w:val="0097778E"/>
    <w:rsid w:val="009822C6"/>
    <w:rsid w:val="009B4DB3"/>
    <w:rsid w:val="009B6DE7"/>
    <w:rsid w:val="009C2F01"/>
    <w:rsid w:val="009C2F03"/>
    <w:rsid w:val="009C3CAB"/>
    <w:rsid w:val="009E16E4"/>
    <w:rsid w:val="00A03C32"/>
    <w:rsid w:val="00A052C5"/>
    <w:rsid w:val="00A067EB"/>
    <w:rsid w:val="00A237CF"/>
    <w:rsid w:val="00A43B50"/>
    <w:rsid w:val="00A8196F"/>
    <w:rsid w:val="00A85D37"/>
    <w:rsid w:val="00AA68E8"/>
    <w:rsid w:val="00AB4C2E"/>
    <w:rsid w:val="00AC35B7"/>
    <w:rsid w:val="00AC7E3E"/>
    <w:rsid w:val="00AF38BF"/>
    <w:rsid w:val="00B02559"/>
    <w:rsid w:val="00B04B6D"/>
    <w:rsid w:val="00B133F1"/>
    <w:rsid w:val="00B15DAE"/>
    <w:rsid w:val="00B339D1"/>
    <w:rsid w:val="00B351DD"/>
    <w:rsid w:val="00B37926"/>
    <w:rsid w:val="00B6031C"/>
    <w:rsid w:val="00B76764"/>
    <w:rsid w:val="00BB3E5F"/>
    <w:rsid w:val="00BC6DD1"/>
    <w:rsid w:val="00BD73CB"/>
    <w:rsid w:val="00BE57C2"/>
    <w:rsid w:val="00BE7D00"/>
    <w:rsid w:val="00BF0BA6"/>
    <w:rsid w:val="00BF31AA"/>
    <w:rsid w:val="00C35D0E"/>
    <w:rsid w:val="00C45DD0"/>
    <w:rsid w:val="00C54E7C"/>
    <w:rsid w:val="00C77743"/>
    <w:rsid w:val="00C8213E"/>
    <w:rsid w:val="00C925FF"/>
    <w:rsid w:val="00CA0512"/>
    <w:rsid w:val="00CB4F11"/>
    <w:rsid w:val="00CC3F50"/>
    <w:rsid w:val="00CD0A59"/>
    <w:rsid w:val="00CE04E7"/>
    <w:rsid w:val="00CF51A5"/>
    <w:rsid w:val="00D34AF9"/>
    <w:rsid w:val="00D55A0B"/>
    <w:rsid w:val="00D60A69"/>
    <w:rsid w:val="00D97DAF"/>
    <w:rsid w:val="00DA63A6"/>
    <w:rsid w:val="00DB50C0"/>
    <w:rsid w:val="00DD74E4"/>
    <w:rsid w:val="00DE4B09"/>
    <w:rsid w:val="00E0020D"/>
    <w:rsid w:val="00E17D53"/>
    <w:rsid w:val="00E267F5"/>
    <w:rsid w:val="00E31789"/>
    <w:rsid w:val="00E400CE"/>
    <w:rsid w:val="00E45DE1"/>
    <w:rsid w:val="00E46505"/>
    <w:rsid w:val="00E60A4A"/>
    <w:rsid w:val="00E6194B"/>
    <w:rsid w:val="00EC3088"/>
    <w:rsid w:val="00EC5F2F"/>
    <w:rsid w:val="00ED7F83"/>
    <w:rsid w:val="00EE4C4A"/>
    <w:rsid w:val="00F06153"/>
    <w:rsid w:val="00F34EF7"/>
    <w:rsid w:val="00F50155"/>
    <w:rsid w:val="00F710C2"/>
    <w:rsid w:val="00F93859"/>
    <w:rsid w:val="00FA1C6A"/>
    <w:rsid w:val="00FA4CA3"/>
    <w:rsid w:val="00FA6990"/>
    <w:rsid w:val="00FB0165"/>
    <w:rsid w:val="00FB7D63"/>
    <w:rsid w:val="00FE7A27"/>
    <w:rsid w:val="00FF02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8580"/>
  <w15:chartTrackingRefBased/>
  <w15:docId w15:val="{FB92B3BF-EAB4-4EA4-9786-046E72D6B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C89"/>
    <w:pPr>
      <w:spacing w:line="279" w:lineRule="auto"/>
    </w:pPr>
    <w:rPr>
      <w:rFonts w:eastAsiaTheme="minorEastAsia"/>
      <w:kern w:val="0"/>
      <w:sz w:val="24"/>
      <w:szCs w:val="24"/>
      <w:lang w:val="fr-CA" w:eastAsia="ja-JP"/>
      <w14:ligatures w14:val="none"/>
    </w:rPr>
  </w:style>
  <w:style w:type="paragraph" w:styleId="Titre1">
    <w:name w:val="heading 1"/>
    <w:basedOn w:val="Normal"/>
    <w:next w:val="Normal"/>
    <w:link w:val="Titre1Car"/>
    <w:uiPriority w:val="9"/>
    <w:qFormat/>
    <w:rsid w:val="00171F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71F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71F8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1F8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1F8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1F8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1F8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1F8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1F8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1F8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71F8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71F8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1F8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1F8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1F8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1F8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1F8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1F84"/>
    <w:rPr>
      <w:rFonts w:eastAsiaTheme="majorEastAsia" w:cstheme="majorBidi"/>
      <w:color w:val="272727" w:themeColor="text1" w:themeTint="D8"/>
    </w:rPr>
  </w:style>
  <w:style w:type="paragraph" w:styleId="Titre">
    <w:name w:val="Title"/>
    <w:basedOn w:val="Normal"/>
    <w:next w:val="Normal"/>
    <w:link w:val="TitreCar"/>
    <w:uiPriority w:val="10"/>
    <w:qFormat/>
    <w:rsid w:val="00171F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1F8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1F8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1F8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1F84"/>
    <w:pPr>
      <w:spacing w:before="160"/>
      <w:jc w:val="center"/>
    </w:pPr>
    <w:rPr>
      <w:i/>
      <w:iCs/>
      <w:color w:val="404040" w:themeColor="text1" w:themeTint="BF"/>
    </w:rPr>
  </w:style>
  <w:style w:type="character" w:customStyle="1" w:styleId="CitationCar">
    <w:name w:val="Citation Car"/>
    <w:basedOn w:val="Policepardfaut"/>
    <w:link w:val="Citation"/>
    <w:uiPriority w:val="29"/>
    <w:rsid w:val="00171F84"/>
    <w:rPr>
      <w:i/>
      <w:iCs/>
      <w:color w:val="404040" w:themeColor="text1" w:themeTint="BF"/>
    </w:rPr>
  </w:style>
  <w:style w:type="paragraph" w:styleId="Paragraphedeliste">
    <w:name w:val="List Paragraph"/>
    <w:basedOn w:val="Normal"/>
    <w:uiPriority w:val="34"/>
    <w:qFormat/>
    <w:rsid w:val="00171F84"/>
    <w:pPr>
      <w:ind w:left="720"/>
      <w:contextualSpacing/>
    </w:pPr>
  </w:style>
  <w:style w:type="character" w:styleId="Accentuationintense">
    <w:name w:val="Intense Emphasis"/>
    <w:basedOn w:val="Policepardfaut"/>
    <w:uiPriority w:val="21"/>
    <w:qFormat/>
    <w:rsid w:val="00171F84"/>
    <w:rPr>
      <w:i/>
      <w:iCs/>
      <w:color w:val="0F4761" w:themeColor="accent1" w:themeShade="BF"/>
    </w:rPr>
  </w:style>
  <w:style w:type="paragraph" w:styleId="Citationintense">
    <w:name w:val="Intense Quote"/>
    <w:basedOn w:val="Normal"/>
    <w:next w:val="Normal"/>
    <w:link w:val="CitationintenseCar"/>
    <w:uiPriority w:val="30"/>
    <w:qFormat/>
    <w:rsid w:val="00171F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1F84"/>
    <w:rPr>
      <w:i/>
      <w:iCs/>
      <w:color w:val="0F4761" w:themeColor="accent1" w:themeShade="BF"/>
    </w:rPr>
  </w:style>
  <w:style w:type="character" w:styleId="Rfrenceintense">
    <w:name w:val="Intense Reference"/>
    <w:basedOn w:val="Policepardfaut"/>
    <w:uiPriority w:val="32"/>
    <w:qFormat/>
    <w:rsid w:val="00171F84"/>
    <w:rPr>
      <w:b/>
      <w:bCs/>
      <w:smallCaps/>
      <w:color w:val="0F4761" w:themeColor="accent1" w:themeShade="BF"/>
      <w:spacing w:val="5"/>
    </w:rPr>
  </w:style>
  <w:style w:type="paragraph" w:customStyle="1" w:styleId="TitleCover">
    <w:name w:val="Title Cover"/>
    <w:basedOn w:val="Normal"/>
    <w:next w:val="Normal"/>
    <w:rsid w:val="00171F84"/>
    <w:pPr>
      <w:keepNext/>
      <w:keepLines/>
      <w:spacing w:before="1800" w:after="200" w:line="240" w:lineRule="atLeast"/>
    </w:pPr>
    <w:rPr>
      <w:rFonts w:ascii="Arial" w:hAnsi="Arial"/>
      <w:b/>
      <w:spacing w:val="-48"/>
      <w:kern w:val="28"/>
      <w:sz w:val="72"/>
      <w:szCs w:val="22"/>
      <w:lang w:eastAsia="en-US"/>
    </w:rPr>
  </w:style>
  <w:style w:type="paragraph" w:customStyle="1" w:styleId="TableText">
    <w:name w:val="Table Text"/>
    <w:basedOn w:val="Corpsdetexte"/>
    <w:rsid w:val="00171F84"/>
    <w:pPr>
      <w:spacing w:after="220" w:line="220" w:lineRule="atLeast"/>
      <w:ind w:left="90"/>
    </w:pPr>
    <w:rPr>
      <w:szCs w:val="22"/>
      <w:lang w:eastAsia="en-US"/>
    </w:rPr>
  </w:style>
  <w:style w:type="character" w:styleId="Lienhypertexte">
    <w:name w:val="Hyperlink"/>
    <w:basedOn w:val="Policepardfaut"/>
    <w:uiPriority w:val="99"/>
    <w:unhideWhenUsed/>
    <w:rsid w:val="00171F84"/>
    <w:rPr>
      <w:color w:val="467886" w:themeColor="hyperlink"/>
      <w:u w:val="single"/>
    </w:rPr>
  </w:style>
  <w:style w:type="paragraph" w:styleId="En-tte">
    <w:name w:val="header"/>
    <w:basedOn w:val="Normal"/>
    <w:link w:val="En-tteCar"/>
    <w:uiPriority w:val="99"/>
    <w:unhideWhenUsed/>
    <w:rsid w:val="00171F84"/>
    <w:pPr>
      <w:tabs>
        <w:tab w:val="center" w:pos="4320"/>
        <w:tab w:val="right" w:pos="8640"/>
      </w:tabs>
      <w:spacing w:after="0" w:line="240" w:lineRule="auto"/>
    </w:pPr>
  </w:style>
  <w:style w:type="character" w:customStyle="1" w:styleId="En-tteCar">
    <w:name w:val="En-tête Car"/>
    <w:basedOn w:val="Policepardfaut"/>
    <w:link w:val="En-tte"/>
    <w:uiPriority w:val="99"/>
    <w:rsid w:val="00171F84"/>
    <w:rPr>
      <w:rFonts w:eastAsiaTheme="minorEastAsia"/>
      <w:kern w:val="0"/>
      <w:sz w:val="24"/>
      <w:szCs w:val="24"/>
      <w:lang w:val="fr-CA" w:eastAsia="ja-JP"/>
      <w14:ligatures w14:val="none"/>
    </w:rPr>
  </w:style>
  <w:style w:type="paragraph" w:styleId="Pieddepage">
    <w:name w:val="footer"/>
    <w:basedOn w:val="Normal"/>
    <w:link w:val="PieddepageCar"/>
    <w:uiPriority w:val="99"/>
    <w:unhideWhenUsed/>
    <w:rsid w:val="00171F8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71F84"/>
    <w:rPr>
      <w:rFonts w:eastAsiaTheme="minorEastAsia"/>
      <w:kern w:val="0"/>
      <w:sz w:val="24"/>
      <w:szCs w:val="24"/>
      <w:lang w:val="fr-CA" w:eastAsia="ja-JP"/>
      <w14:ligatures w14:val="none"/>
    </w:rPr>
  </w:style>
  <w:style w:type="paragraph" w:customStyle="1" w:styleId="Normal0">
    <w:name w:val="Normal0"/>
    <w:qFormat/>
    <w:rsid w:val="00171F84"/>
    <w:pPr>
      <w:spacing w:after="0" w:line="276" w:lineRule="auto"/>
      <w:jc w:val="both"/>
    </w:pPr>
    <w:rPr>
      <w:rFonts w:ascii="Arial" w:eastAsia="Arial" w:hAnsi="Arial" w:cs="Arial"/>
      <w:kern w:val="0"/>
      <w:lang w:val="fr" w:eastAsia="ja-JP"/>
      <w14:ligatures w14:val="none"/>
    </w:rPr>
  </w:style>
  <w:style w:type="character" w:customStyle="1" w:styleId="normaltextrun">
    <w:name w:val="normaltextrun"/>
    <w:basedOn w:val="Policepardfaut"/>
    <w:rsid w:val="00171F84"/>
  </w:style>
  <w:style w:type="character" w:customStyle="1" w:styleId="eop">
    <w:name w:val="eop"/>
    <w:basedOn w:val="Policepardfaut"/>
    <w:rsid w:val="00171F84"/>
  </w:style>
  <w:style w:type="paragraph" w:styleId="En-ttedetabledesmatires">
    <w:name w:val="TOC Heading"/>
    <w:basedOn w:val="Titre1"/>
    <w:next w:val="Normal"/>
    <w:uiPriority w:val="39"/>
    <w:unhideWhenUsed/>
    <w:qFormat/>
    <w:rsid w:val="00171F84"/>
    <w:pPr>
      <w:spacing w:before="240" w:after="0"/>
      <w:outlineLvl w:val="9"/>
    </w:pPr>
    <w:rPr>
      <w:sz w:val="32"/>
      <w:szCs w:val="32"/>
      <w:lang w:eastAsia="en-CA"/>
    </w:rPr>
  </w:style>
  <w:style w:type="paragraph" w:styleId="TM1">
    <w:name w:val="toc 1"/>
    <w:basedOn w:val="Normal"/>
    <w:next w:val="Normal"/>
    <w:autoRedefine/>
    <w:uiPriority w:val="39"/>
    <w:unhideWhenUsed/>
    <w:rsid w:val="00171F84"/>
    <w:pPr>
      <w:spacing w:after="100"/>
    </w:pPr>
    <w:rPr>
      <w:rFonts w:ascii="Times New Roman" w:hAnsi="Times New Roman"/>
    </w:rPr>
  </w:style>
  <w:style w:type="paragraph" w:styleId="TM2">
    <w:name w:val="toc 2"/>
    <w:basedOn w:val="Normal"/>
    <w:next w:val="Normal"/>
    <w:autoRedefine/>
    <w:uiPriority w:val="39"/>
    <w:unhideWhenUsed/>
    <w:rsid w:val="00171F84"/>
    <w:pPr>
      <w:spacing w:after="100"/>
      <w:ind w:left="240"/>
    </w:pPr>
  </w:style>
  <w:style w:type="character" w:styleId="Marquedecommentaire">
    <w:name w:val="annotation reference"/>
    <w:basedOn w:val="Policepardfaut"/>
    <w:uiPriority w:val="99"/>
    <w:semiHidden/>
    <w:unhideWhenUsed/>
    <w:rsid w:val="00171F84"/>
    <w:rPr>
      <w:sz w:val="16"/>
      <w:szCs w:val="16"/>
    </w:rPr>
  </w:style>
  <w:style w:type="paragraph" w:styleId="Commentaire">
    <w:name w:val="annotation text"/>
    <w:basedOn w:val="Normal"/>
    <w:link w:val="CommentaireCar"/>
    <w:uiPriority w:val="99"/>
    <w:unhideWhenUsed/>
    <w:rsid w:val="00171F84"/>
    <w:pPr>
      <w:spacing w:line="240" w:lineRule="auto"/>
    </w:pPr>
    <w:rPr>
      <w:sz w:val="20"/>
      <w:szCs w:val="20"/>
      <w:lang w:val="en-US"/>
    </w:rPr>
  </w:style>
  <w:style w:type="character" w:customStyle="1" w:styleId="CommentaireCar">
    <w:name w:val="Commentaire Car"/>
    <w:basedOn w:val="Policepardfaut"/>
    <w:link w:val="Commentaire"/>
    <w:uiPriority w:val="99"/>
    <w:rsid w:val="00171F84"/>
    <w:rPr>
      <w:rFonts w:eastAsiaTheme="minorEastAsia"/>
      <w:kern w:val="0"/>
      <w:sz w:val="20"/>
      <w:szCs w:val="20"/>
      <w:lang w:val="en-US" w:eastAsia="ja-JP"/>
      <w14:ligatures w14:val="none"/>
    </w:rPr>
  </w:style>
  <w:style w:type="paragraph" w:styleId="TM3">
    <w:name w:val="toc 3"/>
    <w:basedOn w:val="Normal"/>
    <w:next w:val="Normal"/>
    <w:autoRedefine/>
    <w:uiPriority w:val="39"/>
    <w:unhideWhenUsed/>
    <w:rsid w:val="00171F84"/>
    <w:pPr>
      <w:spacing w:after="100"/>
      <w:ind w:left="480"/>
    </w:pPr>
    <w:rPr>
      <w:lang w:val="en-US"/>
    </w:rPr>
  </w:style>
  <w:style w:type="paragraph" w:styleId="Corpsdetexte">
    <w:name w:val="Body Text"/>
    <w:basedOn w:val="Normal"/>
    <w:link w:val="CorpsdetexteCar"/>
    <w:uiPriority w:val="99"/>
    <w:semiHidden/>
    <w:unhideWhenUsed/>
    <w:rsid w:val="00171F84"/>
    <w:pPr>
      <w:spacing w:after="120"/>
    </w:pPr>
  </w:style>
  <w:style w:type="character" w:customStyle="1" w:styleId="CorpsdetexteCar">
    <w:name w:val="Corps de texte Car"/>
    <w:basedOn w:val="Policepardfaut"/>
    <w:link w:val="Corpsdetexte"/>
    <w:uiPriority w:val="99"/>
    <w:semiHidden/>
    <w:rsid w:val="00171F84"/>
    <w:rPr>
      <w:rFonts w:eastAsiaTheme="minorEastAsia"/>
      <w:kern w:val="0"/>
      <w:sz w:val="24"/>
      <w:szCs w:val="24"/>
      <w:lang w:val="fr-CA" w:eastAsia="ja-JP"/>
      <w14:ligatures w14:val="none"/>
    </w:rPr>
  </w:style>
  <w:style w:type="paragraph" w:styleId="NormalWeb">
    <w:name w:val="Normal (Web)"/>
    <w:basedOn w:val="Normal"/>
    <w:uiPriority w:val="99"/>
    <w:semiHidden/>
    <w:unhideWhenUsed/>
    <w:rsid w:val="002C7708"/>
    <w:pPr>
      <w:spacing w:before="100" w:beforeAutospacing="1" w:after="100" w:afterAutospacing="1" w:line="240" w:lineRule="auto"/>
    </w:pPr>
    <w:rPr>
      <w:rFonts w:ascii="Times New Roman" w:eastAsia="Times New Roman" w:hAnsi="Times New Roman" w:cs="Times New Roman"/>
      <w:lang w:val="en-CA" w:eastAsia="en-CA"/>
    </w:rPr>
  </w:style>
  <w:style w:type="character" w:styleId="lev">
    <w:name w:val="Strong"/>
    <w:basedOn w:val="Policepardfaut"/>
    <w:uiPriority w:val="22"/>
    <w:qFormat/>
    <w:rsid w:val="002C7708"/>
    <w:rPr>
      <w:b/>
      <w:bCs/>
    </w:rPr>
  </w:style>
  <w:style w:type="character" w:styleId="Mentionnonrsolue">
    <w:name w:val="Unresolved Mention"/>
    <w:basedOn w:val="Policepardfaut"/>
    <w:uiPriority w:val="99"/>
    <w:semiHidden/>
    <w:unhideWhenUsed/>
    <w:rsid w:val="008A7560"/>
    <w:rPr>
      <w:color w:val="605E5C"/>
      <w:shd w:val="clear" w:color="auto" w:fill="E1DFDD"/>
    </w:rPr>
  </w:style>
  <w:style w:type="table" w:styleId="Grilledutableau">
    <w:name w:val="Table Grid"/>
    <w:basedOn w:val="TableauNormal"/>
    <w:uiPriority w:val="39"/>
    <w:rsid w:val="00FA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46083">
      <w:bodyDiv w:val="1"/>
      <w:marLeft w:val="0"/>
      <w:marRight w:val="0"/>
      <w:marTop w:val="0"/>
      <w:marBottom w:val="0"/>
      <w:divBdr>
        <w:top w:val="none" w:sz="0" w:space="0" w:color="auto"/>
        <w:left w:val="none" w:sz="0" w:space="0" w:color="auto"/>
        <w:bottom w:val="none" w:sz="0" w:space="0" w:color="auto"/>
        <w:right w:val="none" w:sz="0" w:space="0" w:color="auto"/>
      </w:divBdr>
    </w:div>
    <w:div w:id="139466671">
      <w:bodyDiv w:val="1"/>
      <w:marLeft w:val="0"/>
      <w:marRight w:val="0"/>
      <w:marTop w:val="0"/>
      <w:marBottom w:val="0"/>
      <w:divBdr>
        <w:top w:val="none" w:sz="0" w:space="0" w:color="auto"/>
        <w:left w:val="none" w:sz="0" w:space="0" w:color="auto"/>
        <w:bottom w:val="none" w:sz="0" w:space="0" w:color="auto"/>
        <w:right w:val="none" w:sz="0" w:space="0" w:color="auto"/>
      </w:divBdr>
    </w:div>
    <w:div w:id="170263666">
      <w:bodyDiv w:val="1"/>
      <w:marLeft w:val="0"/>
      <w:marRight w:val="0"/>
      <w:marTop w:val="0"/>
      <w:marBottom w:val="0"/>
      <w:divBdr>
        <w:top w:val="none" w:sz="0" w:space="0" w:color="auto"/>
        <w:left w:val="none" w:sz="0" w:space="0" w:color="auto"/>
        <w:bottom w:val="none" w:sz="0" w:space="0" w:color="auto"/>
        <w:right w:val="none" w:sz="0" w:space="0" w:color="auto"/>
      </w:divBdr>
      <w:divsChild>
        <w:div w:id="204753969">
          <w:marLeft w:val="0"/>
          <w:marRight w:val="0"/>
          <w:marTop w:val="0"/>
          <w:marBottom w:val="0"/>
          <w:divBdr>
            <w:top w:val="none" w:sz="0" w:space="0" w:color="auto"/>
            <w:left w:val="none" w:sz="0" w:space="0" w:color="auto"/>
            <w:bottom w:val="none" w:sz="0" w:space="0" w:color="auto"/>
            <w:right w:val="none" w:sz="0" w:space="0" w:color="auto"/>
          </w:divBdr>
          <w:divsChild>
            <w:div w:id="258949822">
              <w:marLeft w:val="0"/>
              <w:marRight w:val="0"/>
              <w:marTop w:val="0"/>
              <w:marBottom w:val="0"/>
              <w:divBdr>
                <w:top w:val="none" w:sz="0" w:space="0" w:color="auto"/>
                <w:left w:val="none" w:sz="0" w:space="0" w:color="auto"/>
                <w:bottom w:val="none" w:sz="0" w:space="0" w:color="auto"/>
                <w:right w:val="none" w:sz="0" w:space="0" w:color="auto"/>
              </w:divBdr>
            </w:div>
            <w:div w:id="94181633">
              <w:marLeft w:val="0"/>
              <w:marRight w:val="0"/>
              <w:marTop w:val="0"/>
              <w:marBottom w:val="0"/>
              <w:divBdr>
                <w:top w:val="none" w:sz="0" w:space="0" w:color="auto"/>
                <w:left w:val="none" w:sz="0" w:space="0" w:color="auto"/>
                <w:bottom w:val="none" w:sz="0" w:space="0" w:color="auto"/>
                <w:right w:val="none" w:sz="0" w:space="0" w:color="auto"/>
              </w:divBdr>
            </w:div>
            <w:div w:id="1554466337">
              <w:marLeft w:val="0"/>
              <w:marRight w:val="0"/>
              <w:marTop w:val="0"/>
              <w:marBottom w:val="0"/>
              <w:divBdr>
                <w:top w:val="none" w:sz="0" w:space="0" w:color="auto"/>
                <w:left w:val="none" w:sz="0" w:space="0" w:color="auto"/>
                <w:bottom w:val="none" w:sz="0" w:space="0" w:color="auto"/>
                <w:right w:val="none" w:sz="0" w:space="0" w:color="auto"/>
              </w:divBdr>
            </w:div>
            <w:div w:id="20012484">
              <w:marLeft w:val="0"/>
              <w:marRight w:val="0"/>
              <w:marTop w:val="0"/>
              <w:marBottom w:val="0"/>
              <w:divBdr>
                <w:top w:val="none" w:sz="0" w:space="0" w:color="auto"/>
                <w:left w:val="none" w:sz="0" w:space="0" w:color="auto"/>
                <w:bottom w:val="none" w:sz="0" w:space="0" w:color="auto"/>
                <w:right w:val="none" w:sz="0" w:space="0" w:color="auto"/>
              </w:divBdr>
            </w:div>
            <w:div w:id="995914749">
              <w:marLeft w:val="0"/>
              <w:marRight w:val="0"/>
              <w:marTop w:val="0"/>
              <w:marBottom w:val="0"/>
              <w:divBdr>
                <w:top w:val="none" w:sz="0" w:space="0" w:color="auto"/>
                <w:left w:val="none" w:sz="0" w:space="0" w:color="auto"/>
                <w:bottom w:val="none" w:sz="0" w:space="0" w:color="auto"/>
                <w:right w:val="none" w:sz="0" w:space="0" w:color="auto"/>
              </w:divBdr>
            </w:div>
            <w:div w:id="1551917813">
              <w:marLeft w:val="0"/>
              <w:marRight w:val="0"/>
              <w:marTop w:val="0"/>
              <w:marBottom w:val="0"/>
              <w:divBdr>
                <w:top w:val="none" w:sz="0" w:space="0" w:color="auto"/>
                <w:left w:val="none" w:sz="0" w:space="0" w:color="auto"/>
                <w:bottom w:val="none" w:sz="0" w:space="0" w:color="auto"/>
                <w:right w:val="none" w:sz="0" w:space="0" w:color="auto"/>
              </w:divBdr>
            </w:div>
            <w:div w:id="1704356450">
              <w:marLeft w:val="0"/>
              <w:marRight w:val="0"/>
              <w:marTop w:val="0"/>
              <w:marBottom w:val="0"/>
              <w:divBdr>
                <w:top w:val="none" w:sz="0" w:space="0" w:color="auto"/>
                <w:left w:val="none" w:sz="0" w:space="0" w:color="auto"/>
                <w:bottom w:val="none" w:sz="0" w:space="0" w:color="auto"/>
                <w:right w:val="none" w:sz="0" w:space="0" w:color="auto"/>
              </w:divBdr>
            </w:div>
            <w:div w:id="1204706023">
              <w:marLeft w:val="0"/>
              <w:marRight w:val="0"/>
              <w:marTop w:val="0"/>
              <w:marBottom w:val="0"/>
              <w:divBdr>
                <w:top w:val="none" w:sz="0" w:space="0" w:color="auto"/>
                <w:left w:val="none" w:sz="0" w:space="0" w:color="auto"/>
                <w:bottom w:val="none" w:sz="0" w:space="0" w:color="auto"/>
                <w:right w:val="none" w:sz="0" w:space="0" w:color="auto"/>
              </w:divBdr>
            </w:div>
            <w:div w:id="1767267311">
              <w:marLeft w:val="0"/>
              <w:marRight w:val="0"/>
              <w:marTop w:val="0"/>
              <w:marBottom w:val="0"/>
              <w:divBdr>
                <w:top w:val="none" w:sz="0" w:space="0" w:color="auto"/>
                <w:left w:val="none" w:sz="0" w:space="0" w:color="auto"/>
                <w:bottom w:val="none" w:sz="0" w:space="0" w:color="auto"/>
                <w:right w:val="none" w:sz="0" w:space="0" w:color="auto"/>
              </w:divBdr>
            </w:div>
            <w:div w:id="335887753">
              <w:marLeft w:val="0"/>
              <w:marRight w:val="0"/>
              <w:marTop w:val="0"/>
              <w:marBottom w:val="0"/>
              <w:divBdr>
                <w:top w:val="none" w:sz="0" w:space="0" w:color="auto"/>
                <w:left w:val="none" w:sz="0" w:space="0" w:color="auto"/>
                <w:bottom w:val="none" w:sz="0" w:space="0" w:color="auto"/>
                <w:right w:val="none" w:sz="0" w:space="0" w:color="auto"/>
              </w:divBdr>
            </w:div>
            <w:div w:id="1192378465">
              <w:marLeft w:val="0"/>
              <w:marRight w:val="0"/>
              <w:marTop w:val="0"/>
              <w:marBottom w:val="0"/>
              <w:divBdr>
                <w:top w:val="none" w:sz="0" w:space="0" w:color="auto"/>
                <w:left w:val="none" w:sz="0" w:space="0" w:color="auto"/>
                <w:bottom w:val="none" w:sz="0" w:space="0" w:color="auto"/>
                <w:right w:val="none" w:sz="0" w:space="0" w:color="auto"/>
              </w:divBdr>
            </w:div>
            <w:div w:id="1848590278">
              <w:marLeft w:val="0"/>
              <w:marRight w:val="0"/>
              <w:marTop w:val="0"/>
              <w:marBottom w:val="0"/>
              <w:divBdr>
                <w:top w:val="none" w:sz="0" w:space="0" w:color="auto"/>
                <w:left w:val="none" w:sz="0" w:space="0" w:color="auto"/>
                <w:bottom w:val="none" w:sz="0" w:space="0" w:color="auto"/>
                <w:right w:val="none" w:sz="0" w:space="0" w:color="auto"/>
              </w:divBdr>
            </w:div>
            <w:div w:id="986086511">
              <w:marLeft w:val="0"/>
              <w:marRight w:val="0"/>
              <w:marTop w:val="0"/>
              <w:marBottom w:val="0"/>
              <w:divBdr>
                <w:top w:val="none" w:sz="0" w:space="0" w:color="auto"/>
                <w:left w:val="none" w:sz="0" w:space="0" w:color="auto"/>
                <w:bottom w:val="none" w:sz="0" w:space="0" w:color="auto"/>
                <w:right w:val="none" w:sz="0" w:space="0" w:color="auto"/>
              </w:divBdr>
            </w:div>
            <w:div w:id="1851291724">
              <w:marLeft w:val="0"/>
              <w:marRight w:val="0"/>
              <w:marTop w:val="0"/>
              <w:marBottom w:val="0"/>
              <w:divBdr>
                <w:top w:val="none" w:sz="0" w:space="0" w:color="auto"/>
                <w:left w:val="none" w:sz="0" w:space="0" w:color="auto"/>
                <w:bottom w:val="none" w:sz="0" w:space="0" w:color="auto"/>
                <w:right w:val="none" w:sz="0" w:space="0" w:color="auto"/>
              </w:divBdr>
            </w:div>
            <w:div w:id="416554999">
              <w:marLeft w:val="0"/>
              <w:marRight w:val="0"/>
              <w:marTop w:val="0"/>
              <w:marBottom w:val="0"/>
              <w:divBdr>
                <w:top w:val="none" w:sz="0" w:space="0" w:color="auto"/>
                <w:left w:val="none" w:sz="0" w:space="0" w:color="auto"/>
                <w:bottom w:val="none" w:sz="0" w:space="0" w:color="auto"/>
                <w:right w:val="none" w:sz="0" w:space="0" w:color="auto"/>
              </w:divBdr>
            </w:div>
            <w:div w:id="169215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108">
      <w:bodyDiv w:val="1"/>
      <w:marLeft w:val="0"/>
      <w:marRight w:val="0"/>
      <w:marTop w:val="0"/>
      <w:marBottom w:val="0"/>
      <w:divBdr>
        <w:top w:val="none" w:sz="0" w:space="0" w:color="auto"/>
        <w:left w:val="none" w:sz="0" w:space="0" w:color="auto"/>
        <w:bottom w:val="none" w:sz="0" w:space="0" w:color="auto"/>
        <w:right w:val="none" w:sz="0" w:space="0" w:color="auto"/>
      </w:divBdr>
    </w:div>
    <w:div w:id="275521874">
      <w:bodyDiv w:val="1"/>
      <w:marLeft w:val="0"/>
      <w:marRight w:val="0"/>
      <w:marTop w:val="0"/>
      <w:marBottom w:val="0"/>
      <w:divBdr>
        <w:top w:val="none" w:sz="0" w:space="0" w:color="auto"/>
        <w:left w:val="none" w:sz="0" w:space="0" w:color="auto"/>
        <w:bottom w:val="none" w:sz="0" w:space="0" w:color="auto"/>
        <w:right w:val="none" w:sz="0" w:space="0" w:color="auto"/>
      </w:divBdr>
      <w:divsChild>
        <w:div w:id="7669219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25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701336">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701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063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911710">
      <w:bodyDiv w:val="1"/>
      <w:marLeft w:val="0"/>
      <w:marRight w:val="0"/>
      <w:marTop w:val="0"/>
      <w:marBottom w:val="0"/>
      <w:divBdr>
        <w:top w:val="none" w:sz="0" w:space="0" w:color="auto"/>
        <w:left w:val="none" w:sz="0" w:space="0" w:color="auto"/>
        <w:bottom w:val="none" w:sz="0" w:space="0" w:color="auto"/>
        <w:right w:val="none" w:sz="0" w:space="0" w:color="auto"/>
      </w:divBdr>
      <w:divsChild>
        <w:div w:id="423576758">
          <w:marLeft w:val="0"/>
          <w:marRight w:val="0"/>
          <w:marTop w:val="0"/>
          <w:marBottom w:val="0"/>
          <w:divBdr>
            <w:top w:val="none" w:sz="0" w:space="0" w:color="auto"/>
            <w:left w:val="none" w:sz="0" w:space="0" w:color="auto"/>
            <w:bottom w:val="none" w:sz="0" w:space="0" w:color="auto"/>
            <w:right w:val="none" w:sz="0" w:space="0" w:color="auto"/>
          </w:divBdr>
          <w:divsChild>
            <w:div w:id="693313467">
              <w:marLeft w:val="0"/>
              <w:marRight w:val="0"/>
              <w:marTop w:val="0"/>
              <w:marBottom w:val="0"/>
              <w:divBdr>
                <w:top w:val="none" w:sz="0" w:space="0" w:color="auto"/>
                <w:left w:val="none" w:sz="0" w:space="0" w:color="auto"/>
                <w:bottom w:val="none" w:sz="0" w:space="0" w:color="auto"/>
                <w:right w:val="none" w:sz="0" w:space="0" w:color="auto"/>
              </w:divBdr>
            </w:div>
            <w:div w:id="1546138083">
              <w:marLeft w:val="0"/>
              <w:marRight w:val="0"/>
              <w:marTop w:val="0"/>
              <w:marBottom w:val="0"/>
              <w:divBdr>
                <w:top w:val="none" w:sz="0" w:space="0" w:color="auto"/>
                <w:left w:val="none" w:sz="0" w:space="0" w:color="auto"/>
                <w:bottom w:val="none" w:sz="0" w:space="0" w:color="auto"/>
                <w:right w:val="none" w:sz="0" w:space="0" w:color="auto"/>
              </w:divBdr>
            </w:div>
            <w:div w:id="1829635509">
              <w:marLeft w:val="0"/>
              <w:marRight w:val="0"/>
              <w:marTop w:val="0"/>
              <w:marBottom w:val="0"/>
              <w:divBdr>
                <w:top w:val="none" w:sz="0" w:space="0" w:color="auto"/>
                <w:left w:val="none" w:sz="0" w:space="0" w:color="auto"/>
                <w:bottom w:val="none" w:sz="0" w:space="0" w:color="auto"/>
                <w:right w:val="none" w:sz="0" w:space="0" w:color="auto"/>
              </w:divBdr>
            </w:div>
            <w:div w:id="1785879961">
              <w:marLeft w:val="0"/>
              <w:marRight w:val="0"/>
              <w:marTop w:val="0"/>
              <w:marBottom w:val="0"/>
              <w:divBdr>
                <w:top w:val="none" w:sz="0" w:space="0" w:color="auto"/>
                <w:left w:val="none" w:sz="0" w:space="0" w:color="auto"/>
                <w:bottom w:val="none" w:sz="0" w:space="0" w:color="auto"/>
                <w:right w:val="none" w:sz="0" w:space="0" w:color="auto"/>
              </w:divBdr>
            </w:div>
            <w:div w:id="1802115936">
              <w:marLeft w:val="0"/>
              <w:marRight w:val="0"/>
              <w:marTop w:val="0"/>
              <w:marBottom w:val="0"/>
              <w:divBdr>
                <w:top w:val="none" w:sz="0" w:space="0" w:color="auto"/>
                <w:left w:val="none" w:sz="0" w:space="0" w:color="auto"/>
                <w:bottom w:val="none" w:sz="0" w:space="0" w:color="auto"/>
                <w:right w:val="none" w:sz="0" w:space="0" w:color="auto"/>
              </w:divBdr>
            </w:div>
            <w:div w:id="1269702563">
              <w:marLeft w:val="0"/>
              <w:marRight w:val="0"/>
              <w:marTop w:val="0"/>
              <w:marBottom w:val="0"/>
              <w:divBdr>
                <w:top w:val="none" w:sz="0" w:space="0" w:color="auto"/>
                <w:left w:val="none" w:sz="0" w:space="0" w:color="auto"/>
                <w:bottom w:val="none" w:sz="0" w:space="0" w:color="auto"/>
                <w:right w:val="none" w:sz="0" w:space="0" w:color="auto"/>
              </w:divBdr>
            </w:div>
            <w:div w:id="901645776">
              <w:marLeft w:val="0"/>
              <w:marRight w:val="0"/>
              <w:marTop w:val="0"/>
              <w:marBottom w:val="0"/>
              <w:divBdr>
                <w:top w:val="none" w:sz="0" w:space="0" w:color="auto"/>
                <w:left w:val="none" w:sz="0" w:space="0" w:color="auto"/>
                <w:bottom w:val="none" w:sz="0" w:space="0" w:color="auto"/>
                <w:right w:val="none" w:sz="0" w:space="0" w:color="auto"/>
              </w:divBdr>
            </w:div>
            <w:div w:id="334573391">
              <w:marLeft w:val="0"/>
              <w:marRight w:val="0"/>
              <w:marTop w:val="0"/>
              <w:marBottom w:val="0"/>
              <w:divBdr>
                <w:top w:val="none" w:sz="0" w:space="0" w:color="auto"/>
                <w:left w:val="none" w:sz="0" w:space="0" w:color="auto"/>
                <w:bottom w:val="none" w:sz="0" w:space="0" w:color="auto"/>
                <w:right w:val="none" w:sz="0" w:space="0" w:color="auto"/>
              </w:divBdr>
            </w:div>
            <w:div w:id="299651102">
              <w:marLeft w:val="0"/>
              <w:marRight w:val="0"/>
              <w:marTop w:val="0"/>
              <w:marBottom w:val="0"/>
              <w:divBdr>
                <w:top w:val="none" w:sz="0" w:space="0" w:color="auto"/>
                <w:left w:val="none" w:sz="0" w:space="0" w:color="auto"/>
                <w:bottom w:val="none" w:sz="0" w:space="0" w:color="auto"/>
                <w:right w:val="none" w:sz="0" w:space="0" w:color="auto"/>
              </w:divBdr>
            </w:div>
            <w:div w:id="830026909">
              <w:marLeft w:val="0"/>
              <w:marRight w:val="0"/>
              <w:marTop w:val="0"/>
              <w:marBottom w:val="0"/>
              <w:divBdr>
                <w:top w:val="none" w:sz="0" w:space="0" w:color="auto"/>
                <w:left w:val="none" w:sz="0" w:space="0" w:color="auto"/>
                <w:bottom w:val="none" w:sz="0" w:space="0" w:color="auto"/>
                <w:right w:val="none" w:sz="0" w:space="0" w:color="auto"/>
              </w:divBdr>
            </w:div>
            <w:div w:id="56439375">
              <w:marLeft w:val="0"/>
              <w:marRight w:val="0"/>
              <w:marTop w:val="0"/>
              <w:marBottom w:val="0"/>
              <w:divBdr>
                <w:top w:val="none" w:sz="0" w:space="0" w:color="auto"/>
                <w:left w:val="none" w:sz="0" w:space="0" w:color="auto"/>
                <w:bottom w:val="none" w:sz="0" w:space="0" w:color="auto"/>
                <w:right w:val="none" w:sz="0" w:space="0" w:color="auto"/>
              </w:divBdr>
            </w:div>
            <w:div w:id="555971202">
              <w:marLeft w:val="0"/>
              <w:marRight w:val="0"/>
              <w:marTop w:val="0"/>
              <w:marBottom w:val="0"/>
              <w:divBdr>
                <w:top w:val="none" w:sz="0" w:space="0" w:color="auto"/>
                <w:left w:val="none" w:sz="0" w:space="0" w:color="auto"/>
                <w:bottom w:val="none" w:sz="0" w:space="0" w:color="auto"/>
                <w:right w:val="none" w:sz="0" w:space="0" w:color="auto"/>
              </w:divBdr>
            </w:div>
            <w:div w:id="144399808">
              <w:marLeft w:val="0"/>
              <w:marRight w:val="0"/>
              <w:marTop w:val="0"/>
              <w:marBottom w:val="0"/>
              <w:divBdr>
                <w:top w:val="none" w:sz="0" w:space="0" w:color="auto"/>
                <w:left w:val="none" w:sz="0" w:space="0" w:color="auto"/>
                <w:bottom w:val="none" w:sz="0" w:space="0" w:color="auto"/>
                <w:right w:val="none" w:sz="0" w:space="0" w:color="auto"/>
              </w:divBdr>
            </w:div>
            <w:div w:id="755247834">
              <w:marLeft w:val="0"/>
              <w:marRight w:val="0"/>
              <w:marTop w:val="0"/>
              <w:marBottom w:val="0"/>
              <w:divBdr>
                <w:top w:val="none" w:sz="0" w:space="0" w:color="auto"/>
                <w:left w:val="none" w:sz="0" w:space="0" w:color="auto"/>
                <w:bottom w:val="none" w:sz="0" w:space="0" w:color="auto"/>
                <w:right w:val="none" w:sz="0" w:space="0" w:color="auto"/>
              </w:divBdr>
            </w:div>
            <w:div w:id="2075546679">
              <w:marLeft w:val="0"/>
              <w:marRight w:val="0"/>
              <w:marTop w:val="0"/>
              <w:marBottom w:val="0"/>
              <w:divBdr>
                <w:top w:val="none" w:sz="0" w:space="0" w:color="auto"/>
                <w:left w:val="none" w:sz="0" w:space="0" w:color="auto"/>
                <w:bottom w:val="none" w:sz="0" w:space="0" w:color="auto"/>
                <w:right w:val="none" w:sz="0" w:space="0" w:color="auto"/>
              </w:divBdr>
            </w:div>
            <w:div w:id="1493443728">
              <w:marLeft w:val="0"/>
              <w:marRight w:val="0"/>
              <w:marTop w:val="0"/>
              <w:marBottom w:val="0"/>
              <w:divBdr>
                <w:top w:val="none" w:sz="0" w:space="0" w:color="auto"/>
                <w:left w:val="none" w:sz="0" w:space="0" w:color="auto"/>
                <w:bottom w:val="none" w:sz="0" w:space="0" w:color="auto"/>
                <w:right w:val="none" w:sz="0" w:space="0" w:color="auto"/>
              </w:divBdr>
            </w:div>
            <w:div w:id="1110003687">
              <w:marLeft w:val="0"/>
              <w:marRight w:val="0"/>
              <w:marTop w:val="0"/>
              <w:marBottom w:val="0"/>
              <w:divBdr>
                <w:top w:val="none" w:sz="0" w:space="0" w:color="auto"/>
                <w:left w:val="none" w:sz="0" w:space="0" w:color="auto"/>
                <w:bottom w:val="none" w:sz="0" w:space="0" w:color="auto"/>
                <w:right w:val="none" w:sz="0" w:space="0" w:color="auto"/>
              </w:divBdr>
            </w:div>
            <w:div w:id="1960405749">
              <w:marLeft w:val="0"/>
              <w:marRight w:val="0"/>
              <w:marTop w:val="0"/>
              <w:marBottom w:val="0"/>
              <w:divBdr>
                <w:top w:val="none" w:sz="0" w:space="0" w:color="auto"/>
                <w:left w:val="none" w:sz="0" w:space="0" w:color="auto"/>
                <w:bottom w:val="none" w:sz="0" w:space="0" w:color="auto"/>
                <w:right w:val="none" w:sz="0" w:space="0" w:color="auto"/>
              </w:divBdr>
            </w:div>
            <w:div w:id="1678845648">
              <w:marLeft w:val="0"/>
              <w:marRight w:val="0"/>
              <w:marTop w:val="0"/>
              <w:marBottom w:val="0"/>
              <w:divBdr>
                <w:top w:val="none" w:sz="0" w:space="0" w:color="auto"/>
                <w:left w:val="none" w:sz="0" w:space="0" w:color="auto"/>
                <w:bottom w:val="none" w:sz="0" w:space="0" w:color="auto"/>
                <w:right w:val="none" w:sz="0" w:space="0" w:color="auto"/>
              </w:divBdr>
            </w:div>
            <w:div w:id="537201638">
              <w:marLeft w:val="0"/>
              <w:marRight w:val="0"/>
              <w:marTop w:val="0"/>
              <w:marBottom w:val="0"/>
              <w:divBdr>
                <w:top w:val="none" w:sz="0" w:space="0" w:color="auto"/>
                <w:left w:val="none" w:sz="0" w:space="0" w:color="auto"/>
                <w:bottom w:val="none" w:sz="0" w:space="0" w:color="auto"/>
                <w:right w:val="none" w:sz="0" w:space="0" w:color="auto"/>
              </w:divBdr>
            </w:div>
            <w:div w:id="15622959">
              <w:marLeft w:val="0"/>
              <w:marRight w:val="0"/>
              <w:marTop w:val="0"/>
              <w:marBottom w:val="0"/>
              <w:divBdr>
                <w:top w:val="none" w:sz="0" w:space="0" w:color="auto"/>
                <w:left w:val="none" w:sz="0" w:space="0" w:color="auto"/>
                <w:bottom w:val="none" w:sz="0" w:space="0" w:color="auto"/>
                <w:right w:val="none" w:sz="0" w:space="0" w:color="auto"/>
              </w:divBdr>
            </w:div>
            <w:div w:id="441609481">
              <w:marLeft w:val="0"/>
              <w:marRight w:val="0"/>
              <w:marTop w:val="0"/>
              <w:marBottom w:val="0"/>
              <w:divBdr>
                <w:top w:val="none" w:sz="0" w:space="0" w:color="auto"/>
                <w:left w:val="none" w:sz="0" w:space="0" w:color="auto"/>
                <w:bottom w:val="none" w:sz="0" w:space="0" w:color="auto"/>
                <w:right w:val="none" w:sz="0" w:space="0" w:color="auto"/>
              </w:divBdr>
            </w:div>
            <w:div w:id="254825607">
              <w:marLeft w:val="0"/>
              <w:marRight w:val="0"/>
              <w:marTop w:val="0"/>
              <w:marBottom w:val="0"/>
              <w:divBdr>
                <w:top w:val="none" w:sz="0" w:space="0" w:color="auto"/>
                <w:left w:val="none" w:sz="0" w:space="0" w:color="auto"/>
                <w:bottom w:val="none" w:sz="0" w:space="0" w:color="auto"/>
                <w:right w:val="none" w:sz="0" w:space="0" w:color="auto"/>
              </w:divBdr>
            </w:div>
            <w:div w:id="1441221989">
              <w:marLeft w:val="0"/>
              <w:marRight w:val="0"/>
              <w:marTop w:val="0"/>
              <w:marBottom w:val="0"/>
              <w:divBdr>
                <w:top w:val="none" w:sz="0" w:space="0" w:color="auto"/>
                <w:left w:val="none" w:sz="0" w:space="0" w:color="auto"/>
                <w:bottom w:val="none" w:sz="0" w:space="0" w:color="auto"/>
                <w:right w:val="none" w:sz="0" w:space="0" w:color="auto"/>
              </w:divBdr>
            </w:div>
            <w:div w:id="704214347">
              <w:marLeft w:val="0"/>
              <w:marRight w:val="0"/>
              <w:marTop w:val="0"/>
              <w:marBottom w:val="0"/>
              <w:divBdr>
                <w:top w:val="none" w:sz="0" w:space="0" w:color="auto"/>
                <w:left w:val="none" w:sz="0" w:space="0" w:color="auto"/>
                <w:bottom w:val="none" w:sz="0" w:space="0" w:color="auto"/>
                <w:right w:val="none" w:sz="0" w:space="0" w:color="auto"/>
              </w:divBdr>
            </w:div>
            <w:div w:id="17307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054">
      <w:bodyDiv w:val="1"/>
      <w:marLeft w:val="0"/>
      <w:marRight w:val="0"/>
      <w:marTop w:val="0"/>
      <w:marBottom w:val="0"/>
      <w:divBdr>
        <w:top w:val="none" w:sz="0" w:space="0" w:color="auto"/>
        <w:left w:val="none" w:sz="0" w:space="0" w:color="auto"/>
        <w:bottom w:val="none" w:sz="0" w:space="0" w:color="auto"/>
        <w:right w:val="none" w:sz="0" w:space="0" w:color="auto"/>
      </w:divBdr>
      <w:divsChild>
        <w:div w:id="2049987040">
          <w:marLeft w:val="0"/>
          <w:marRight w:val="0"/>
          <w:marTop w:val="0"/>
          <w:marBottom w:val="0"/>
          <w:divBdr>
            <w:top w:val="none" w:sz="0" w:space="0" w:color="auto"/>
            <w:left w:val="none" w:sz="0" w:space="0" w:color="auto"/>
            <w:bottom w:val="none" w:sz="0" w:space="0" w:color="auto"/>
            <w:right w:val="none" w:sz="0" w:space="0" w:color="auto"/>
          </w:divBdr>
          <w:divsChild>
            <w:div w:id="410809645">
              <w:marLeft w:val="0"/>
              <w:marRight w:val="0"/>
              <w:marTop w:val="0"/>
              <w:marBottom w:val="0"/>
              <w:divBdr>
                <w:top w:val="none" w:sz="0" w:space="0" w:color="auto"/>
                <w:left w:val="none" w:sz="0" w:space="0" w:color="auto"/>
                <w:bottom w:val="none" w:sz="0" w:space="0" w:color="auto"/>
                <w:right w:val="none" w:sz="0" w:space="0" w:color="auto"/>
              </w:divBdr>
            </w:div>
            <w:div w:id="2017033373">
              <w:marLeft w:val="0"/>
              <w:marRight w:val="0"/>
              <w:marTop w:val="0"/>
              <w:marBottom w:val="0"/>
              <w:divBdr>
                <w:top w:val="none" w:sz="0" w:space="0" w:color="auto"/>
                <w:left w:val="none" w:sz="0" w:space="0" w:color="auto"/>
                <w:bottom w:val="none" w:sz="0" w:space="0" w:color="auto"/>
                <w:right w:val="none" w:sz="0" w:space="0" w:color="auto"/>
              </w:divBdr>
            </w:div>
            <w:div w:id="1053894533">
              <w:marLeft w:val="0"/>
              <w:marRight w:val="0"/>
              <w:marTop w:val="0"/>
              <w:marBottom w:val="0"/>
              <w:divBdr>
                <w:top w:val="none" w:sz="0" w:space="0" w:color="auto"/>
                <w:left w:val="none" w:sz="0" w:space="0" w:color="auto"/>
                <w:bottom w:val="none" w:sz="0" w:space="0" w:color="auto"/>
                <w:right w:val="none" w:sz="0" w:space="0" w:color="auto"/>
              </w:divBdr>
            </w:div>
            <w:div w:id="757098736">
              <w:marLeft w:val="0"/>
              <w:marRight w:val="0"/>
              <w:marTop w:val="0"/>
              <w:marBottom w:val="0"/>
              <w:divBdr>
                <w:top w:val="none" w:sz="0" w:space="0" w:color="auto"/>
                <w:left w:val="none" w:sz="0" w:space="0" w:color="auto"/>
                <w:bottom w:val="none" w:sz="0" w:space="0" w:color="auto"/>
                <w:right w:val="none" w:sz="0" w:space="0" w:color="auto"/>
              </w:divBdr>
            </w:div>
            <w:div w:id="1434594428">
              <w:marLeft w:val="0"/>
              <w:marRight w:val="0"/>
              <w:marTop w:val="0"/>
              <w:marBottom w:val="0"/>
              <w:divBdr>
                <w:top w:val="none" w:sz="0" w:space="0" w:color="auto"/>
                <w:left w:val="none" w:sz="0" w:space="0" w:color="auto"/>
                <w:bottom w:val="none" w:sz="0" w:space="0" w:color="auto"/>
                <w:right w:val="none" w:sz="0" w:space="0" w:color="auto"/>
              </w:divBdr>
            </w:div>
            <w:div w:id="916331140">
              <w:marLeft w:val="0"/>
              <w:marRight w:val="0"/>
              <w:marTop w:val="0"/>
              <w:marBottom w:val="0"/>
              <w:divBdr>
                <w:top w:val="none" w:sz="0" w:space="0" w:color="auto"/>
                <w:left w:val="none" w:sz="0" w:space="0" w:color="auto"/>
                <w:bottom w:val="none" w:sz="0" w:space="0" w:color="auto"/>
                <w:right w:val="none" w:sz="0" w:space="0" w:color="auto"/>
              </w:divBdr>
            </w:div>
            <w:div w:id="1290936009">
              <w:marLeft w:val="0"/>
              <w:marRight w:val="0"/>
              <w:marTop w:val="0"/>
              <w:marBottom w:val="0"/>
              <w:divBdr>
                <w:top w:val="none" w:sz="0" w:space="0" w:color="auto"/>
                <w:left w:val="none" w:sz="0" w:space="0" w:color="auto"/>
                <w:bottom w:val="none" w:sz="0" w:space="0" w:color="auto"/>
                <w:right w:val="none" w:sz="0" w:space="0" w:color="auto"/>
              </w:divBdr>
            </w:div>
            <w:div w:id="605383163">
              <w:marLeft w:val="0"/>
              <w:marRight w:val="0"/>
              <w:marTop w:val="0"/>
              <w:marBottom w:val="0"/>
              <w:divBdr>
                <w:top w:val="none" w:sz="0" w:space="0" w:color="auto"/>
                <w:left w:val="none" w:sz="0" w:space="0" w:color="auto"/>
                <w:bottom w:val="none" w:sz="0" w:space="0" w:color="auto"/>
                <w:right w:val="none" w:sz="0" w:space="0" w:color="auto"/>
              </w:divBdr>
            </w:div>
            <w:div w:id="1681472208">
              <w:marLeft w:val="0"/>
              <w:marRight w:val="0"/>
              <w:marTop w:val="0"/>
              <w:marBottom w:val="0"/>
              <w:divBdr>
                <w:top w:val="none" w:sz="0" w:space="0" w:color="auto"/>
                <w:left w:val="none" w:sz="0" w:space="0" w:color="auto"/>
                <w:bottom w:val="none" w:sz="0" w:space="0" w:color="auto"/>
                <w:right w:val="none" w:sz="0" w:space="0" w:color="auto"/>
              </w:divBdr>
            </w:div>
            <w:div w:id="1329213783">
              <w:marLeft w:val="0"/>
              <w:marRight w:val="0"/>
              <w:marTop w:val="0"/>
              <w:marBottom w:val="0"/>
              <w:divBdr>
                <w:top w:val="none" w:sz="0" w:space="0" w:color="auto"/>
                <w:left w:val="none" w:sz="0" w:space="0" w:color="auto"/>
                <w:bottom w:val="none" w:sz="0" w:space="0" w:color="auto"/>
                <w:right w:val="none" w:sz="0" w:space="0" w:color="auto"/>
              </w:divBdr>
            </w:div>
            <w:div w:id="1614163843">
              <w:marLeft w:val="0"/>
              <w:marRight w:val="0"/>
              <w:marTop w:val="0"/>
              <w:marBottom w:val="0"/>
              <w:divBdr>
                <w:top w:val="none" w:sz="0" w:space="0" w:color="auto"/>
                <w:left w:val="none" w:sz="0" w:space="0" w:color="auto"/>
                <w:bottom w:val="none" w:sz="0" w:space="0" w:color="auto"/>
                <w:right w:val="none" w:sz="0" w:space="0" w:color="auto"/>
              </w:divBdr>
            </w:div>
            <w:div w:id="1326593503">
              <w:marLeft w:val="0"/>
              <w:marRight w:val="0"/>
              <w:marTop w:val="0"/>
              <w:marBottom w:val="0"/>
              <w:divBdr>
                <w:top w:val="none" w:sz="0" w:space="0" w:color="auto"/>
                <w:left w:val="none" w:sz="0" w:space="0" w:color="auto"/>
                <w:bottom w:val="none" w:sz="0" w:space="0" w:color="auto"/>
                <w:right w:val="none" w:sz="0" w:space="0" w:color="auto"/>
              </w:divBdr>
            </w:div>
            <w:div w:id="1408452466">
              <w:marLeft w:val="0"/>
              <w:marRight w:val="0"/>
              <w:marTop w:val="0"/>
              <w:marBottom w:val="0"/>
              <w:divBdr>
                <w:top w:val="none" w:sz="0" w:space="0" w:color="auto"/>
                <w:left w:val="none" w:sz="0" w:space="0" w:color="auto"/>
                <w:bottom w:val="none" w:sz="0" w:space="0" w:color="auto"/>
                <w:right w:val="none" w:sz="0" w:space="0" w:color="auto"/>
              </w:divBdr>
            </w:div>
            <w:div w:id="58598111">
              <w:marLeft w:val="0"/>
              <w:marRight w:val="0"/>
              <w:marTop w:val="0"/>
              <w:marBottom w:val="0"/>
              <w:divBdr>
                <w:top w:val="none" w:sz="0" w:space="0" w:color="auto"/>
                <w:left w:val="none" w:sz="0" w:space="0" w:color="auto"/>
                <w:bottom w:val="none" w:sz="0" w:space="0" w:color="auto"/>
                <w:right w:val="none" w:sz="0" w:space="0" w:color="auto"/>
              </w:divBdr>
            </w:div>
            <w:div w:id="1380283319">
              <w:marLeft w:val="0"/>
              <w:marRight w:val="0"/>
              <w:marTop w:val="0"/>
              <w:marBottom w:val="0"/>
              <w:divBdr>
                <w:top w:val="none" w:sz="0" w:space="0" w:color="auto"/>
                <w:left w:val="none" w:sz="0" w:space="0" w:color="auto"/>
                <w:bottom w:val="none" w:sz="0" w:space="0" w:color="auto"/>
                <w:right w:val="none" w:sz="0" w:space="0" w:color="auto"/>
              </w:divBdr>
            </w:div>
            <w:div w:id="1302034212">
              <w:marLeft w:val="0"/>
              <w:marRight w:val="0"/>
              <w:marTop w:val="0"/>
              <w:marBottom w:val="0"/>
              <w:divBdr>
                <w:top w:val="none" w:sz="0" w:space="0" w:color="auto"/>
                <w:left w:val="none" w:sz="0" w:space="0" w:color="auto"/>
                <w:bottom w:val="none" w:sz="0" w:space="0" w:color="auto"/>
                <w:right w:val="none" w:sz="0" w:space="0" w:color="auto"/>
              </w:divBdr>
            </w:div>
            <w:div w:id="969171064">
              <w:marLeft w:val="0"/>
              <w:marRight w:val="0"/>
              <w:marTop w:val="0"/>
              <w:marBottom w:val="0"/>
              <w:divBdr>
                <w:top w:val="none" w:sz="0" w:space="0" w:color="auto"/>
                <w:left w:val="none" w:sz="0" w:space="0" w:color="auto"/>
                <w:bottom w:val="none" w:sz="0" w:space="0" w:color="auto"/>
                <w:right w:val="none" w:sz="0" w:space="0" w:color="auto"/>
              </w:divBdr>
            </w:div>
            <w:div w:id="982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2839">
      <w:bodyDiv w:val="1"/>
      <w:marLeft w:val="0"/>
      <w:marRight w:val="0"/>
      <w:marTop w:val="0"/>
      <w:marBottom w:val="0"/>
      <w:divBdr>
        <w:top w:val="none" w:sz="0" w:space="0" w:color="auto"/>
        <w:left w:val="none" w:sz="0" w:space="0" w:color="auto"/>
        <w:bottom w:val="none" w:sz="0" w:space="0" w:color="auto"/>
        <w:right w:val="none" w:sz="0" w:space="0" w:color="auto"/>
      </w:divBdr>
      <w:divsChild>
        <w:div w:id="1009217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620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499815">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8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096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008739">
      <w:bodyDiv w:val="1"/>
      <w:marLeft w:val="0"/>
      <w:marRight w:val="0"/>
      <w:marTop w:val="0"/>
      <w:marBottom w:val="0"/>
      <w:divBdr>
        <w:top w:val="none" w:sz="0" w:space="0" w:color="auto"/>
        <w:left w:val="none" w:sz="0" w:space="0" w:color="auto"/>
        <w:bottom w:val="none" w:sz="0" w:space="0" w:color="auto"/>
        <w:right w:val="none" w:sz="0" w:space="0" w:color="auto"/>
      </w:divBdr>
    </w:div>
    <w:div w:id="644623307">
      <w:bodyDiv w:val="1"/>
      <w:marLeft w:val="0"/>
      <w:marRight w:val="0"/>
      <w:marTop w:val="0"/>
      <w:marBottom w:val="0"/>
      <w:divBdr>
        <w:top w:val="none" w:sz="0" w:space="0" w:color="auto"/>
        <w:left w:val="none" w:sz="0" w:space="0" w:color="auto"/>
        <w:bottom w:val="none" w:sz="0" w:space="0" w:color="auto"/>
        <w:right w:val="none" w:sz="0" w:space="0" w:color="auto"/>
      </w:divBdr>
    </w:div>
    <w:div w:id="668020394">
      <w:bodyDiv w:val="1"/>
      <w:marLeft w:val="0"/>
      <w:marRight w:val="0"/>
      <w:marTop w:val="0"/>
      <w:marBottom w:val="0"/>
      <w:divBdr>
        <w:top w:val="none" w:sz="0" w:space="0" w:color="auto"/>
        <w:left w:val="none" w:sz="0" w:space="0" w:color="auto"/>
        <w:bottom w:val="none" w:sz="0" w:space="0" w:color="auto"/>
        <w:right w:val="none" w:sz="0" w:space="0" w:color="auto"/>
      </w:divBdr>
      <w:divsChild>
        <w:div w:id="890851274">
          <w:marLeft w:val="0"/>
          <w:marRight w:val="0"/>
          <w:marTop w:val="0"/>
          <w:marBottom w:val="0"/>
          <w:divBdr>
            <w:top w:val="none" w:sz="0" w:space="0" w:color="auto"/>
            <w:left w:val="none" w:sz="0" w:space="0" w:color="auto"/>
            <w:bottom w:val="none" w:sz="0" w:space="0" w:color="auto"/>
            <w:right w:val="none" w:sz="0" w:space="0" w:color="auto"/>
          </w:divBdr>
          <w:divsChild>
            <w:div w:id="1983339796">
              <w:marLeft w:val="0"/>
              <w:marRight w:val="0"/>
              <w:marTop w:val="0"/>
              <w:marBottom w:val="0"/>
              <w:divBdr>
                <w:top w:val="none" w:sz="0" w:space="0" w:color="auto"/>
                <w:left w:val="none" w:sz="0" w:space="0" w:color="auto"/>
                <w:bottom w:val="none" w:sz="0" w:space="0" w:color="auto"/>
                <w:right w:val="none" w:sz="0" w:space="0" w:color="auto"/>
              </w:divBdr>
            </w:div>
            <w:div w:id="2010019813">
              <w:marLeft w:val="0"/>
              <w:marRight w:val="0"/>
              <w:marTop w:val="0"/>
              <w:marBottom w:val="0"/>
              <w:divBdr>
                <w:top w:val="none" w:sz="0" w:space="0" w:color="auto"/>
                <w:left w:val="none" w:sz="0" w:space="0" w:color="auto"/>
                <w:bottom w:val="none" w:sz="0" w:space="0" w:color="auto"/>
                <w:right w:val="none" w:sz="0" w:space="0" w:color="auto"/>
              </w:divBdr>
            </w:div>
            <w:div w:id="981815539">
              <w:marLeft w:val="0"/>
              <w:marRight w:val="0"/>
              <w:marTop w:val="0"/>
              <w:marBottom w:val="0"/>
              <w:divBdr>
                <w:top w:val="none" w:sz="0" w:space="0" w:color="auto"/>
                <w:left w:val="none" w:sz="0" w:space="0" w:color="auto"/>
                <w:bottom w:val="none" w:sz="0" w:space="0" w:color="auto"/>
                <w:right w:val="none" w:sz="0" w:space="0" w:color="auto"/>
              </w:divBdr>
            </w:div>
            <w:div w:id="303505966">
              <w:marLeft w:val="0"/>
              <w:marRight w:val="0"/>
              <w:marTop w:val="0"/>
              <w:marBottom w:val="0"/>
              <w:divBdr>
                <w:top w:val="none" w:sz="0" w:space="0" w:color="auto"/>
                <w:left w:val="none" w:sz="0" w:space="0" w:color="auto"/>
                <w:bottom w:val="none" w:sz="0" w:space="0" w:color="auto"/>
                <w:right w:val="none" w:sz="0" w:space="0" w:color="auto"/>
              </w:divBdr>
            </w:div>
            <w:div w:id="1250651753">
              <w:marLeft w:val="0"/>
              <w:marRight w:val="0"/>
              <w:marTop w:val="0"/>
              <w:marBottom w:val="0"/>
              <w:divBdr>
                <w:top w:val="none" w:sz="0" w:space="0" w:color="auto"/>
                <w:left w:val="none" w:sz="0" w:space="0" w:color="auto"/>
                <w:bottom w:val="none" w:sz="0" w:space="0" w:color="auto"/>
                <w:right w:val="none" w:sz="0" w:space="0" w:color="auto"/>
              </w:divBdr>
            </w:div>
            <w:div w:id="1402562323">
              <w:marLeft w:val="0"/>
              <w:marRight w:val="0"/>
              <w:marTop w:val="0"/>
              <w:marBottom w:val="0"/>
              <w:divBdr>
                <w:top w:val="none" w:sz="0" w:space="0" w:color="auto"/>
                <w:left w:val="none" w:sz="0" w:space="0" w:color="auto"/>
                <w:bottom w:val="none" w:sz="0" w:space="0" w:color="auto"/>
                <w:right w:val="none" w:sz="0" w:space="0" w:color="auto"/>
              </w:divBdr>
            </w:div>
            <w:div w:id="1810392030">
              <w:marLeft w:val="0"/>
              <w:marRight w:val="0"/>
              <w:marTop w:val="0"/>
              <w:marBottom w:val="0"/>
              <w:divBdr>
                <w:top w:val="none" w:sz="0" w:space="0" w:color="auto"/>
                <w:left w:val="none" w:sz="0" w:space="0" w:color="auto"/>
                <w:bottom w:val="none" w:sz="0" w:space="0" w:color="auto"/>
                <w:right w:val="none" w:sz="0" w:space="0" w:color="auto"/>
              </w:divBdr>
            </w:div>
            <w:div w:id="1550219044">
              <w:marLeft w:val="0"/>
              <w:marRight w:val="0"/>
              <w:marTop w:val="0"/>
              <w:marBottom w:val="0"/>
              <w:divBdr>
                <w:top w:val="none" w:sz="0" w:space="0" w:color="auto"/>
                <w:left w:val="none" w:sz="0" w:space="0" w:color="auto"/>
                <w:bottom w:val="none" w:sz="0" w:space="0" w:color="auto"/>
                <w:right w:val="none" w:sz="0" w:space="0" w:color="auto"/>
              </w:divBdr>
            </w:div>
            <w:div w:id="1557932322">
              <w:marLeft w:val="0"/>
              <w:marRight w:val="0"/>
              <w:marTop w:val="0"/>
              <w:marBottom w:val="0"/>
              <w:divBdr>
                <w:top w:val="none" w:sz="0" w:space="0" w:color="auto"/>
                <w:left w:val="none" w:sz="0" w:space="0" w:color="auto"/>
                <w:bottom w:val="none" w:sz="0" w:space="0" w:color="auto"/>
                <w:right w:val="none" w:sz="0" w:space="0" w:color="auto"/>
              </w:divBdr>
            </w:div>
            <w:div w:id="246428375">
              <w:marLeft w:val="0"/>
              <w:marRight w:val="0"/>
              <w:marTop w:val="0"/>
              <w:marBottom w:val="0"/>
              <w:divBdr>
                <w:top w:val="none" w:sz="0" w:space="0" w:color="auto"/>
                <w:left w:val="none" w:sz="0" w:space="0" w:color="auto"/>
                <w:bottom w:val="none" w:sz="0" w:space="0" w:color="auto"/>
                <w:right w:val="none" w:sz="0" w:space="0" w:color="auto"/>
              </w:divBdr>
            </w:div>
            <w:div w:id="1948585796">
              <w:marLeft w:val="0"/>
              <w:marRight w:val="0"/>
              <w:marTop w:val="0"/>
              <w:marBottom w:val="0"/>
              <w:divBdr>
                <w:top w:val="none" w:sz="0" w:space="0" w:color="auto"/>
                <w:left w:val="none" w:sz="0" w:space="0" w:color="auto"/>
                <w:bottom w:val="none" w:sz="0" w:space="0" w:color="auto"/>
                <w:right w:val="none" w:sz="0" w:space="0" w:color="auto"/>
              </w:divBdr>
            </w:div>
            <w:div w:id="579756880">
              <w:marLeft w:val="0"/>
              <w:marRight w:val="0"/>
              <w:marTop w:val="0"/>
              <w:marBottom w:val="0"/>
              <w:divBdr>
                <w:top w:val="none" w:sz="0" w:space="0" w:color="auto"/>
                <w:left w:val="none" w:sz="0" w:space="0" w:color="auto"/>
                <w:bottom w:val="none" w:sz="0" w:space="0" w:color="auto"/>
                <w:right w:val="none" w:sz="0" w:space="0" w:color="auto"/>
              </w:divBdr>
            </w:div>
            <w:div w:id="467825080">
              <w:marLeft w:val="0"/>
              <w:marRight w:val="0"/>
              <w:marTop w:val="0"/>
              <w:marBottom w:val="0"/>
              <w:divBdr>
                <w:top w:val="none" w:sz="0" w:space="0" w:color="auto"/>
                <w:left w:val="none" w:sz="0" w:space="0" w:color="auto"/>
                <w:bottom w:val="none" w:sz="0" w:space="0" w:color="auto"/>
                <w:right w:val="none" w:sz="0" w:space="0" w:color="auto"/>
              </w:divBdr>
            </w:div>
            <w:div w:id="1447577407">
              <w:marLeft w:val="0"/>
              <w:marRight w:val="0"/>
              <w:marTop w:val="0"/>
              <w:marBottom w:val="0"/>
              <w:divBdr>
                <w:top w:val="none" w:sz="0" w:space="0" w:color="auto"/>
                <w:left w:val="none" w:sz="0" w:space="0" w:color="auto"/>
                <w:bottom w:val="none" w:sz="0" w:space="0" w:color="auto"/>
                <w:right w:val="none" w:sz="0" w:space="0" w:color="auto"/>
              </w:divBdr>
            </w:div>
            <w:div w:id="1483349105">
              <w:marLeft w:val="0"/>
              <w:marRight w:val="0"/>
              <w:marTop w:val="0"/>
              <w:marBottom w:val="0"/>
              <w:divBdr>
                <w:top w:val="none" w:sz="0" w:space="0" w:color="auto"/>
                <w:left w:val="none" w:sz="0" w:space="0" w:color="auto"/>
                <w:bottom w:val="none" w:sz="0" w:space="0" w:color="auto"/>
                <w:right w:val="none" w:sz="0" w:space="0" w:color="auto"/>
              </w:divBdr>
            </w:div>
            <w:div w:id="625937267">
              <w:marLeft w:val="0"/>
              <w:marRight w:val="0"/>
              <w:marTop w:val="0"/>
              <w:marBottom w:val="0"/>
              <w:divBdr>
                <w:top w:val="none" w:sz="0" w:space="0" w:color="auto"/>
                <w:left w:val="none" w:sz="0" w:space="0" w:color="auto"/>
                <w:bottom w:val="none" w:sz="0" w:space="0" w:color="auto"/>
                <w:right w:val="none" w:sz="0" w:space="0" w:color="auto"/>
              </w:divBdr>
            </w:div>
            <w:div w:id="1253704120">
              <w:marLeft w:val="0"/>
              <w:marRight w:val="0"/>
              <w:marTop w:val="0"/>
              <w:marBottom w:val="0"/>
              <w:divBdr>
                <w:top w:val="none" w:sz="0" w:space="0" w:color="auto"/>
                <w:left w:val="none" w:sz="0" w:space="0" w:color="auto"/>
                <w:bottom w:val="none" w:sz="0" w:space="0" w:color="auto"/>
                <w:right w:val="none" w:sz="0" w:space="0" w:color="auto"/>
              </w:divBdr>
            </w:div>
            <w:div w:id="846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4950">
      <w:bodyDiv w:val="1"/>
      <w:marLeft w:val="0"/>
      <w:marRight w:val="0"/>
      <w:marTop w:val="0"/>
      <w:marBottom w:val="0"/>
      <w:divBdr>
        <w:top w:val="none" w:sz="0" w:space="0" w:color="auto"/>
        <w:left w:val="none" w:sz="0" w:space="0" w:color="auto"/>
        <w:bottom w:val="none" w:sz="0" w:space="0" w:color="auto"/>
        <w:right w:val="none" w:sz="0" w:space="0" w:color="auto"/>
      </w:divBdr>
    </w:div>
    <w:div w:id="738525976">
      <w:bodyDiv w:val="1"/>
      <w:marLeft w:val="0"/>
      <w:marRight w:val="0"/>
      <w:marTop w:val="0"/>
      <w:marBottom w:val="0"/>
      <w:divBdr>
        <w:top w:val="none" w:sz="0" w:space="0" w:color="auto"/>
        <w:left w:val="none" w:sz="0" w:space="0" w:color="auto"/>
        <w:bottom w:val="none" w:sz="0" w:space="0" w:color="auto"/>
        <w:right w:val="none" w:sz="0" w:space="0" w:color="auto"/>
      </w:divBdr>
      <w:divsChild>
        <w:div w:id="1337880992">
          <w:marLeft w:val="0"/>
          <w:marRight w:val="0"/>
          <w:marTop w:val="0"/>
          <w:marBottom w:val="0"/>
          <w:divBdr>
            <w:top w:val="none" w:sz="0" w:space="0" w:color="auto"/>
            <w:left w:val="none" w:sz="0" w:space="0" w:color="auto"/>
            <w:bottom w:val="none" w:sz="0" w:space="0" w:color="auto"/>
            <w:right w:val="none" w:sz="0" w:space="0" w:color="auto"/>
          </w:divBdr>
          <w:divsChild>
            <w:div w:id="1952855333">
              <w:marLeft w:val="0"/>
              <w:marRight w:val="0"/>
              <w:marTop w:val="0"/>
              <w:marBottom w:val="0"/>
              <w:divBdr>
                <w:top w:val="none" w:sz="0" w:space="0" w:color="auto"/>
                <w:left w:val="none" w:sz="0" w:space="0" w:color="auto"/>
                <w:bottom w:val="none" w:sz="0" w:space="0" w:color="auto"/>
                <w:right w:val="none" w:sz="0" w:space="0" w:color="auto"/>
              </w:divBdr>
            </w:div>
            <w:div w:id="1603150781">
              <w:marLeft w:val="0"/>
              <w:marRight w:val="0"/>
              <w:marTop w:val="0"/>
              <w:marBottom w:val="0"/>
              <w:divBdr>
                <w:top w:val="none" w:sz="0" w:space="0" w:color="auto"/>
                <w:left w:val="none" w:sz="0" w:space="0" w:color="auto"/>
                <w:bottom w:val="none" w:sz="0" w:space="0" w:color="auto"/>
                <w:right w:val="none" w:sz="0" w:space="0" w:color="auto"/>
              </w:divBdr>
            </w:div>
            <w:div w:id="320739868">
              <w:marLeft w:val="0"/>
              <w:marRight w:val="0"/>
              <w:marTop w:val="0"/>
              <w:marBottom w:val="0"/>
              <w:divBdr>
                <w:top w:val="none" w:sz="0" w:space="0" w:color="auto"/>
                <w:left w:val="none" w:sz="0" w:space="0" w:color="auto"/>
                <w:bottom w:val="none" w:sz="0" w:space="0" w:color="auto"/>
                <w:right w:val="none" w:sz="0" w:space="0" w:color="auto"/>
              </w:divBdr>
            </w:div>
            <w:div w:id="812140519">
              <w:marLeft w:val="0"/>
              <w:marRight w:val="0"/>
              <w:marTop w:val="0"/>
              <w:marBottom w:val="0"/>
              <w:divBdr>
                <w:top w:val="none" w:sz="0" w:space="0" w:color="auto"/>
                <w:left w:val="none" w:sz="0" w:space="0" w:color="auto"/>
                <w:bottom w:val="none" w:sz="0" w:space="0" w:color="auto"/>
                <w:right w:val="none" w:sz="0" w:space="0" w:color="auto"/>
              </w:divBdr>
            </w:div>
            <w:div w:id="423887437">
              <w:marLeft w:val="0"/>
              <w:marRight w:val="0"/>
              <w:marTop w:val="0"/>
              <w:marBottom w:val="0"/>
              <w:divBdr>
                <w:top w:val="none" w:sz="0" w:space="0" w:color="auto"/>
                <w:left w:val="none" w:sz="0" w:space="0" w:color="auto"/>
                <w:bottom w:val="none" w:sz="0" w:space="0" w:color="auto"/>
                <w:right w:val="none" w:sz="0" w:space="0" w:color="auto"/>
              </w:divBdr>
            </w:div>
            <w:div w:id="1418558995">
              <w:marLeft w:val="0"/>
              <w:marRight w:val="0"/>
              <w:marTop w:val="0"/>
              <w:marBottom w:val="0"/>
              <w:divBdr>
                <w:top w:val="none" w:sz="0" w:space="0" w:color="auto"/>
                <w:left w:val="none" w:sz="0" w:space="0" w:color="auto"/>
                <w:bottom w:val="none" w:sz="0" w:space="0" w:color="auto"/>
                <w:right w:val="none" w:sz="0" w:space="0" w:color="auto"/>
              </w:divBdr>
            </w:div>
            <w:div w:id="1439334128">
              <w:marLeft w:val="0"/>
              <w:marRight w:val="0"/>
              <w:marTop w:val="0"/>
              <w:marBottom w:val="0"/>
              <w:divBdr>
                <w:top w:val="none" w:sz="0" w:space="0" w:color="auto"/>
                <w:left w:val="none" w:sz="0" w:space="0" w:color="auto"/>
                <w:bottom w:val="none" w:sz="0" w:space="0" w:color="auto"/>
                <w:right w:val="none" w:sz="0" w:space="0" w:color="auto"/>
              </w:divBdr>
            </w:div>
            <w:div w:id="1659307583">
              <w:marLeft w:val="0"/>
              <w:marRight w:val="0"/>
              <w:marTop w:val="0"/>
              <w:marBottom w:val="0"/>
              <w:divBdr>
                <w:top w:val="none" w:sz="0" w:space="0" w:color="auto"/>
                <w:left w:val="none" w:sz="0" w:space="0" w:color="auto"/>
                <w:bottom w:val="none" w:sz="0" w:space="0" w:color="auto"/>
                <w:right w:val="none" w:sz="0" w:space="0" w:color="auto"/>
              </w:divBdr>
            </w:div>
            <w:div w:id="948973321">
              <w:marLeft w:val="0"/>
              <w:marRight w:val="0"/>
              <w:marTop w:val="0"/>
              <w:marBottom w:val="0"/>
              <w:divBdr>
                <w:top w:val="none" w:sz="0" w:space="0" w:color="auto"/>
                <w:left w:val="none" w:sz="0" w:space="0" w:color="auto"/>
                <w:bottom w:val="none" w:sz="0" w:space="0" w:color="auto"/>
                <w:right w:val="none" w:sz="0" w:space="0" w:color="auto"/>
              </w:divBdr>
            </w:div>
            <w:div w:id="1950624189">
              <w:marLeft w:val="0"/>
              <w:marRight w:val="0"/>
              <w:marTop w:val="0"/>
              <w:marBottom w:val="0"/>
              <w:divBdr>
                <w:top w:val="none" w:sz="0" w:space="0" w:color="auto"/>
                <w:left w:val="none" w:sz="0" w:space="0" w:color="auto"/>
                <w:bottom w:val="none" w:sz="0" w:space="0" w:color="auto"/>
                <w:right w:val="none" w:sz="0" w:space="0" w:color="auto"/>
              </w:divBdr>
            </w:div>
            <w:div w:id="1570536519">
              <w:marLeft w:val="0"/>
              <w:marRight w:val="0"/>
              <w:marTop w:val="0"/>
              <w:marBottom w:val="0"/>
              <w:divBdr>
                <w:top w:val="none" w:sz="0" w:space="0" w:color="auto"/>
                <w:left w:val="none" w:sz="0" w:space="0" w:color="auto"/>
                <w:bottom w:val="none" w:sz="0" w:space="0" w:color="auto"/>
                <w:right w:val="none" w:sz="0" w:space="0" w:color="auto"/>
              </w:divBdr>
            </w:div>
            <w:div w:id="1311254652">
              <w:marLeft w:val="0"/>
              <w:marRight w:val="0"/>
              <w:marTop w:val="0"/>
              <w:marBottom w:val="0"/>
              <w:divBdr>
                <w:top w:val="none" w:sz="0" w:space="0" w:color="auto"/>
                <w:left w:val="none" w:sz="0" w:space="0" w:color="auto"/>
                <w:bottom w:val="none" w:sz="0" w:space="0" w:color="auto"/>
                <w:right w:val="none" w:sz="0" w:space="0" w:color="auto"/>
              </w:divBdr>
            </w:div>
            <w:div w:id="721750105">
              <w:marLeft w:val="0"/>
              <w:marRight w:val="0"/>
              <w:marTop w:val="0"/>
              <w:marBottom w:val="0"/>
              <w:divBdr>
                <w:top w:val="none" w:sz="0" w:space="0" w:color="auto"/>
                <w:left w:val="none" w:sz="0" w:space="0" w:color="auto"/>
                <w:bottom w:val="none" w:sz="0" w:space="0" w:color="auto"/>
                <w:right w:val="none" w:sz="0" w:space="0" w:color="auto"/>
              </w:divBdr>
            </w:div>
            <w:div w:id="1479416416">
              <w:marLeft w:val="0"/>
              <w:marRight w:val="0"/>
              <w:marTop w:val="0"/>
              <w:marBottom w:val="0"/>
              <w:divBdr>
                <w:top w:val="none" w:sz="0" w:space="0" w:color="auto"/>
                <w:left w:val="none" w:sz="0" w:space="0" w:color="auto"/>
                <w:bottom w:val="none" w:sz="0" w:space="0" w:color="auto"/>
                <w:right w:val="none" w:sz="0" w:space="0" w:color="auto"/>
              </w:divBdr>
            </w:div>
            <w:div w:id="1740785155">
              <w:marLeft w:val="0"/>
              <w:marRight w:val="0"/>
              <w:marTop w:val="0"/>
              <w:marBottom w:val="0"/>
              <w:divBdr>
                <w:top w:val="none" w:sz="0" w:space="0" w:color="auto"/>
                <w:left w:val="none" w:sz="0" w:space="0" w:color="auto"/>
                <w:bottom w:val="none" w:sz="0" w:space="0" w:color="auto"/>
                <w:right w:val="none" w:sz="0" w:space="0" w:color="auto"/>
              </w:divBdr>
            </w:div>
            <w:div w:id="255553441">
              <w:marLeft w:val="0"/>
              <w:marRight w:val="0"/>
              <w:marTop w:val="0"/>
              <w:marBottom w:val="0"/>
              <w:divBdr>
                <w:top w:val="none" w:sz="0" w:space="0" w:color="auto"/>
                <w:left w:val="none" w:sz="0" w:space="0" w:color="auto"/>
                <w:bottom w:val="none" w:sz="0" w:space="0" w:color="auto"/>
                <w:right w:val="none" w:sz="0" w:space="0" w:color="auto"/>
              </w:divBdr>
            </w:div>
            <w:div w:id="7860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7001">
      <w:bodyDiv w:val="1"/>
      <w:marLeft w:val="0"/>
      <w:marRight w:val="0"/>
      <w:marTop w:val="0"/>
      <w:marBottom w:val="0"/>
      <w:divBdr>
        <w:top w:val="none" w:sz="0" w:space="0" w:color="auto"/>
        <w:left w:val="none" w:sz="0" w:space="0" w:color="auto"/>
        <w:bottom w:val="none" w:sz="0" w:space="0" w:color="auto"/>
        <w:right w:val="none" w:sz="0" w:space="0" w:color="auto"/>
      </w:divBdr>
      <w:divsChild>
        <w:div w:id="1321155569">
          <w:marLeft w:val="0"/>
          <w:marRight w:val="0"/>
          <w:marTop w:val="0"/>
          <w:marBottom w:val="0"/>
          <w:divBdr>
            <w:top w:val="none" w:sz="0" w:space="0" w:color="auto"/>
            <w:left w:val="none" w:sz="0" w:space="0" w:color="auto"/>
            <w:bottom w:val="none" w:sz="0" w:space="0" w:color="auto"/>
            <w:right w:val="none" w:sz="0" w:space="0" w:color="auto"/>
          </w:divBdr>
          <w:divsChild>
            <w:div w:id="1486119753">
              <w:marLeft w:val="0"/>
              <w:marRight w:val="0"/>
              <w:marTop w:val="0"/>
              <w:marBottom w:val="0"/>
              <w:divBdr>
                <w:top w:val="none" w:sz="0" w:space="0" w:color="auto"/>
                <w:left w:val="none" w:sz="0" w:space="0" w:color="auto"/>
                <w:bottom w:val="none" w:sz="0" w:space="0" w:color="auto"/>
                <w:right w:val="none" w:sz="0" w:space="0" w:color="auto"/>
              </w:divBdr>
            </w:div>
            <w:div w:id="436100390">
              <w:marLeft w:val="0"/>
              <w:marRight w:val="0"/>
              <w:marTop w:val="0"/>
              <w:marBottom w:val="0"/>
              <w:divBdr>
                <w:top w:val="none" w:sz="0" w:space="0" w:color="auto"/>
                <w:left w:val="none" w:sz="0" w:space="0" w:color="auto"/>
                <w:bottom w:val="none" w:sz="0" w:space="0" w:color="auto"/>
                <w:right w:val="none" w:sz="0" w:space="0" w:color="auto"/>
              </w:divBdr>
            </w:div>
            <w:div w:id="204568384">
              <w:marLeft w:val="0"/>
              <w:marRight w:val="0"/>
              <w:marTop w:val="0"/>
              <w:marBottom w:val="0"/>
              <w:divBdr>
                <w:top w:val="none" w:sz="0" w:space="0" w:color="auto"/>
                <w:left w:val="none" w:sz="0" w:space="0" w:color="auto"/>
                <w:bottom w:val="none" w:sz="0" w:space="0" w:color="auto"/>
                <w:right w:val="none" w:sz="0" w:space="0" w:color="auto"/>
              </w:divBdr>
            </w:div>
            <w:div w:id="1935236525">
              <w:marLeft w:val="0"/>
              <w:marRight w:val="0"/>
              <w:marTop w:val="0"/>
              <w:marBottom w:val="0"/>
              <w:divBdr>
                <w:top w:val="none" w:sz="0" w:space="0" w:color="auto"/>
                <w:left w:val="none" w:sz="0" w:space="0" w:color="auto"/>
                <w:bottom w:val="none" w:sz="0" w:space="0" w:color="auto"/>
                <w:right w:val="none" w:sz="0" w:space="0" w:color="auto"/>
              </w:divBdr>
            </w:div>
            <w:div w:id="1418089781">
              <w:marLeft w:val="0"/>
              <w:marRight w:val="0"/>
              <w:marTop w:val="0"/>
              <w:marBottom w:val="0"/>
              <w:divBdr>
                <w:top w:val="none" w:sz="0" w:space="0" w:color="auto"/>
                <w:left w:val="none" w:sz="0" w:space="0" w:color="auto"/>
                <w:bottom w:val="none" w:sz="0" w:space="0" w:color="auto"/>
                <w:right w:val="none" w:sz="0" w:space="0" w:color="auto"/>
              </w:divBdr>
            </w:div>
            <w:div w:id="2080251715">
              <w:marLeft w:val="0"/>
              <w:marRight w:val="0"/>
              <w:marTop w:val="0"/>
              <w:marBottom w:val="0"/>
              <w:divBdr>
                <w:top w:val="none" w:sz="0" w:space="0" w:color="auto"/>
                <w:left w:val="none" w:sz="0" w:space="0" w:color="auto"/>
                <w:bottom w:val="none" w:sz="0" w:space="0" w:color="auto"/>
                <w:right w:val="none" w:sz="0" w:space="0" w:color="auto"/>
              </w:divBdr>
            </w:div>
            <w:div w:id="1441727643">
              <w:marLeft w:val="0"/>
              <w:marRight w:val="0"/>
              <w:marTop w:val="0"/>
              <w:marBottom w:val="0"/>
              <w:divBdr>
                <w:top w:val="none" w:sz="0" w:space="0" w:color="auto"/>
                <w:left w:val="none" w:sz="0" w:space="0" w:color="auto"/>
                <w:bottom w:val="none" w:sz="0" w:space="0" w:color="auto"/>
                <w:right w:val="none" w:sz="0" w:space="0" w:color="auto"/>
              </w:divBdr>
            </w:div>
            <w:div w:id="1187867357">
              <w:marLeft w:val="0"/>
              <w:marRight w:val="0"/>
              <w:marTop w:val="0"/>
              <w:marBottom w:val="0"/>
              <w:divBdr>
                <w:top w:val="none" w:sz="0" w:space="0" w:color="auto"/>
                <w:left w:val="none" w:sz="0" w:space="0" w:color="auto"/>
                <w:bottom w:val="none" w:sz="0" w:space="0" w:color="auto"/>
                <w:right w:val="none" w:sz="0" w:space="0" w:color="auto"/>
              </w:divBdr>
            </w:div>
            <w:div w:id="1336422259">
              <w:marLeft w:val="0"/>
              <w:marRight w:val="0"/>
              <w:marTop w:val="0"/>
              <w:marBottom w:val="0"/>
              <w:divBdr>
                <w:top w:val="none" w:sz="0" w:space="0" w:color="auto"/>
                <w:left w:val="none" w:sz="0" w:space="0" w:color="auto"/>
                <w:bottom w:val="none" w:sz="0" w:space="0" w:color="auto"/>
                <w:right w:val="none" w:sz="0" w:space="0" w:color="auto"/>
              </w:divBdr>
            </w:div>
            <w:div w:id="1537038775">
              <w:marLeft w:val="0"/>
              <w:marRight w:val="0"/>
              <w:marTop w:val="0"/>
              <w:marBottom w:val="0"/>
              <w:divBdr>
                <w:top w:val="none" w:sz="0" w:space="0" w:color="auto"/>
                <w:left w:val="none" w:sz="0" w:space="0" w:color="auto"/>
                <w:bottom w:val="none" w:sz="0" w:space="0" w:color="auto"/>
                <w:right w:val="none" w:sz="0" w:space="0" w:color="auto"/>
              </w:divBdr>
            </w:div>
            <w:div w:id="1428114492">
              <w:marLeft w:val="0"/>
              <w:marRight w:val="0"/>
              <w:marTop w:val="0"/>
              <w:marBottom w:val="0"/>
              <w:divBdr>
                <w:top w:val="none" w:sz="0" w:space="0" w:color="auto"/>
                <w:left w:val="none" w:sz="0" w:space="0" w:color="auto"/>
                <w:bottom w:val="none" w:sz="0" w:space="0" w:color="auto"/>
                <w:right w:val="none" w:sz="0" w:space="0" w:color="auto"/>
              </w:divBdr>
            </w:div>
            <w:div w:id="738555017">
              <w:marLeft w:val="0"/>
              <w:marRight w:val="0"/>
              <w:marTop w:val="0"/>
              <w:marBottom w:val="0"/>
              <w:divBdr>
                <w:top w:val="none" w:sz="0" w:space="0" w:color="auto"/>
                <w:left w:val="none" w:sz="0" w:space="0" w:color="auto"/>
                <w:bottom w:val="none" w:sz="0" w:space="0" w:color="auto"/>
                <w:right w:val="none" w:sz="0" w:space="0" w:color="auto"/>
              </w:divBdr>
            </w:div>
            <w:div w:id="1608003196">
              <w:marLeft w:val="0"/>
              <w:marRight w:val="0"/>
              <w:marTop w:val="0"/>
              <w:marBottom w:val="0"/>
              <w:divBdr>
                <w:top w:val="none" w:sz="0" w:space="0" w:color="auto"/>
                <w:left w:val="none" w:sz="0" w:space="0" w:color="auto"/>
                <w:bottom w:val="none" w:sz="0" w:space="0" w:color="auto"/>
                <w:right w:val="none" w:sz="0" w:space="0" w:color="auto"/>
              </w:divBdr>
            </w:div>
            <w:div w:id="1721854823">
              <w:marLeft w:val="0"/>
              <w:marRight w:val="0"/>
              <w:marTop w:val="0"/>
              <w:marBottom w:val="0"/>
              <w:divBdr>
                <w:top w:val="none" w:sz="0" w:space="0" w:color="auto"/>
                <w:left w:val="none" w:sz="0" w:space="0" w:color="auto"/>
                <w:bottom w:val="none" w:sz="0" w:space="0" w:color="auto"/>
                <w:right w:val="none" w:sz="0" w:space="0" w:color="auto"/>
              </w:divBdr>
            </w:div>
            <w:div w:id="2077626585">
              <w:marLeft w:val="0"/>
              <w:marRight w:val="0"/>
              <w:marTop w:val="0"/>
              <w:marBottom w:val="0"/>
              <w:divBdr>
                <w:top w:val="none" w:sz="0" w:space="0" w:color="auto"/>
                <w:left w:val="none" w:sz="0" w:space="0" w:color="auto"/>
                <w:bottom w:val="none" w:sz="0" w:space="0" w:color="auto"/>
                <w:right w:val="none" w:sz="0" w:space="0" w:color="auto"/>
              </w:divBdr>
            </w:div>
            <w:div w:id="15365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87920">
      <w:bodyDiv w:val="1"/>
      <w:marLeft w:val="0"/>
      <w:marRight w:val="0"/>
      <w:marTop w:val="0"/>
      <w:marBottom w:val="0"/>
      <w:divBdr>
        <w:top w:val="none" w:sz="0" w:space="0" w:color="auto"/>
        <w:left w:val="none" w:sz="0" w:space="0" w:color="auto"/>
        <w:bottom w:val="none" w:sz="0" w:space="0" w:color="auto"/>
        <w:right w:val="none" w:sz="0" w:space="0" w:color="auto"/>
      </w:divBdr>
      <w:divsChild>
        <w:div w:id="1232082510">
          <w:marLeft w:val="0"/>
          <w:marRight w:val="0"/>
          <w:marTop w:val="0"/>
          <w:marBottom w:val="0"/>
          <w:divBdr>
            <w:top w:val="none" w:sz="0" w:space="0" w:color="auto"/>
            <w:left w:val="none" w:sz="0" w:space="0" w:color="auto"/>
            <w:bottom w:val="none" w:sz="0" w:space="0" w:color="auto"/>
            <w:right w:val="none" w:sz="0" w:space="0" w:color="auto"/>
          </w:divBdr>
          <w:divsChild>
            <w:div w:id="1591961380">
              <w:marLeft w:val="0"/>
              <w:marRight w:val="0"/>
              <w:marTop w:val="0"/>
              <w:marBottom w:val="0"/>
              <w:divBdr>
                <w:top w:val="none" w:sz="0" w:space="0" w:color="auto"/>
                <w:left w:val="none" w:sz="0" w:space="0" w:color="auto"/>
                <w:bottom w:val="none" w:sz="0" w:space="0" w:color="auto"/>
                <w:right w:val="none" w:sz="0" w:space="0" w:color="auto"/>
              </w:divBdr>
            </w:div>
            <w:div w:id="1785154526">
              <w:marLeft w:val="0"/>
              <w:marRight w:val="0"/>
              <w:marTop w:val="0"/>
              <w:marBottom w:val="0"/>
              <w:divBdr>
                <w:top w:val="none" w:sz="0" w:space="0" w:color="auto"/>
                <w:left w:val="none" w:sz="0" w:space="0" w:color="auto"/>
                <w:bottom w:val="none" w:sz="0" w:space="0" w:color="auto"/>
                <w:right w:val="none" w:sz="0" w:space="0" w:color="auto"/>
              </w:divBdr>
            </w:div>
            <w:div w:id="705259801">
              <w:marLeft w:val="0"/>
              <w:marRight w:val="0"/>
              <w:marTop w:val="0"/>
              <w:marBottom w:val="0"/>
              <w:divBdr>
                <w:top w:val="none" w:sz="0" w:space="0" w:color="auto"/>
                <w:left w:val="none" w:sz="0" w:space="0" w:color="auto"/>
                <w:bottom w:val="none" w:sz="0" w:space="0" w:color="auto"/>
                <w:right w:val="none" w:sz="0" w:space="0" w:color="auto"/>
              </w:divBdr>
            </w:div>
            <w:div w:id="461582828">
              <w:marLeft w:val="0"/>
              <w:marRight w:val="0"/>
              <w:marTop w:val="0"/>
              <w:marBottom w:val="0"/>
              <w:divBdr>
                <w:top w:val="none" w:sz="0" w:space="0" w:color="auto"/>
                <w:left w:val="none" w:sz="0" w:space="0" w:color="auto"/>
                <w:bottom w:val="none" w:sz="0" w:space="0" w:color="auto"/>
                <w:right w:val="none" w:sz="0" w:space="0" w:color="auto"/>
              </w:divBdr>
            </w:div>
            <w:div w:id="871267809">
              <w:marLeft w:val="0"/>
              <w:marRight w:val="0"/>
              <w:marTop w:val="0"/>
              <w:marBottom w:val="0"/>
              <w:divBdr>
                <w:top w:val="none" w:sz="0" w:space="0" w:color="auto"/>
                <w:left w:val="none" w:sz="0" w:space="0" w:color="auto"/>
                <w:bottom w:val="none" w:sz="0" w:space="0" w:color="auto"/>
                <w:right w:val="none" w:sz="0" w:space="0" w:color="auto"/>
              </w:divBdr>
            </w:div>
            <w:div w:id="1431924117">
              <w:marLeft w:val="0"/>
              <w:marRight w:val="0"/>
              <w:marTop w:val="0"/>
              <w:marBottom w:val="0"/>
              <w:divBdr>
                <w:top w:val="none" w:sz="0" w:space="0" w:color="auto"/>
                <w:left w:val="none" w:sz="0" w:space="0" w:color="auto"/>
                <w:bottom w:val="none" w:sz="0" w:space="0" w:color="auto"/>
                <w:right w:val="none" w:sz="0" w:space="0" w:color="auto"/>
              </w:divBdr>
            </w:div>
            <w:div w:id="589041555">
              <w:marLeft w:val="0"/>
              <w:marRight w:val="0"/>
              <w:marTop w:val="0"/>
              <w:marBottom w:val="0"/>
              <w:divBdr>
                <w:top w:val="none" w:sz="0" w:space="0" w:color="auto"/>
                <w:left w:val="none" w:sz="0" w:space="0" w:color="auto"/>
                <w:bottom w:val="none" w:sz="0" w:space="0" w:color="auto"/>
                <w:right w:val="none" w:sz="0" w:space="0" w:color="auto"/>
              </w:divBdr>
            </w:div>
            <w:div w:id="177163267">
              <w:marLeft w:val="0"/>
              <w:marRight w:val="0"/>
              <w:marTop w:val="0"/>
              <w:marBottom w:val="0"/>
              <w:divBdr>
                <w:top w:val="none" w:sz="0" w:space="0" w:color="auto"/>
                <w:left w:val="none" w:sz="0" w:space="0" w:color="auto"/>
                <w:bottom w:val="none" w:sz="0" w:space="0" w:color="auto"/>
                <w:right w:val="none" w:sz="0" w:space="0" w:color="auto"/>
              </w:divBdr>
            </w:div>
            <w:div w:id="741483506">
              <w:marLeft w:val="0"/>
              <w:marRight w:val="0"/>
              <w:marTop w:val="0"/>
              <w:marBottom w:val="0"/>
              <w:divBdr>
                <w:top w:val="none" w:sz="0" w:space="0" w:color="auto"/>
                <w:left w:val="none" w:sz="0" w:space="0" w:color="auto"/>
                <w:bottom w:val="none" w:sz="0" w:space="0" w:color="auto"/>
                <w:right w:val="none" w:sz="0" w:space="0" w:color="auto"/>
              </w:divBdr>
            </w:div>
            <w:div w:id="337317888">
              <w:marLeft w:val="0"/>
              <w:marRight w:val="0"/>
              <w:marTop w:val="0"/>
              <w:marBottom w:val="0"/>
              <w:divBdr>
                <w:top w:val="none" w:sz="0" w:space="0" w:color="auto"/>
                <w:left w:val="none" w:sz="0" w:space="0" w:color="auto"/>
                <w:bottom w:val="none" w:sz="0" w:space="0" w:color="auto"/>
                <w:right w:val="none" w:sz="0" w:space="0" w:color="auto"/>
              </w:divBdr>
            </w:div>
            <w:div w:id="1242985104">
              <w:marLeft w:val="0"/>
              <w:marRight w:val="0"/>
              <w:marTop w:val="0"/>
              <w:marBottom w:val="0"/>
              <w:divBdr>
                <w:top w:val="none" w:sz="0" w:space="0" w:color="auto"/>
                <w:left w:val="none" w:sz="0" w:space="0" w:color="auto"/>
                <w:bottom w:val="none" w:sz="0" w:space="0" w:color="auto"/>
                <w:right w:val="none" w:sz="0" w:space="0" w:color="auto"/>
              </w:divBdr>
            </w:div>
            <w:div w:id="936642232">
              <w:marLeft w:val="0"/>
              <w:marRight w:val="0"/>
              <w:marTop w:val="0"/>
              <w:marBottom w:val="0"/>
              <w:divBdr>
                <w:top w:val="none" w:sz="0" w:space="0" w:color="auto"/>
                <w:left w:val="none" w:sz="0" w:space="0" w:color="auto"/>
                <w:bottom w:val="none" w:sz="0" w:space="0" w:color="auto"/>
                <w:right w:val="none" w:sz="0" w:space="0" w:color="auto"/>
              </w:divBdr>
            </w:div>
            <w:div w:id="1372458982">
              <w:marLeft w:val="0"/>
              <w:marRight w:val="0"/>
              <w:marTop w:val="0"/>
              <w:marBottom w:val="0"/>
              <w:divBdr>
                <w:top w:val="none" w:sz="0" w:space="0" w:color="auto"/>
                <w:left w:val="none" w:sz="0" w:space="0" w:color="auto"/>
                <w:bottom w:val="none" w:sz="0" w:space="0" w:color="auto"/>
                <w:right w:val="none" w:sz="0" w:space="0" w:color="auto"/>
              </w:divBdr>
            </w:div>
            <w:div w:id="2008902731">
              <w:marLeft w:val="0"/>
              <w:marRight w:val="0"/>
              <w:marTop w:val="0"/>
              <w:marBottom w:val="0"/>
              <w:divBdr>
                <w:top w:val="none" w:sz="0" w:space="0" w:color="auto"/>
                <w:left w:val="none" w:sz="0" w:space="0" w:color="auto"/>
                <w:bottom w:val="none" w:sz="0" w:space="0" w:color="auto"/>
                <w:right w:val="none" w:sz="0" w:space="0" w:color="auto"/>
              </w:divBdr>
            </w:div>
            <w:div w:id="488978907">
              <w:marLeft w:val="0"/>
              <w:marRight w:val="0"/>
              <w:marTop w:val="0"/>
              <w:marBottom w:val="0"/>
              <w:divBdr>
                <w:top w:val="none" w:sz="0" w:space="0" w:color="auto"/>
                <w:left w:val="none" w:sz="0" w:space="0" w:color="auto"/>
                <w:bottom w:val="none" w:sz="0" w:space="0" w:color="auto"/>
                <w:right w:val="none" w:sz="0" w:space="0" w:color="auto"/>
              </w:divBdr>
            </w:div>
            <w:div w:id="414280334">
              <w:marLeft w:val="0"/>
              <w:marRight w:val="0"/>
              <w:marTop w:val="0"/>
              <w:marBottom w:val="0"/>
              <w:divBdr>
                <w:top w:val="none" w:sz="0" w:space="0" w:color="auto"/>
                <w:left w:val="none" w:sz="0" w:space="0" w:color="auto"/>
                <w:bottom w:val="none" w:sz="0" w:space="0" w:color="auto"/>
                <w:right w:val="none" w:sz="0" w:space="0" w:color="auto"/>
              </w:divBdr>
            </w:div>
            <w:div w:id="19529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417">
      <w:bodyDiv w:val="1"/>
      <w:marLeft w:val="0"/>
      <w:marRight w:val="0"/>
      <w:marTop w:val="0"/>
      <w:marBottom w:val="0"/>
      <w:divBdr>
        <w:top w:val="none" w:sz="0" w:space="0" w:color="auto"/>
        <w:left w:val="none" w:sz="0" w:space="0" w:color="auto"/>
        <w:bottom w:val="none" w:sz="0" w:space="0" w:color="auto"/>
        <w:right w:val="none" w:sz="0" w:space="0" w:color="auto"/>
      </w:divBdr>
    </w:div>
    <w:div w:id="1229342018">
      <w:bodyDiv w:val="1"/>
      <w:marLeft w:val="0"/>
      <w:marRight w:val="0"/>
      <w:marTop w:val="0"/>
      <w:marBottom w:val="0"/>
      <w:divBdr>
        <w:top w:val="none" w:sz="0" w:space="0" w:color="auto"/>
        <w:left w:val="none" w:sz="0" w:space="0" w:color="auto"/>
        <w:bottom w:val="none" w:sz="0" w:space="0" w:color="auto"/>
        <w:right w:val="none" w:sz="0" w:space="0" w:color="auto"/>
      </w:divBdr>
      <w:divsChild>
        <w:div w:id="1340691020">
          <w:marLeft w:val="0"/>
          <w:marRight w:val="0"/>
          <w:marTop w:val="0"/>
          <w:marBottom w:val="0"/>
          <w:divBdr>
            <w:top w:val="none" w:sz="0" w:space="0" w:color="auto"/>
            <w:left w:val="none" w:sz="0" w:space="0" w:color="auto"/>
            <w:bottom w:val="none" w:sz="0" w:space="0" w:color="auto"/>
            <w:right w:val="none" w:sz="0" w:space="0" w:color="auto"/>
          </w:divBdr>
          <w:divsChild>
            <w:div w:id="1152019574">
              <w:marLeft w:val="0"/>
              <w:marRight w:val="0"/>
              <w:marTop w:val="0"/>
              <w:marBottom w:val="0"/>
              <w:divBdr>
                <w:top w:val="none" w:sz="0" w:space="0" w:color="auto"/>
                <w:left w:val="none" w:sz="0" w:space="0" w:color="auto"/>
                <w:bottom w:val="none" w:sz="0" w:space="0" w:color="auto"/>
                <w:right w:val="none" w:sz="0" w:space="0" w:color="auto"/>
              </w:divBdr>
            </w:div>
            <w:div w:id="172769914">
              <w:marLeft w:val="0"/>
              <w:marRight w:val="0"/>
              <w:marTop w:val="0"/>
              <w:marBottom w:val="0"/>
              <w:divBdr>
                <w:top w:val="none" w:sz="0" w:space="0" w:color="auto"/>
                <w:left w:val="none" w:sz="0" w:space="0" w:color="auto"/>
                <w:bottom w:val="none" w:sz="0" w:space="0" w:color="auto"/>
                <w:right w:val="none" w:sz="0" w:space="0" w:color="auto"/>
              </w:divBdr>
            </w:div>
            <w:div w:id="1567104286">
              <w:marLeft w:val="0"/>
              <w:marRight w:val="0"/>
              <w:marTop w:val="0"/>
              <w:marBottom w:val="0"/>
              <w:divBdr>
                <w:top w:val="none" w:sz="0" w:space="0" w:color="auto"/>
                <w:left w:val="none" w:sz="0" w:space="0" w:color="auto"/>
                <w:bottom w:val="none" w:sz="0" w:space="0" w:color="auto"/>
                <w:right w:val="none" w:sz="0" w:space="0" w:color="auto"/>
              </w:divBdr>
            </w:div>
            <w:div w:id="178591058">
              <w:marLeft w:val="0"/>
              <w:marRight w:val="0"/>
              <w:marTop w:val="0"/>
              <w:marBottom w:val="0"/>
              <w:divBdr>
                <w:top w:val="none" w:sz="0" w:space="0" w:color="auto"/>
                <w:left w:val="none" w:sz="0" w:space="0" w:color="auto"/>
                <w:bottom w:val="none" w:sz="0" w:space="0" w:color="auto"/>
                <w:right w:val="none" w:sz="0" w:space="0" w:color="auto"/>
              </w:divBdr>
            </w:div>
            <w:div w:id="108401421">
              <w:marLeft w:val="0"/>
              <w:marRight w:val="0"/>
              <w:marTop w:val="0"/>
              <w:marBottom w:val="0"/>
              <w:divBdr>
                <w:top w:val="none" w:sz="0" w:space="0" w:color="auto"/>
                <w:left w:val="none" w:sz="0" w:space="0" w:color="auto"/>
                <w:bottom w:val="none" w:sz="0" w:space="0" w:color="auto"/>
                <w:right w:val="none" w:sz="0" w:space="0" w:color="auto"/>
              </w:divBdr>
            </w:div>
            <w:div w:id="1530415078">
              <w:marLeft w:val="0"/>
              <w:marRight w:val="0"/>
              <w:marTop w:val="0"/>
              <w:marBottom w:val="0"/>
              <w:divBdr>
                <w:top w:val="none" w:sz="0" w:space="0" w:color="auto"/>
                <w:left w:val="none" w:sz="0" w:space="0" w:color="auto"/>
                <w:bottom w:val="none" w:sz="0" w:space="0" w:color="auto"/>
                <w:right w:val="none" w:sz="0" w:space="0" w:color="auto"/>
              </w:divBdr>
            </w:div>
            <w:div w:id="1320769171">
              <w:marLeft w:val="0"/>
              <w:marRight w:val="0"/>
              <w:marTop w:val="0"/>
              <w:marBottom w:val="0"/>
              <w:divBdr>
                <w:top w:val="none" w:sz="0" w:space="0" w:color="auto"/>
                <w:left w:val="none" w:sz="0" w:space="0" w:color="auto"/>
                <w:bottom w:val="none" w:sz="0" w:space="0" w:color="auto"/>
                <w:right w:val="none" w:sz="0" w:space="0" w:color="auto"/>
              </w:divBdr>
            </w:div>
            <w:div w:id="1963222592">
              <w:marLeft w:val="0"/>
              <w:marRight w:val="0"/>
              <w:marTop w:val="0"/>
              <w:marBottom w:val="0"/>
              <w:divBdr>
                <w:top w:val="none" w:sz="0" w:space="0" w:color="auto"/>
                <w:left w:val="none" w:sz="0" w:space="0" w:color="auto"/>
                <w:bottom w:val="none" w:sz="0" w:space="0" w:color="auto"/>
                <w:right w:val="none" w:sz="0" w:space="0" w:color="auto"/>
              </w:divBdr>
            </w:div>
            <w:div w:id="1339652100">
              <w:marLeft w:val="0"/>
              <w:marRight w:val="0"/>
              <w:marTop w:val="0"/>
              <w:marBottom w:val="0"/>
              <w:divBdr>
                <w:top w:val="none" w:sz="0" w:space="0" w:color="auto"/>
                <w:left w:val="none" w:sz="0" w:space="0" w:color="auto"/>
                <w:bottom w:val="none" w:sz="0" w:space="0" w:color="auto"/>
                <w:right w:val="none" w:sz="0" w:space="0" w:color="auto"/>
              </w:divBdr>
            </w:div>
            <w:div w:id="1753812462">
              <w:marLeft w:val="0"/>
              <w:marRight w:val="0"/>
              <w:marTop w:val="0"/>
              <w:marBottom w:val="0"/>
              <w:divBdr>
                <w:top w:val="none" w:sz="0" w:space="0" w:color="auto"/>
                <w:left w:val="none" w:sz="0" w:space="0" w:color="auto"/>
                <w:bottom w:val="none" w:sz="0" w:space="0" w:color="auto"/>
                <w:right w:val="none" w:sz="0" w:space="0" w:color="auto"/>
              </w:divBdr>
            </w:div>
            <w:div w:id="1666319786">
              <w:marLeft w:val="0"/>
              <w:marRight w:val="0"/>
              <w:marTop w:val="0"/>
              <w:marBottom w:val="0"/>
              <w:divBdr>
                <w:top w:val="none" w:sz="0" w:space="0" w:color="auto"/>
                <w:left w:val="none" w:sz="0" w:space="0" w:color="auto"/>
                <w:bottom w:val="none" w:sz="0" w:space="0" w:color="auto"/>
                <w:right w:val="none" w:sz="0" w:space="0" w:color="auto"/>
              </w:divBdr>
            </w:div>
            <w:div w:id="1392389632">
              <w:marLeft w:val="0"/>
              <w:marRight w:val="0"/>
              <w:marTop w:val="0"/>
              <w:marBottom w:val="0"/>
              <w:divBdr>
                <w:top w:val="none" w:sz="0" w:space="0" w:color="auto"/>
                <w:left w:val="none" w:sz="0" w:space="0" w:color="auto"/>
                <w:bottom w:val="none" w:sz="0" w:space="0" w:color="auto"/>
                <w:right w:val="none" w:sz="0" w:space="0" w:color="auto"/>
              </w:divBdr>
            </w:div>
            <w:div w:id="1396703615">
              <w:marLeft w:val="0"/>
              <w:marRight w:val="0"/>
              <w:marTop w:val="0"/>
              <w:marBottom w:val="0"/>
              <w:divBdr>
                <w:top w:val="none" w:sz="0" w:space="0" w:color="auto"/>
                <w:left w:val="none" w:sz="0" w:space="0" w:color="auto"/>
                <w:bottom w:val="none" w:sz="0" w:space="0" w:color="auto"/>
                <w:right w:val="none" w:sz="0" w:space="0" w:color="auto"/>
              </w:divBdr>
            </w:div>
            <w:div w:id="1953706111">
              <w:marLeft w:val="0"/>
              <w:marRight w:val="0"/>
              <w:marTop w:val="0"/>
              <w:marBottom w:val="0"/>
              <w:divBdr>
                <w:top w:val="none" w:sz="0" w:space="0" w:color="auto"/>
                <w:left w:val="none" w:sz="0" w:space="0" w:color="auto"/>
                <w:bottom w:val="none" w:sz="0" w:space="0" w:color="auto"/>
                <w:right w:val="none" w:sz="0" w:space="0" w:color="auto"/>
              </w:divBdr>
            </w:div>
            <w:div w:id="443691295">
              <w:marLeft w:val="0"/>
              <w:marRight w:val="0"/>
              <w:marTop w:val="0"/>
              <w:marBottom w:val="0"/>
              <w:divBdr>
                <w:top w:val="none" w:sz="0" w:space="0" w:color="auto"/>
                <w:left w:val="none" w:sz="0" w:space="0" w:color="auto"/>
                <w:bottom w:val="none" w:sz="0" w:space="0" w:color="auto"/>
                <w:right w:val="none" w:sz="0" w:space="0" w:color="auto"/>
              </w:divBdr>
            </w:div>
            <w:div w:id="97334154">
              <w:marLeft w:val="0"/>
              <w:marRight w:val="0"/>
              <w:marTop w:val="0"/>
              <w:marBottom w:val="0"/>
              <w:divBdr>
                <w:top w:val="none" w:sz="0" w:space="0" w:color="auto"/>
                <w:left w:val="none" w:sz="0" w:space="0" w:color="auto"/>
                <w:bottom w:val="none" w:sz="0" w:space="0" w:color="auto"/>
                <w:right w:val="none" w:sz="0" w:space="0" w:color="auto"/>
              </w:divBdr>
            </w:div>
            <w:div w:id="10403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7291">
      <w:bodyDiv w:val="1"/>
      <w:marLeft w:val="0"/>
      <w:marRight w:val="0"/>
      <w:marTop w:val="0"/>
      <w:marBottom w:val="0"/>
      <w:divBdr>
        <w:top w:val="none" w:sz="0" w:space="0" w:color="auto"/>
        <w:left w:val="none" w:sz="0" w:space="0" w:color="auto"/>
        <w:bottom w:val="none" w:sz="0" w:space="0" w:color="auto"/>
        <w:right w:val="none" w:sz="0" w:space="0" w:color="auto"/>
      </w:divBdr>
      <w:divsChild>
        <w:div w:id="763384263">
          <w:marLeft w:val="0"/>
          <w:marRight w:val="0"/>
          <w:marTop w:val="0"/>
          <w:marBottom w:val="0"/>
          <w:divBdr>
            <w:top w:val="none" w:sz="0" w:space="0" w:color="auto"/>
            <w:left w:val="none" w:sz="0" w:space="0" w:color="auto"/>
            <w:bottom w:val="none" w:sz="0" w:space="0" w:color="auto"/>
            <w:right w:val="none" w:sz="0" w:space="0" w:color="auto"/>
          </w:divBdr>
          <w:divsChild>
            <w:div w:id="384573938">
              <w:marLeft w:val="0"/>
              <w:marRight w:val="0"/>
              <w:marTop w:val="0"/>
              <w:marBottom w:val="0"/>
              <w:divBdr>
                <w:top w:val="none" w:sz="0" w:space="0" w:color="auto"/>
                <w:left w:val="none" w:sz="0" w:space="0" w:color="auto"/>
                <w:bottom w:val="none" w:sz="0" w:space="0" w:color="auto"/>
                <w:right w:val="none" w:sz="0" w:space="0" w:color="auto"/>
              </w:divBdr>
            </w:div>
            <w:div w:id="1360936629">
              <w:marLeft w:val="0"/>
              <w:marRight w:val="0"/>
              <w:marTop w:val="0"/>
              <w:marBottom w:val="0"/>
              <w:divBdr>
                <w:top w:val="none" w:sz="0" w:space="0" w:color="auto"/>
                <w:left w:val="none" w:sz="0" w:space="0" w:color="auto"/>
                <w:bottom w:val="none" w:sz="0" w:space="0" w:color="auto"/>
                <w:right w:val="none" w:sz="0" w:space="0" w:color="auto"/>
              </w:divBdr>
            </w:div>
            <w:div w:id="1211574581">
              <w:marLeft w:val="0"/>
              <w:marRight w:val="0"/>
              <w:marTop w:val="0"/>
              <w:marBottom w:val="0"/>
              <w:divBdr>
                <w:top w:val="none" w:sz="0" w:space="0" w:color="auto"/>
                <w:left w:val="none" w:sz="0" w:space="0" w:color="auto"/>
                <w:bottom w:val="none" w:sz="0" w:space="0" w:color="auto"/>
                <w:right w:val="none" w:sz="0" w:space="0" w:color="auto"/>
              </w:divBdr>
            </w:div>
            <w:div w:id="1477604856">
              <w:marLeft w:val="0"/>
              <w:marRight w:val="0"/>
              <w:marTop w:val="0"/>
              <w:marBottom w:val="0"/>
              <w:divBdr>
                <w:top w:val="none" w:sz="0" w:space="0" w:color="auto"/>
                <w:left w:val="none" w:sz="0" w:space="0" w:color="auto"/>
                <w:bottom w:val="none" w:sz="0" w:space="0" w:color="auto"/>
                <w:right w:val="none" w:sz="0" w:space="0" w:color="auto"/>
              </w:divBdr>
            </w:div>
            <w:div w:id="1734045141">
              <w:marLeft w:val="0"/>
              <w:marRight w:val="0"/>
              <w:marTop w:val="0"/>
              <w:marBottom w:val="0"/>
              <w:divBdr>
                <w:top w:val="none" w:sz="0" w:space="0" w:color="auto"/>
                <w:left w:val="none" w:sz="0" w:space="0" w:color="auto"/>
                <w:bottom w:val="none" w:sz="0" w:space="0" w:color="auto"/>
                <w:right w:val="none" w:sz="0" w:space="0" w:color="auto"/>
              </w:divBdr>
            </w:div>
            <w:div w:id="758336190">
              <w:marLeft w:val="0"/>
              <w:marRight w:val="0"/>
              <w:marTop w:val="0"/>
              <w:marBottom w:val="0"/>
              <w:divBdr>
                <w:top w:val="none" w:sz="0" w:space="0" w:color="auto"/>
                <w:left w:val="none" w:sz="0" w:space="0" w:color="auto"/>
                <w:bottom w:val="none" w:sz="0" w:space="0" w:color="auto"/>
                <w:right w:val="none" w:sz="0" w:space="0" w:color="auto"/>
              </w:divBdr>
            </w:div>
            <w:div w:id="1721828861">
              <w:marLeft w:val="0"/>
              <w:marRight w:val="0"/>
              <w:marTop w:val="0"/>
              <w:marBottom w:val="0"/>
              <w:divBdr>
                <w:top w:val="none" w:sz="0" w:space="0" w:color="auto"/>
                <w:left w:val="none" w:sz="0" w:space="0" w:color="auto"/>
                <w:bottom w:val="none" w:sz="0" w:space="0" w:color="auto"/>
                <w:right w:val="none" w:sz="0" w:space="0" w:color="auto"/>
              </w:divBdr>
            </w:div>
            <w:div w:id="1187133706">
              <w:marLeft w:val="0"/>
              <w:marRight w:val="0"/>
              <w:marTop w:val="0"/>
              <w:marBottom w:val="0"/>
              <w:divBdr>
                <w:top w:val="none" w:sz="0" w:space="0" w:color="auto"/>
                <w:left w:val="none" w:sz="0" w:space="0" w:color="auto"/>
                <w:bottom w:val="none" w:sz="0" w:space="0" w:color="auto"/>
                <w:right w:val="none" w:sz="0" w:space="0" w:color="auto"/>
              </w:divBdr>
            </w:div>
            <w:div w:id="1165589293">
              <w:marLeft w:val="0"/>
              <w:marRight w:val="0"/>
              <w:marTop w:val="0"/>
              <w:marBottom w:val="0"/>
              <w:divBdr>
                <w:top w:val="none" w:sz="0" w:space="0" w:color="auto"/>
                <w:left w:val="none" w:sz="0" w:space="0" w:color="auto"/>
                <w:bottom w:val="none" w:sz="0" w:space="0" w:color="auto"/>
                <w:right w:val="none" w:sz="0" w:space="0" w:color="auto"/>
              </w:divBdr>
            </w:div>
            <w:div w:id="757022899">
              <w:marLeft w:val="0"/>
              <w:marRight w:val="0"/>
              <w:marTop w:val="0"/>
              <w:marBottom w:val="0"/>
              <w:divBdr>
                <w:top w:val="none" w:sz="0" w:space="0" w:color="auto"/>
                <w:left w:val="none" w:sz="0" w:space="0" w:color="auto"/>
                <w:bottom w:val="none" w:sz="0" w:space="0" w:color="auto"/>
                <w:right w:val="none" w:sz="0" w:space="0" w:color="auto"/>
              </w:divBdr>
            </w:div>
            <w:div w:id="859198313">
              <w:marLeft w:val="0"/>
              <w:marRight w:val="0"/>
              <w:marTop w:val="0"/>
              <w:marBottom w:val="0"/>
              <w:divBdr>
                <w:top w:val="none" w:sz="0" w:space="0" w:color="auto"/>
                <w:left w:val="none" w:sz="0" w:space="0" w:color="auto"/>
                <w:bottom w:val="none" w:sz="0" w:space="0" w:color="auto"/>
                <w:right w:val="none" w:sz="0" w:space="0" w:color="auto"/>
              </w:divBdr>
            </w:div>
            <w:div w:id="369915864">
              <w:marLeft w:val="0"/>
              <w:marRight w:val="0"/>
              <w:marTop w:val="0"/>
              <w:marBottom w:val="0"/>
              <w:divBdr>
                <w:top w:val="none" w:sz="0" w:space="0" w:color="auto"/>
                <w:left w:val="none" w:sz="0" w:space="0" w:color="auto"/>
                <w:bottom w:val="none" w:sz="0" w:space="0" w:color="auto"/>
                <w:right w:val="none" w:sz="0" w:space="0" w:color="auto"/>
              </w:divBdr>
            </w:div>
            <w:div w:id="1351568874">
              <w:marLeft w:val="0"/>
              <w:marRight w:val="0"/>
              <w:marTop w:val="0"/>
              <w:marBottom w:val="0"/>
              <w:divBdr>
                <w:top w:val="none" w:sz="0" w:space="0" w:color="auto"/>
                <w:left w:val="none" w:sz="0" w:space="0" w:color="auto"/>
                <w:bottom w:val="none" w:sz="0" w:space="0" w:color="auto"/>
                <w:right w:val="none" w:sz="0" w:space="0" w:color="auto"/>
              </w:divBdr>
            </w:div>
            <w:div w:id="405148342">
              <w:marLeft w:val="0"/>
              <w:marRight w:val="0"/>
              <w:marTop w:val="0"/>
              <w:marBottom w:val="0"/>
              <w:divBdr>
                <w:top w:val="none" w:sz="0" w:space="0" w:color="auto"/>
                <w:left w:val="none" w:sz="0" w:space="0" w:color="auto"/>
                <w:bottom w:val="none" w:sz="0" w:space="0" w:color="auto"/>
                <w:right w:val="none" w:sz="0" w:space="0" w:color="auto"/>
              </w:divBdr>
            </w:div>
            <w:div w:id="1494838111">
              <w:marLeft w:val="0"/>
              <w:marRight w:val="0"/>
              <w:marTop w:val="0"/>
              <w:marBottom w:val="0"/>
              <w:divBdr>
                <w:top w:val="none" w:sz="0" w:space="0" w:color="auto"/>
                <w:left w:val="none" w:sz="0" w:space="0" w:color="auto"/>
                <w:bottom w:val="none" w:sz="0" w:space="0" w:color="auto"/>
                <w:right w:val="none" w:sz="0" w:space="0" w:color="auto"/>
              </w:divBdr>
            </w:div>
            <w:div w:id="1064715627">
              <w:marLeft w:val="0"/>
              <w:marRight w:val="0"/>
              <w:marTop w:val="0"/>
              <w:marBottom w:val="0"/>
              <w:divBdr>
                <w:top w:val="none" w:sz="0" w:space="0" w:color="auto"/>
                <w:left w:val="none" w:sz="0" w:space="0" w:color="auto"/>
                <w:bottom w:val="none" w:sz="0" w:space="0" w:color="auto"/>
                <w:right w:val="none" w:sz="0" w:space="0" w:color="auto"/>
              </w:divBdr>
            </w:div>
            <w:div w:id="1093014739">
              <w:marLeft w:val="0"/>
              <w:marRight w:val="0"/>
              <w:marTop w:val="0"/>
              <w:marBottom w:val="0"/>
              <w:divBdr>
                <w:top w:val="none" w:sz="0" w:space="0" w:color="auto"/>
                <w:left w:val="none" w:sz="0" w:space="0" w:color="auto"/>
                <w:bottom w:val="none" w:sz="0" w:space="0" w:color="auto"/>
                <w:right w:val="none" w:sz="0" w:space="0" w:color="auto"/>
              </w:divBdr>
            </w:div>
            <w:div w:id="1748108045">
              <w:marLeft w:val="0"/>
              <w:marRight w:val="0"/>
              <w:marTop w:val="0"/>
              <w:marBottom w:val="0"/>
              <w:divBdr>
                <w:top w:val="none" w:sz="0" w:space="0" w:color="auto"/>
                <w:left w:val="none" w:sz="0" w:space="0" w:color="auto"/>
                <w:bottom w:val="none" w:sz="0" w:space="0" w:color="auto"/>
                <w:right w:val="none" w:sz="0" w:space="0" w:color="auto"/>
              </w:divBdr>
            </w:div>
            <w:div w:id="163783357">
              <w:marLeft w:val="0"/>
              <w:marRight w:val="0"/>
              <w:marTop w:val="0"/>
              <w:marBottom w:val="0"/>
              <w:divBdr>
                <w:top w:val="none" w:sz="0" w:space="0" w:color="auto"/>
                <w:left w:val="none" w:sz="0" w:space="0" w:color="auto"/>
                <w:bottom w:val="none" w:sz="0" w:space="0" w:color="auto"/>
                <w:right w:val="none" w:sz="0" w:space="0" w:color="auto"/>
              </w:divBdr>
            </w:div>
            <w:div w:id="1236819499">
              <w:marLeft w:val="0"/>
              <w:marRight w:val="0"/>
              <w:marTop w:val="0"/>
              <w:marBottom w:val="0"/>
              <w:divBdr>
                <w:top w:val="none" w:sz="0" w:space="0" w:color="auto"/>
                <w:left w:val="none" w:sz="0" w:space="0" w:color="auto"/>
                <w:bottom w:val="none" w:sz="0" w:space="0" w:color="auto"/>
                <w:right w:val="none" w:sz="0" w:space="0" w:color="auto"/>
              </w:divBdr>
            </w:div>
            <w:div w:id="943423037">
              <w:marLeft w:val="0"/>
              <w:marRight w:val="0"/>
              <w:marTop w:val="0"/>
              <w:marBottom w:val="0"/>
              <w:divBdr>
                <w:top w:val="none" w:sz="0" w:space="0" w:color="auto"/>
                <w:left w:val="none" w:sz="0" w:space="0" w:color="auto"/>
                <w:bottom w:val="none" w:sz="0" w:space="0" w:color="auto"/>
                <w:right w:val="none" w:sz="0" w:space="0" w:color="auto"/>
              </w:divBdr>
            </w:div>
            <w:div w:id="453016111">
              <w:marLeft w:val="0"/>
              <w:marRight w:val="0"/>
              <w:marTop w:val="0"/>
              <w:marBottom w:val="0"/>
              <w:divBdr>
                <w:top w:val="none" w:sz="0" w:space="0" w:color="auto"/>
                <w:left w:val="none" w:sz="0" w:space="0" w:color="auto"/>
                <w:bottom w:val="none" w:sz="0" w:space="0" w:color="auto"/>
                <w:right w:val="none" w:sz="0" w:space="0" w:color="auto"/>
              </w:divBdr>
            </w:div>
            <w:div w:id="132215458">
              <w:marLeft w:val="0"/>
              <w:marRight w:val="0"/>
              <w:marTop w:val="0"/>
              <w:marBottom w:val="0"/>
              <w:divBdr>
                <w:top w:val="none" w:sz="0" w:space="0" w:color="auto"/>
                <w:left w:val="none" w:sz="0" w:space="0" w:color="auto"/>
                <w:bottom w:val="none" w:sz="0" w:space="0" w:color="auto"/>
                <w:right w:val="none" w:sz="0" w:space="0" w:color="auto"/>
              </w:divBdr>
            </w:div>
            <w:div w:id="1506020298">
              <w:marLeft w:val="0"/>
              <w:marRight w:val="0"/>
              <w:marTop w:val="0"/>
              <w:marBottom w:val="0"/>
              <w:divBdr>
                <w:top w:val="none" w:sz="0" w:space="0" w:color="auto"/>
                <w:left w:val="none" w:sz="0" w:space="0" w:color="auto"/>
                <w:bottom w:val="none" w:sz="0" w:space="0" w:color="auto"/>
                <w:right w:val="none" w:sz="0" w:space="0" w:color="auto"/>
              </w:divBdr>
            </w:div>
            <w:div w:id="1252005338">
              <w:marLeft w:val="0"/>
              <w:marRight w:val="0"/>
              <w:marTop w:val="0"/>
              <w:marBottom w:val="0"/>
              <w:divBdr>
                <w:top w:val="none" w:sz="0" w:space="0" w:color="auto"/>
                <w:left w:val="none" w:sz="0" w:space="0" w:color="auto"/>
                <w:bottom w:val="none" w:sz="0" w:space="0" w:color="auto"/>
                <w:right w:val="none" w:sz="0" w:space="0" w:color="auto"/>
              </w:divBdr>
            </w:div>
            <w:div w:id="12396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arc42.org/overvie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b.docker.com/repositories/pramak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s://github.com/PraMaks/LOG430_Labo_0"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4B1F3-6CE9-4665-82ED-8101D6193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45</Pages>
  <Words>8271</Words>
  <Characters>47150</Characters>
  <Application>Microsoft Office Word</Application>
  <DocSecurity>0</DocSecurity>
  <Lines>392</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Pravdin, Maksym</dc:creator>
  <cp:keywords/>
  <dc:description/>
  <cp:lastModifiedBy>Pravdin, Maksym</cp:lastModifiedBy>
  <cp:revision>57</cp:revision>
  <cp:lastPrinted>2025-07-09T23:37:00Z</cp:lastPrinted>
  <dcterms:created xsi:type="dcterms:W3CDTF">2025-06-18T12:41:00Z</dcterms:created>
  <dcterms:modified xsi:type="dcterms:W3CDTF">2025-07-09T23:37:00Z</dcterms:modified>
</cp:coreProperties>
</file>