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12"/>
        <w:gridCol w:w="3243"/>
        <w:gridCol w:w="2695"/>
      </w:tblGrid>
      <w:tr>
        <w:trPr/>
        <w:tc>
          <w:tcPr>
            <w:tcW w:w="34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5</w:t>
            </w:r>
            <w:r>
              <w:rPr/>
              <w:t>-07-22</w:t>
            </w:r>
          </w:p>
        </w:tc>
        <w:tc>
          <w:tcPr>
            <w:tcW w:w="3243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69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Created backend APIs </w:t>
            </w:r>
            <w:r>
              <w:rPr/>
              <w:t>and tested</w:t>
            </w:r>
            <w:r>
              <w:rPr/>
              <w:t xml:space="preserve"> for item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Connected node with mongodb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mongo-schema for item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front end with react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Done display functionality for item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Partially completed add,update functionality for item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0346077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1</Pages>
  <Words>94</Words>
  <Characters>636</Characters>
  <CharactersWithSpaces>705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2022-07-15T19:38:05Z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