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E0F51" w14:textId="78637FA4" w:rsidR="00CB5D4D" w:rsidRDefault="006E3776" w:rsidP="006E3776">
      <w:pPr>
        <w:pStyle w:val="Heading1"/>
        <w:jc w:val="center"/>
        <w:rPr>
          <w:rFonts w:ascii="Roboto" w:hAnsi="Roboto"/>
        </w:rPr>
      </w:pPr>
      <w:r w:rsidRPr="006E3776">
        <w:rPr>
          <w:rFonts w:ascii="Roboto" w:hAnsi="Roboto"/>
        </w:rPr>
        <w:t>Introduction (</w:t>
      </w:r>
      <w:r>
        <w:rPr>
          <w:rFonts w:ascii="Roboto" w:hAnsi="Roboto"/>
        </w:rPr>
        <w:t xml:space="preserve">4 </w:t>
      </w:r>
      <w:r w:rsidRPr="006E3776">
        <w:rPr>
          <w:rFonts w:ascii="Roboto" w:hAnsi="Roboto"/>
        </w:rPr>
        <w:t>Marks)</w:t>
      </w:r>
    </w:p>
    <w:p w14:paraId="687EB35B" w14:textId="1C24BA14" w:rsid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Explain the role of engineers in Engineering Economic Decisions.</w:t>
      </w:r>
    </w:p>
    <w:p w14:paraId="480362B6" w14:textId="5DB86369" w:rsid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Define Engineering Economics. Why engineering economics is considered as important aspect for making decisions for engineers? Explain.</w:t>
      </w:r>
    </w:p>
    <w:p w14:paraId="05CAAB7C" w14:textId="43F93F17" w:rsidR="006E3776" w:rsidRP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State and explain principles of engineering economics.</w:t>
      </w:r>
      <w:r>
        <w:rPr>
          <w:sz w:val="26"/>
          <w:szCs w:val="26"/>
        </w:rPr>
        <w:t xml:space="preserve"> </w:t>
      </w:r>
      <w:r w:rsidRPr="006E3776">
        <w:rPr>
          <w:b/>
          <w:bCs/>
          <w:sz w:val="26"/>
          <w:szCs w:val="26"/>
        </w:rPr>
        <w:t>Most asked</w:t>
      </w:r>
    </w:p>
    <w:p w14:paraId="4BF624C7" w14:textId="27A79CB7" w:rsid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Knowledge of engineering economics helps in decision making process” Justify it by</w:t>
      </w:r>
      <w:r>
        <w:rPr>
          <w:sz w:val="26"/>
          <w:szCs w:val="26"/>
        </w:rPr>
        <w:t xml:space="preserve"> </w:t>
      </w:r>
      <w:r w:rsidRPr="006E3776">
        <w:rPr>
          <w:sz w:val="26"/>
          <w:szCs w:val="26"/>
        </w:rPr>
        <w:t>the principles of engineering economics.</w:t>
      </w:r>
    </w:p>
    <w:p w14:paraId="6433DDCA" w14:textId="60559E89" w:rsid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Explain why the subject of engineering economics is important to Civil Engineer.</w:t>
      </w:r>
    </w:p>
    <w:p w14:paraId="4FAFE68E" w14:textId="5AB24658" w:rsid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Scarcity is an emerging issue in engineering field. How does the study oi economics help to engineers in decision making process? Discuss.</w:t>
      </w:r>
    </w:p>
    <w:p w14:paraId="04418A52" w14:textId="1F8B33D7" w:rsid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“Engineers play the important role in making the economic decision”. Do you agree with this statement? Discuss.</w:t>
      </w:r>
    </w:p>
    <w:p w14:paraId="3A507188" w14:textId="11E67DAD" w:rsidR="006E3776" w:rsidRPr="006E3776" w:rsidRDefault="006E3776" w:rsidP="006E377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3776">
        <w:rPr>
          <w:sz w:val="26"/>
          <w:szCs w:val="26"/>
        </w:rPr>
        <w:t>What are the principles of engineering economics? How does it help to decision making process?</w:t>
      </w:r>
    </w:p>
    <w:sectPr w:rsidR="006E3776" w:rsidRPr="006E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205AD"/>
    <w:multiLevelType w:val="hybridMultilevel"/>
    <w:tmpl w:val="1B4EBDA8"/>
    <w:lvl w:ilvl="0" w:tplc="6C3832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A769C"/>
    <w:multiLevelType w:val="hybridMultilevel"/>
    <w:tmpl w:val="E408AF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C0"/>
    <w:rsid w:val="006E3776"/>
    <w:rsid w:val="008E34C0"/>
    <w:rsid w:val="00CB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BCB7"/>
  <w15:chartTrackingRefBased/>
  <w15:docId w15:val="{FE3C949C-9AA9-4479-BBAA-1E557604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E3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Gautam</dc:creator>
  <cp:keywords/>
  <dc:description/>
  <cp:lastModifiedBy>Prabin Gautam</cp:lastModifiedBy>
  <cp:revision>2</cp:revision>
  <dcterms:created xsi:type="dcterms:W3CDTF">2021-11-30T11:12:00Z</dcterms:created>
  <dcterms:modified xsi:type="dcterms:W3CDTF">2021-11-30T11:16:00Z</dcterms:modified>
</cp:coreProperties>
</file>