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EC" w:rsidRPr="008C09EC" w:rsidRDefault="008C09EC" w:rsidP="008C09EC"/>
    <w:p w:rsidR="008C09EC" w:rsidRDefault="008C09EC" w:rsidP="00E75306">
      <w:pPr>
        <w:pStyle w:val="Title"/>
      </w:pPr>
    </w:p>
    <w:p w:rsidR="00E75306" w:rsidRDefault="00E75306" w:rsidP="00E75306">
      <w:pPr>
        <w:pStyle w:val="Title"/>
      </w:pPr>
      <w:r>
        <w:t>The Battle of Neighborhoods – Week2</w:t>
      </w:r>
    </w:p>
    <w:p w:rsidR="00C80BF5" w:rsidRDefault="00C80BF5" w:rsidP="00E75306">
      <w:pPr>
        <w:pStyle w:val="Heading1"/>
        <w:rPr>
          <w:rFonts w:eastAsia="Times New Roman" w:cs="Times New Roman"/>
          <w:color w:val="000000"/>
          <w:sz w:val="19"/>
          <w:szCs w:val="18"/>
        </w:rPr>
      </w:pPr>
      <w:r w:rsidRPr="00E75306">
        <w:rPr>
          <w:szCs w:val="15"/>
        </w:rPr>
        <w:t>Introduction</w:t>
      </w:r>
      <w:r w:rsidRPr="000A7425">
        <w:rPr>
          <w:rFonts w:eastAsia="Times New Roman" w:cs="Times New Roman"/>
          <w:color w:val="000000"/>
          <w:sz w:val="19"/>
          <w:szCs w:val="18"/>
        </w:rPr>
        <w:t>:</w:t>
      </w:r>
      <w:hyperlink r:id="rId5" w:anchor="Problem-Background:" w:history="1"/>
      <w:r w:rsidRPr="000A7425">
        <w:rPr>
          <w:rFonts w:eastAsia="Times New Roman" w:cs="Times New Roman"/>
          <w:color w:val="000000"/>
          <w:sz w:val="19"/>
          <w:szCs w:val="18"/>
        </w:rPr>
        <w:t xml:space="preserve"> </w:t>
      </w:r>
    </w:p>
    <w:p w:rsidR="00084AD2" w:rsidRPr="00084AD2" w:rsidRDefault="00084AD2" w:rsidP="00084AD2"/>
    <w:p w:rsidR="00D138D2" w:rsidRPr="0095661E" w:rsidRDefault="0095661E" w:rsidP="00C80BF5">
      <w:pPr>
        <w:spacing w:after="0" w:line="240" w:lineRule="auto"/>
        <w:outlineLvl w:val="2"/>
        <w:rPr>
          <w:rFonts w:ascii="Century Gothic" w:eastAsia="Times New Roman" w:hAnsi="Century Gothic" w:cs="Times New Roman"/>
          <w:color w:val="000000"/>
          <w:sz w:val="14"/>
          <w:szCs w:val="12"/>
        </w:rPr>
      </w:pPr>
      <w:r w:rsidRPr="0095661E">
        <w:rPr>
          <w:rFonts w:asciiTheme="majorHAnsi" w:eastAsiaTheme="majorEastAsia" w:hAnsiTheme="majorHAnsi" w:cstheme="majorBidi"/>
          <w:b/>
          <w:bCs/>
          <w:color w:val="365F91" w:themeColor="accent1" w:themeShade="BF"/>
          <w:sz w:val="20"/>
          <w:szCs w:val="12"/>
        </w:rPr>
        <w:t>Background</w:t>
      </w:r>
      <w:r w:rsidR="00084AD2" w:rsidRPr="0095661E">
        <w:rPr>
          <w:rFonts w:asciiTheme="majorHAnsi" w:eastAsiaTheme="majorEastAsia" w:hAnsiTheme="majorHAnsi" w:cstheme="majorBidi"/>
          <w:b/>
          <w:bCs/>
          <w:color w:val="365F91" w:themeColor="accent1" w:themeShade="BF"/>
          <w:sz w:val="20"/>
          <w:szCs w:val="12"/>
        </w:rPr>
        <w:t>:</w:t>
      </w:r>
    </w:p>
    <w:p w:rsidR="002A25AC" w:rsidRDefault="002A25AC" w:rsidP="00C80BF5">
      <w:pPr>
        <w:spacing w:after="0" w:line="240" w:lineRule="auto"/>
        <w:jc w:val="both"/>
        <w:rPr>
          <w:rFonts w:ascii="Century Gothic" w:eastAsia="Times New Roman" w:hAnsi="Century Gothic" w:cs="Times New Roman"/>
          <w:color w:val="000000"/>
          <w:sz w:val="16"/>
          <w:szCs w:val="16"/>
        </w:rPr>
      </w:pPr>
      <w:r w:rsidRPr="002A25AC">
        <w:rPr>
          <w:rFonts w:ascii="Century Gothic" w:eastAsia="Times New Roman" w:hAnsi="Century Gothic" w:cs="Times New Roman"/>
          <w:color w:val="000000"/>
          <w:sz w:val="16"/>
          <w:szCs w:val="16"/>
        </w:rPr>
        <w:t>At 157.35 million hectares, </w:t>
      </w:r>
      <w:r w:rsidRPr="002A25AC">
        <w:rPr>
          <w:rFonts w:ascii="Century Gothic" w:eastAsia="Times New Roman" w:hAnsi="Century Gothic" w:cs="Times New Roman"/>
          <w:b/>
          <w:bCs/>
          <w:color w:val="000000"/>
          <w:sz w:val="16"/>
          <w:szCs w:val="16"/>
        </w:rPr>
        <w:t>India</w:t>
      </w:r>
      <w:r w:rsidRPr="002A25AC">
        <w:rPr>
          <w:rFonts w:ascii="Century Gothic" w:eastAsia="Times New Roman" w:hAnsi="Century Gothic" w:cs="Times New Roman"/>
          <w:color w:val="000000"/>
          <w:sz w:val="16"/>
          <w:szCs w:val="16"/>
        </w:rPr>
        <w:t> holds the second largest </w:t>
      </w:r>
      <w:r w:rsidRPr="002A25AC">
        <w:rPr>
          <w:rFonts w:ascii="Century Gothic" w:eastAsia="Times New Roman" w:hAnsi="Century Gothic" w:cs="Times New Roman"/>
          <w:b/>
          <w:bCs/>
          <w:color w:val="000000"/>
          <w:sz w:val="16"/>
          <w:szCs w:val="16"/>
        </w:rPr>
        <w:t>agricultural</w:t>
      </w:r>
      <w:r w:rsidRPr="002A25AC">
        <w:rPr>
          <w:rFonts w:ascii="Century Gothic" w:eastAsia="Times New Roman" w:hAnsi="Century Gothic" w:cs="Times New Roman"/>
          <w:color w:val="000000"/>
          <w:sz w:val="16"/>
          <w:szCs w:val="16"/>
        </w:rPr>
        <w:t> land globally. </w:t>
      </w:r>
      <w:r w:rsidRPr="002A25AC">
        <w:rPr>
          <w:rFonts w:ascii="Century Gothic" w:eastAsia="Times New Roman" w:hAnsi="Century Gothic" w:cs="Times New Roman"/>
          <w:b/>
          <w:bCs/>
          <w:color w:val="000000"/>
          <w:sz w:val="16"/>
          <w:szCs w:val="16"/>
        </w:rPr>
        <w:t>Agriculture</w:t>
      </w:r>
      <w:r w:rsidRPr="002A25AC">
        <w:rPr>
          <w:rFonts w:ascii="Century Gothic" w:eastAsia="Times New Roman" w:hAnsi="Century Gothic" w:cs="Times New Roman"/>
          <w:color w:val="000000"/>
          <w:sz w:val="16"/>
          <w:szCs w:val="16"/>
        </w:rPr>
        <w:t> is the primary source of livelihood for 58 per cent of the country's population</w:t>
      </w:r>
      <w:r>
        <w:rPr>
          <w:rFonts w:ascii="Century Gothic" w:eastAsia="Times New Roman" w:hAnsi="Century Gothic" w:cs="Times New Roman"/>
          <w:color w:val="000000"/>
          <w:sz w:val="16"/>
          <w:szCs w:val="16"/>
        </w:rPr>
        <w:t>.</w:t>
      </w:r>
      <w:r w:rsidRPr="002A25AC">
        <w:rPr>
          <w:rFonts w:ascii="Arial" w:hAnsi="Arial" w:cs="Arial"/>
          <w:b/>
          <w:bCs/>
          <w:color w:val="222222"/>
          <w:sz w:val="12"/>
          <w:szCs w:val="12"/>
          <w:shd w:val="clear" w:color="auto" w:fill="FFFFFF"/>
        </w:rPr>
        <w:t xml:space="preserve"> </w:t>
      </w:r>
      <w:r w:rsidRPr="002A25AC">
        <w:rPr>
          <w:rFonts w:ascii="Century Gothic" w:eastAsia="Times New Roman" w:hAnsi="Century Gothic" w:cs="Times New Roman"/>
          <w:b/>
          <w:bCs/>
          <w:color w:val="000000"/>
          <w:sz w:val="16"/>
          <w:szCs w:val="16"/>
        </w:rPr>
        <w:t>India</w:t>
      </w:r>
      <w:r w:rsidRPr="002A25AC">
        <w:rPr>
          <w:rFonts w:ascii="Century Gothic" w:eastAsia="Times New Roman" w:hAnsi="Century Gothic" w:cs="Times New Roman"/>
          <w:color w:val="000000"/>
          <w:sz w:val="16"/>
          <w:szCs w:val="16"/>
        </w:rPr>
        <w:t> is the </w:t>
      </w:r>
      <w:r w:rsidRPr="002A25AC">
        <w:rPr>
          <w:rFonts w:ascii="Century Gothic" w:eastAsia="Times New Roman" w:hAnsi="Century Gothic" w:cs="Times New Roman"/>
          <w:b/>
          <w:bCs/>
          <w:color w:val="000000"/>
          <w:sz w:val="16"/>
          <w:szCs w:val="16"/>
        </w:rPr>
        <w:t>largest</w:t>
      </w:r>
      <w:r w:rsidRPr="002A25AC">
        <w:rPr>
          <w:rFonts w:ascii="Century Gothic" w:eastAsia="Times New Roman" w:hAnsi="Century Gothic" w:cs="Times New Roman"/>
          <w:color w:val="000000"/>
          <w:sz w:val="16"/>
          <w:szCs w:val="16"/>
        </w:rPr>
        <w:t> producer of spices, pulses, milk, tea, cashew and jute; and the </w:t>
      </w:r>
      <w:r w:rsidRPr="002A25AC">
        <w:rPr>
          <w:rFonts w:ascii="Century Gothic" w:eastAsia="Times New Roman" w:hAnsi="Century Gothic" w:cs="Times New Roman"/>
          <w:b/>
          <w:bCs/>
          <w:color w:val="000000"/>
          <w:sz w:val="16"/>
          <w:szCs w:val="16"/>
        </w:rPr>
        <w:t>second largest</w:t>
      </w:r>
      <w:r w:rsidRPr="002A25AC">
        <w:rPr>
          <w:rFonts w:ascii="Century Gothic" w:eastAsia="Times New Roman" w:hAnsi="Century Gothic" w:cs="Times New Roman"/>
          <w:color w:val="000000"/>
          <w:sz w:val="16"/>
          <w:szCs w:val="16"/>
        </w:rPr>
        <w:t> producer of wheat, rice, fruits and vegetables, sugarcane, cotton and oilseeds. Further, </w:t>
      </w:r>
      <w:r w:rsidRPr="002A25AC">
        <w:rPr>
          <w:rFonts w:ascii="Century Gothic" w:eastAsia="Times New Roman" w:hAnsi="Century Gothic" w:cs="Times New Roman"/>
          <w:b/>
          <w:bCs/>
          <w:color w:val="000000"/>
          <w:sz w:val="16"/>
          <w:szCs w:val="16"/>
        </w:rPr>
        <w:t>India</w:t>
      </w:r>
      <w:r w:rsidRPr="002A25AC">
        <w:rPr>
          <w:rFonts w:ascii="Century Gothic" w:eastAsia="Times New Roman" w:hAnsi="Century Gothic" w:cs="Times New Roman"/>
          <w:color w:val="000000"/>
          <w:sz w:val="16"/>
          <w:szCs w:val="16"/>
        </w:rPr>
        <w:t> is </w:t>
      </w:r>
      <w:r w:rsidRPr="002A25AC">
        <w:rPr>
          <w:rFonts w:ascii="Century Gothic" w:eastAsia="Times New Roman" w:hAnsi="Century Gothic" w:cs="Times New Roman"/>
          <w:b/>
          <w:bCs/>
          <w:color w:val="000000"/>
          <w:sz w:val="16"/>
          <w:szCs w:val="16"/>
        </w:rPr>
        <w:t>second</w:t>
      </w:r>
      <w:r w:rsidRPr="002A25AC">
        <w:rPr>
          <w:rFonts w:ascii="Century Gothic" w:eastAsia="Times New Roman" w:hAnsi="Century Gothic" w:cs="Times New Roman"/>
          <w:color w:val="000000"/>
          <w:sz w:val="16"/>
          <w:szCs w:val="16"/>
        </w:rPr>
        <w:t> in global </w:t>
      </w:r>
      <w:r w:rsidRPr="002A25AC">
        <w:rPr>
          <w:rFonts w:ascii="Century Gothic" w:eastAsia="Times New Roman" w:hAnsi="Century Gothic" w:cs="Times New Roman"/>
          <w:b/>
          <w:bCs/>
          <w:color w:val="000000"/>
          <w:sz w:val="16"/>
          <w:szCs w:val="16"/>
        </w:rPr>
        <w:t>production</w:t>
      </w:r>
      <w:r w:rsidRPr="002A25AC">
        <w:rPr>
          <w:rFonts w:ascii="Century Gothic" w:eastAsia="Times New Roman" w:hAnsi="Century Gothic" w:cs="Times New Roman"/>
          <w:color w:val="000000"/>
          <w:sz w:val="16"/>
          <w:szCs w:val="16"/>
        </w:rPr>
        <w:t> of fruits and vegetables, and is the </w:t>
      </w:r>
      <w:r w:rsidRPr="002A25AC">
        <w:rPr>
          <w:rFonts w:ascii="Century Gothic" w:eastAsia="Times New Roman" w:hAnsi="Century Gothic" w:cs="Times New Roman"/>
          <w:b/>
          <w:bCs/>
          <w:color w:val="000000"/>
          <w:sz w:val="16"/>
          <w:szCs w:val="16"/>
        </w:rPr>
        <w:t>largest</w:t>
      </w:r>
      <w:r w:rsidRPr="002A25AC">
        <w:rPr>
          <w:rFonts w:ascii="Century Gothic" w:eastAsia="Times New Roman" w:hAnsi="Century Gothic" w:cs="Times New Roman"/>
          <w:color w:val="000000"/>
          <w:sz w:val="16"/>
          <w:szCs w:val="16"/>
        </w:rPr>
        <w:t> producer of mango and banana</w:t>
      </w:r>
      <w:r>
        <w:rPr>
          <w:rFonts w:ascii="Century Gothic" w:eastAsia="Times New Roman" w:hAnsi="Century Gothic" w:cs="Times New Roman"/>
          <w:color w:val="000000"/>
          <w:sz w:val="16"/>
          <w:szCs w:val="16"/>
        </w:rPr>
        <w:t>.</w:t>
      </w:r>
    </w:p>
    <w:p w:rsidR="002A25AC" w:rsidRDefault="002A25AC" w:rsidP="00C80BF5">
      <w:pPr>
        <w:spacing w:after="0" w:line="240" w:lineRule="auto"/>
        <w:jc w:val="both"/>
        <w:rPr>
          <w:rFonts w:ascii="Century Gothic" w:eastAsia="Times New Roman" w:hAnsi="Century Gothic" w:cs="Times New Roman"/>
          <w:color w:val="000000"/>
          <w:sz w:val="16"/>
          <w:szCs w:val="16"/>
        </w:rPr>
      </w:pPr>
    </w:p>
    <w:p w:rsidR="000A7425" w:rsidRDefault="00C20024" w:rsidP="00C80BF5">
      <w:pPr>
        <w:spacing w:after="0" w:line="240" w:lineRule="auto"/>
        <w:outlineLvl w:val="2"/>
        <w:rPr>
          <w:rFonts w:ascii="Century Gothic" w:eastAsia="Times New Roman" w:hAnsi="Century Gothic" w:cs="Times New Roman"/>
          <w:color w:val="000000"/>
          <w:sz w:val="16"/>
          <w:szCs w:val="16"/>
        </w:rPr>
      </w:pPr>
      <w:r w:rsidRPr="00C20024">
        <w:rPr>
          <w:rFonts w:ascii="Century Gothic" w:eastAsia="Times New Roman" w:hAnsi="Century Gothic" w:cs="Times New Roman"/>
          <w:color w:val="000000"/>
          <w:sz w:val="16"/>
          <w:szCs w:val="16"/>
        </w:rPr>
        <w:t>Indian agribusiness; this should be evaluated on a nonstop premise considering quality and shortcomings of the nation. Inquires about in this unit would target setting up India's farming part in the developing universal exchange request. The difficulties and open doors for nation frequently fluctuate crosswise over products; in this manner area and ware explicit investigations surveying potential, potential dangers and likely reaction of the nation would be sought after in the unit. Specifically, the investigations would investigate the potential for progressively compelling utilization of the current provisos (like 'Unique Products' or 'Uncommon Safeguards') and the requirement for new arrangements</w:t>
      </w:r>
      <w:r>
        <w:rPr>
          <w:rFonts w:ascii="Century Gothic" w:eastAsia="Times New Roman" w:hAnsi="Century Gothic" w:cs="Times New Roman"/>
          <w:color w:val="000000"/>
          <w:sz w:val="16"/>
          <w:szCs w:val="16"/>
        </w:rPr>
        <w:t>.</w:t>
      </w:r>
    </w:p>
    <w:p w:rsidR="00340F90" w:rsidRPr="0095661E" w:rsidRDefault="00C80BF5" w:rsidP="00084AD2">
      <w:pPr>
        <w:pStyle w:val="Heading1"/>
        <w:rPr>
          <w:rFonts w:ascii="Century Gothic" w:eastAsia="Times New Roman" w:hAnsi="Century Gothic" w:cs="Times New Roman"/>
          <w:b w:val="0"/>
          <w:bCs w:val="0"/>
          <w:color w:val="000000"/>
          <w:sz w:val="22"/>
          <w:szCs w:val="22"/>
        </w:rPr>
      </w:pPr>
      <w:r w:rsidRPr="0095661E">
        <w:rPr>
          <w:sz w:val="20"/>
          <w:szCs w:val="12"/>
        </w:rPr>
        <w:t>Problem</w:t>
      </w:r>
      <w:r w:rsidRPr="0095661E">
        <w:rPr>
          <w:rFonts w:eastAsia="Times New Roman" w:cs="Times New Roman"/>
          <w:color w:val="000000"/>
          <w:sz w:val="22"/>
          <w:szCs w:val="36"/>
        </w:rPr>
        <w:t>:</w:t>
      </w:r>
      <w:hyperlink r:id="rId6" w:anchor="Problem-Description:" w:history="1"/>
      <w:r w:rsidRPr="0095661E">
        <w:rPr>
          <w:rFonts w:eastAsia="Times New Roman" w:cs="Times New Roman"/>
          <w:color w:val="000000"/>
          <w:sz w:val="22"/>
          <w:szCs w:val="36"/>
        </w:rPr>
        <w:t xml:space="preserve"> </w:t>
      </w:r>
    </w:p>
    <w:p w:rsidR="00E315F1" w:rsidRDefault="002D3911" w:rsidP="00735748">
      <w:pPr>
        <w:spacing w:after="0" w:line="240" w:lineRule="auto"/>
        <w:outlineLvl w:val="2"/>
        <w:rPr>
          <w:rFonts w:ascii="Century Gothic" w:eastAsia="Times New Roman" w:hAnsi="Century Gothic" w:cs="Times New Roman"/>
          <w:color w:val="000000"/>
          <w:sz w:val="16"/>
          <w:szCs w:val="16"/>
        </w:rPr>
      </w:pPr>
      <w:r w:rsidRPr="002D3911">
        <w:rPr>
          <w:rFonts w:ascii="Century Gothic" w:eastAsia="Times New Roman" w:hAnsi="Century Gothic" w:cs="Times New Roman"/>
          <w:color w:val="000000"/>
          <w:sz w:val="16"/>
          <w:szCs w:val="16"/>
        </w:rPr>
        <w:t>Cultivating is a difficult activity for farmers to choose best reasonable harvest dependent on the season and area for greater efficiency and income. Utilizing the Data science approach and machine learning procedures like clustering, this project aims to give the answers for organizations to encourage the necessary seeds and fertilizers to the farmers depending on the season and location. This thus impact to the Indian economy and its gross GDP.</w:t>
      </w:r>
    </w:p>
    <w:p w:rsidR="000A7425" w:rsidRPr="000A7425" w:rsidRDefault="000A7425" w:rsidP="00C80BF5">
      <w:pPr>
        <w:spacing w:before="240" w:after="0" w:line="240" w:lineRule="auto"/>
        <w:jc w:val="both"/>
        <w:rPr>
          <w:rFonts w:ascii="Century Gothic" w:eastAsia="Times New Roman" w:hAnsi="Century Gothic" w:cs="Times New Roman"/>
          <w:color w:val="000000"/>
          <w:sz w:val="16"/>
          <w:szCs w:val="16"/>
        </w:rPr>
      </w:pPr>
    </w:p>
    <w:p w:rsidR="00C80BF5" w:rsidRPr="0095661E" w:rsidRDefault="00C80BF5" w:rsidP="00C80BF5">
      <w:pPr>
        <w:spacing w:after="0" w:line="240" w:lineRule="auto"/>
        <w:outlineLvl w:val="2"/>
        <w:rPr>
          <w:rFonts w:asciiTheme="majorHAnsi" w:eastAsiaTheme="majorEastAsia" w:hAnsiTheme="majorHAnsi" w:cstheme="majorBidi"/>
          <w:b/>
          <w:bCs/>
          <w:color w:val="365F91" w:themeColor="accent1" w:themeShade="BF"/>
          <w:sz w:val="20"/>
          <w:szCs w:val="14"/>
        </w:rPr>
      </w:pPr>
      <w:r w:rsidRPr="0095661E">
        <w:rPr>
          <w:rFonts w:asciiTheme="majorHAnsi" w:eastAsiaTheme="majorEastAsia" w:hAnsiTheme="majorHAnsi" w:cstheme="majorBidi"/>
          <w:b/>
          <w:bCs/>
          <w:color w:val="365F91" w:themeColor="accent1" w:themeShade="BF"/>
          <w:sz w:val="20"/>
          <w:szCs w:val="14"/>
        </w:rPr>
        <w:t>Target Audience:</w:t>
      </w:r>
      <w:hyperlink r:id="rId7" w:anchor="Target-Audience:" w:history="1"/>
      <w:r w:rsidRPr="0095661E">
        <w:rPr>
          <w:rFonts w:asciiTheme="majorHAnsi" w:eastAsiaTheme="majorEastAsia" w:hAnsiTheme="majorHAnsi" w:cstheme="majorBidi"/>
          <w:b/>
          <w:bCs/>
          <w:color w:val="365F91" w:themeColor="accent1" w:themeShade="BF"/>
          <w:sz w:val="20"/>
          <w:szCs w:val="14"/>
        </w:rPr>
        <w:t xml:space="preserve"> </w:t>
      </w:r>
    </w:p>
    <w:p w:rsidR="00C80BF5" w:rsidRPr="000A7425" w:rsidRDefault="00735748" w:rsidP="00735748">
      <w:pPr>
        <w:spacing w:before="240" w:after="0" w:line="240" w:lineRule="auto"/>
        <w:jc w:val="both"/>
        <w:rPr>
          <w:rFonts w:ascii="Century Gothic" w:eastAsia="Times New Roman" w:hAnsi="Century Gothic" w:cs="Times New Roman"/>
          <w:color w:val="000000"/>
          <w:sz w:val="16"/>
          <w:szCs w:val="16"/>
        </w:rPr>
      </w:pPr>
      <w:r w:rsidRPr="00735748">
        <w:rPr>
          <w:rFonts w:ascii="Century Gothic" w:eastAsia="Times New Roman" w:hAnsi="Century Gothic" w:cs="Times New Roman"/>
          <w:color w:val="000000"/>
          <w:sz w:val="16"/>
          <w:szCs w:val="16"/>
        </w:rPr>
        <w:t>To prescribe the best appropriate harvest at offered area to the administration, private firms and free ranchers, which builds the efficiency and enables people to gross income that thusly infers to the nation's principle wellspring of economy.</w:t>
      </w:r>
      <w:r>
        <w:rPr>
          <w:rFonts w:ascii="Century Gothic" w:eastAsia="Times New Roman" w:hAnsi="Century Gothic" w:cs="Times New Roman"/>
          <w:color w:val="000000"/>
          <w:sz w:val="16"/>
          <w:szCs w:val="16"/>
        </w:rPr>
        <w:t xml:space="preserve"> </w:t>
      </w:r>
      <w:r w:rsidR="009473D0">
        <w:rPr>
          <w:rFonts w:ascii="Century Gothic" w:eastAsia="Times New Roman" w:hAnsi="Century Gothic" w:cs="Times New Roman"/>
          <w:color w:val="000000"/>
          <w:sz w:val="16"/>
          <w:szCs w:val="16"/>
        </w:rPr>
        <w:t>This would interest any former</w:t>
      </w:r>
      <w:r w:rsidR="00C80BF5" w:rsidRPr="000A7425">
        <w:rPr>
          <w:rFonts w:ascii="Century Gothic" w:eastAsia="Times New Roman" w:hAnsi="Century Gothic" w:cs="Times New Roman"/>
          <w:color w:val="000000"/>
          <w:sz w:val="16"/>
          <w:szCs w:val="16"/>
        </w:rPr>
        <w:t xml:space="preserve"> who wants to </w:t>
      </w:r>
      <w:r w:rsidR="009473D0">
        <w:rPr>
          <w:rFonts w:ascii="Century Gothic" w:eastAsia="Times New Roman" w:hAnsi="Century Gothic" w:cs="Times New Roman"/>
          <w:color w:val="000000"/>
          <w:sz w:val="16"/>
          <w:szCs w:val="16"/>
        </w:rPr>
        <w:t>start the best crop which generates more benefits</w:t>
      </w:r>
      <w:r w:rsidR="00C80BF5" w:rsidRPr="000A7425">
        <w:rPr>
          <w:rFonts w:ascii="Century Gothic" w:eastAsia="Times New Roman" w:hAnsi="Century Gothic" w:cs="Times New Roman"/>
          <w:color w:val="000000"/>
          <w:sz w:val="16"/>
          <w:szCs w:val="16"/>
        </w:rPr>
        <w:t xml:space="preserve"> in </w:t>
      </w:r>
      <w:r w:rsidR="009473D0">
        <w:rPr>
          <w:rFonts w:ascii="Century Gothic" w:eastAsia="Times New Roman" w:hAnsi="Century Gothic" w:cs="Times New Roman"/>
          <w:color w:val="000000"/>
          <w:sz w:val="16"/>
          <w:szCs w:val="16"/>
        </w:rPr>
        <w:t>any selected Indian State</w:t>
      </w:r>
      <w:r w:rsidR="00C80BF5" w:rsidRPr="000A7425">
        <w:rPr>
          <w:rFonts w:ascii="Century Gothic" w:eastAsia="Times New Roman" w:hAnsi="Century Gothic" w:cs="Times New Roman"/>
          <w:color w:val="000000"/>
          <w:sz w:val="16"/>
          <w:szCs w:val="16"/>
        </w:rPr>
        <w:t>.</w:t>
      </w:r>
    </w:p>
    <w:p w:rsidR="00084AD2" w:rsidRPr="00084AD2" w:rsidRDefault="00084AD2" w:rsidP="00C80BF5">
      <w:pPr>
        <w:spacing w:before="240" w:after="0" w:line="240" w:lineRule="auto"/>
        <w:jc w:val="both"/>
        <w:rPr>
          <w:rFonts w:asciiTheme="majorHAnsi" w:eastAsiaTheme="majorEastAsia" w:hAnsiTheme="majorHAnsi" w:cstheme="majorBidi"/>
          <w:b/>
          <w:bCs/>
          <w:color w:val="365F91" w:themeColor="accent1" w:themeShade="BF"/>
          <w:sz w:val="28"/>
          <w:szCs w:val="15"/>
        </w:rPr>
      </w:pPr>
      <w:r w:rsidRPr="00084AD2">
        <w:rPr>
          <w:rFonts w:asciiTheme="majorHAnsi" w:eastAsiaTheme="majorEastAsia" w:hAnsiTheme="majorHAnsi" w:cstheme="majorBidi"/>
          <w:b/>
          <w:bCs/>
          <w:color w:val="365F91" w:themeColor="accent1" w:themeShade="BF"/>
          <w:sz w:val="28"/>
          <w:szCs w:val="15"/>
        </w:rPr>
        <w:t>Data acquisition and cleaning</w:t>
      </w:r>
    </w:p>
    <w:p w:rsidR="0095661E" w:rsidRDefault="0095661E" w:rsidP="00040B0A">
      <w:pPr>
        <w:spacing w:after="0" w:line="240" w:lineRule="auto"/>
        <w:outlineLvl w:val="2"/>
        <w:rPr>
          <w:rFonts w:asciiTheme="majorHAnsi" w:eastAsiaTheme="majorEastAsia" w:hAnsiTheme="majorHAnsi" w:cstheme="majorBidi"/>
          <w:b/>
          <w:bCs/>
          <w:color w:val="365F91" w:themeColor="accent1" w:themeShade="BF"/>
          <w:sz w:val="16"/>
          <w:szCs w:val="8"/>
        </w:rPr>
      </w:pPr>
    </w:p>
    <w:p w:rsidR="00040B0A" w:rsidRPr="0095661E" w:rsidRDefault="00040B0A" w:rsidP="00040B0A">
      <w:pPr>
        <w:spacing w:after="0" w:line="240" w:lineRule="auto"/>
        <w:outlineLvl w:val="2"/>
        <w:rPr>
          <w:rFonts w:asciiTheme="majorHAnsi" w:eastAsiaTheme="majorEastAsia" w:hAnsiTheme="majorHAnsi" w:cstheme="majorBidi"/>
          <w:b/>
          <w:bCs/>
          <w:color w:val="365F91" w:themeColor="accent1" w:themeShade="BF"/>
          <w:sz w:val="20"/>
          <w:szCs w:val="12"/>
        </w:rPr>
      </w:pPr>
      <w:r w:rsidRPr="0095661E">
        <w:rPr>
          <w:rFonts w:asciiTheme="majorHAnsi" w:eastAsiaTheme="majorEastAsia" w:hAnsiTheme="majorHAnsi" w:cstheme="majorBidi"/>
          <w:b/>
          <w:bCs/>
          <w:color w:val="365F91" w:themeColor="accent1" w:themeShade="BF"/>
          <w:sz w:val="20"/>
          <w:szCs w:val="12"/>
        </w:rPr>
        <w:t>D</w:t>
      </w:r>
      <w:r w:rsidR="0095661E" w:rsidRPr="0095661E">
        <w:rPr>
          <w:rFonts w:asciiTheme="majorHAnsi" w:eastAsiaTheme="majorEastAsia" w:hAnsiTheme="majorHAnsi" w:cstheme="majorBidi"/>
          <w:b/>
          <w:bCs/>
          <w:color w:val="365F91" w:themeColor="accent1" w:themeShade="BF"/>
          <w:sz w:val="20"/>
          <w:szCs w:val="12"/>
        </w:rPr>
        <w:t>ata Source</w:t>
      </w:r>
      <w:r w:rsidRPr="0095661E">
        <w:rPr>
          <w:rFonts w:asciiTheme="majorHAnsi" w:eastAsiaTheme="majorEastAsia" w:hAnsiTheme="majorHAnsi" w:cstheme="majorBidi"/>
          <w:b/>
          <w:bCs/>
          <w:color w:val="365F91" w:themeColor="accent1" w:themeShade="BF"/>
          <w:sz w:val="20"/>
          <w:szCs w:val="12"/>
        </w:rPr>
        <w:t xml:space="preserve"> :</w:t>
      </w:r>
      <w:hyperlink r:id="rId8" w:anchor="Data-:" w:history="1"/>
      <w:r w:rsidRPr="0095661E">
        <w:rPr>
          <w:rFonts w:asciiTheme="majorHAnsi" w:eastAsiaTheme="majorEastAsia" w:hAnsiTheme="majorHAnsi" w:cstheme="majorBidi"/>
          <w:b/>
          <w:bCs/>
          <w:color w:val="365F91" w:themeColor="accent1" w:themeShade="BF"/>
          <w:sz w:val="20"/>
          <w:szCs w:val="12"/>
        </w:rPr>
        <w:t xml:space="preserve"> </w:t>
      </w:r>
    </w:p>
    <w:p w:rsidR="00040B0A" w:rsidRPr="00DB7B56" w:rsidRDefault="00E11D78" w:rsidP="00040B0A">
      <w:pPr>
        <w:spacing w:after="0" w:line="240" w:lineRule="auto"/>
        <w:jc w:val="both"/>
        <w:rPr>
          <w:rFonts w:ascii="Century Gothic" w:eastAsia="Times New Roman" w:hAnsi="Century Gothic" w:cs="Times New Roman"/>
          <w:color w:val="000000"/>
          <w:sz w:val="17"/>
          <w:szCs w:val="16"/>
        </w:rPr>
      </w:pPr>
      <w:r w:rsidRPr="00E11D78">
        <w:rPr>
          <w:rFonts w:ascii="Century Gothic" w:eastAsia="Times New Roman" w:hAnsi="Century Gothic" w:cs="Times New Roman"/>
          <w:color w:val="000000"/>
          <w:sz w:val="17"/>
          <w:szCs w:val="16"/>
        </w:rPr>
        <w:t xml:space="preserve">The data refers to district wise, crop wise, season wise and year wise data on crop covered area and production. The data is being used to study and </w:t>
      </w:r>
      <w:r w:rsidR="00A72A0C" w:rsidRPr="00E11D78">
        <w:rPr>
          <w:rFonts w:ascii="Century Gothic" w:eastAsia="Times New Roman" w:hAnsi="Century Gothic" w:cs="Times New Roman"/>
          <w:color w:val="000000"/>
          <w:sz w:val="17"/>
          <w:szCs w:val="16"/>
        </w:rPr>
        <w:t>analyze</w:t>
      </w:r>
      <w:r w:rsidRPr="00E11D78">
        <w:rPr>
          <w:rFonts w:ascii="Century Gothic" w:eastAsia="Times New Roman" w:hAnsi="Century Gothic" w:cs="Times New Roman"/>
          <w:color w:val="000000"/>
          <w:sz w:val="17"/>
          <w:szCs w:val="16"/>
        </w:rPr>
        <w:t xml:space="preserve"> crop production, production contribution to district/State/country, Agro-climatic zone wise performance, and high yield production order for crops, crop growing pattern and diversification.</w:t>
      </w:r>
      <w:r>
        <w:rPr>
          <w:rFonts w:ascii="Century Gothic" w:eastAsia="Times New Roman" w:hAnsi="Century Gothic" w:cs="Times New Roman"/>
          <w:color w:val="000000"/>
          <w:sz w:val="17"/>
          <w:szCs w:val="16"/>
        </w:rPr>
        <w:t xml:space="preserve"> </w:t>
      </w:r>
      <w:r w:rsidR="00040B0A" w:rsidRPr="00DB7B56">
        <w:rPr>
          <w:rFonts w:ascii="Century Gothic" w:eastAsia="Times New Roman" w:hAnsi="Century Gothic" w:cs="Times New Roman"/>
          <w:color w:val="000000"/>
          <w:sz w:val="17"/>
          <w:szCs w:val="16"/>
        </w:rPr>
        <w:t xml:space="preserve">One </w:t>
      </w:r>
      <w:r w:rsidR="00040B0A">
        <w:rPr>
          <w:rFonts w:ascii="Century Gothic" w:eastAsia="Times New Roman" w:hAnsi="Century Gothic" w:cs="Times New Roman"/>
          <w:color w:val="000000"/>
          <w:sz w:val="17"/>
          <w:szCs w:val="16"/>
        </w:rPr>
        <w:t>state</w:t>
      </w:r>
      <w:r w:rsidR="00040B0A" w:rsidRPr="00DB7B56">
        <w:rPr>
          <w:rFonts w:ascii="Century Gothic" w:eastAsia="Times New Roman" w:hAnsi="Century Gothic" w:cs="Times New Roman"/>
          <w:color w:val="000000"/>
          <w:sz w:val="17"/>
          <w:szCs w:val="16"/>
        </w:rPr>
        <w:t xml:space="preserve"> will be analyzed in this project: </w:t>
      </w:r>
      <w:r w:rsidR="00040B0A">
        <w:rPr>
          <w:rFonts w:ascii="Century Gothic" w:eastAsia="Times New Roman" w:hAnsi="Century Gothic" w:cs="Times New Roman"/>
          <w:b/>
          <w:bCs/>
          <w:i/>
          <w:iCs/>
          <w:color w:val="000000"/>
          <w:sz w:val="17"/>
          <w:szCs w:val="32"/>
        </w:rPr>
        <w:t>Andhra Pradesh</w:t>
      </w:r>
      <w:r w:rsidR="00040B0A" w:rsidRPr="00DB7B56">
        <w:rPr>
          <w:rFonts w:ascii="Century Gothic" w:eastAsia="Times New Roman" w:hAnsi="Century Gothic" w:cs="Times New Roman"/>
          <w:color w:val="000000"/>
          <w:sz w:val="17"/>
          <w:szCs w:val="16"/>
        </w:rPr>
        <w:t>.</w:t>
      </w:r>
    </w:p>
    <w:p w:rsidR="00E11D78" w:rsidRDefault="00040B0A" w:rsidP="00040B0A">
      <w:pPr>
        <w:spacing w:before="240" w:after="0" w:line="240" w:lineRule="auto"/>
        <w:jc w:val="both"/>
        <w:rPr>
          <w:rFonts w:ascii="Century Gothic" w:eastAsia="Times New Roman" w:hAnsi="Century Gothic" w:cs="Times New Roman"/>
          <w:b/>
          <w:bCs/>
          <w:i/>
          <w:iCs/>
          <w:color w:val="000000"/>
          <w:sz w:val="17"/>
          <w:szCs w:val="32"/>
        </w:rPr>
      </w:pPr>
      <w:r w:rsidRPr="00DB7B56">
        <w:rPr>
          <w:rFonts w:ascii="Century Gothic" w:eastAsia="Times New Roman" w:hAnsi="Century Gothic" w:cs="Times New Roman"/>
          <w:color w:val="000000"/>
          <w:sz w:val="17"/>
          <w:szCs w:val="16"/>
        </w:rPr>
        <w:t xml:space="preserve">We will be using the below datasets for analyzing </w:t>
      </w:r>
      <w:r>
        <w:rPr>
          <w:rFonts w:ascii="Century Gothic" w:eastAsia="Times New Roman" w:hAnsi="Century Gothic" w:cs="Times New Roman"/>
          <w:b/>
          <w:bCs/>
          <w:i/>
          <w:iCs/>
          <w:color w:val="000000"/>
          <w:sz w:val="17"/>
          <w:szCs w:val="32"/>
        </w:rPr>
        <w:t>Andhra Pradesh Crop data</w:t>
      </w:r>
    </w:p>
    <w:p w:rsidR="007476FC" w:rsidRDefault="007476FC" w:rsidP="007476FC">
      <w:pPr>
        <w:spacing w:after="0" w:line="240" w:lineRule="auto"/>
        <w:jc w:val="both"/>
        <w:rPr>
          <w:rFonts w:ascii="Century Gothic" w:eastAsia="Times New Roman" w:hAnsi="Century Gothic" w:cs="Times New Roman"/>
          <w:color w:val="000000"/>
          <w:sz w:val="17"/>
          <w:szCs w:val="16"/>
        </w:rPr>
      </w:pPr>
      <w:r w:rsidRPr="00DB7B56">
        <w:rPr>
          <w:rFonts w:ascii="Century Gothic" w:eastAsia="Times New Roman" w:hAnsi="Century Gothic" w:cs="Times New Roman"/>
          <w:b/>
          <w:bCs/>
          <w:i/>
          <w:iCs/>
          <w:color w:val="000000"/>
          <w:sz w:val="17"/>
          <w:szCs w:val="32"/>
        </w:rPr>
        <w:t>Data 1:</w:t>
      </w:r>
      <w:r w:rsidRPr="00DB7B56">
        <w:rPr>
          <w:rFonts w:ascii="Century Gothic" w:eastAsia="Times New Roman" w:hAnsi="Century Gothic" w:cs="Times New Roman"/>
          <w:color w:val="000000"/>
          <w:sz w:val="17"/>
          <w:szCs w:val="16"/>
        </w:rPr>
        <w:t xml:space="preserve"> </w:t>
      </w:r>
    </w:p>
    <w:p w:rsidR="007476FC" w:rsidRDefault="007476FC" w:rsidP="007476FC">
      <w:pPr>
        <w:spacing w:after="0" w:line="240" w:lineRule="auto"/>
        <w:jc w:val="both"/>
        <w:rPr>
          <w:rFonts w:ascii="Century Gothic" w:eastAsia="Times New Roman" w:hAnsi="Century Gothic" w:cs="Times New Roman"/>
          <w:color w:val="000000"/>
          <w:sz w:val="17"/>
          <w:szCs w:val="16"/>
        </w:rPr>
      </w:pPr>
      <w:r>
        <w:rPr>
          <w:rFonts w:ascii="Century Gothic" w:eastAsia="Times New Roman" w:hAnsi="Century Gothic" w:cs="Times New Roman"/>
          <w:color w:val="000000"/>
          <w:sz w:val="17"/>
          <w:szCs w:val="16"/>
        </w:rPr>
        <w:t>Crop dataset</w:t>
      </w:r>
      <w:r w:rsidRPr="00DB7B56">
        <w:rPr>
          <w:rFonts w:ascii="Century Gothic" w:eastAsia="Times New Roman" w:hAnsi="Century Gothic" w:cs="Times New Roman"/>
          <w:color w:val="000000"/>
          <w:sz w:val="17"/>
          <w:szCs w:val="16"/>
        </w:rPr>
        <w:t xml:space="preserve"> has a total of </w:t>
      </w:r>
      <w:r>
        <w:rPr>
          <w:rFonts w:ascii="Century Gothic" w:eastAsia="Times New Roman" w:hAnsi="Century Gothic" w:cs="Times New Roman"/>
          <w:color w:val="000000"/>
          <w:sz w:val="17"/>
          <w:szCs w:val="16"/>
        </w:rPr>
        <w:t>29</w:t>
      </w:r>
      <w:r w:rsidRPr="00DB7B56">
        <w:rPr>
          <w:rFonts w:ascii="Century Gothic" w:eastAsia="Times New Roman" w:hAnsi="Century Gothic" w:cs="Times New Roman"/>
          <w:color w:val="000000"/>
          <w:sz w:val="17"/>
          <w:szCs w:val="16"/>
        </w:rPr>
        <w:t xml:space="preserve"> </w:t>
      </w:r>
      <w:r>
        <w:rPr>
          <w:rFonts w:ascii="Century Gothic" w:eastAsia="Times New Roman" w:hAnsi="Century Gothic" w:cs="Times New Roman"/>
          <w:color w:val="000000"/>
          <w:sz w:val="17"/>
          <w:szCs w:val="16"/>
        </w:rPr>
        <w:t xml:space="preserve">States </w:t>
      </w:r>
      <w:r w:rsidRPr="00DB7B56">
        <w:rPr>
          <w:rFonts w:ascii="Century Gothic" w:eastAsia="Times New Roman" w:hAnsi="Century Gothic" w:cs="Times New Roman"/>
          <w:color w:val="000000"/>
          <w:sz w:val="17"/>
          <w:szCs w:val="16"/>
        </w:rPr>
        <w:t xml:space="preserve">and </w:t>
      </w:r>
      <w:r>
        <w:rPr>
          <w:rFonts w:ascii="Century Gothic" w:eastAsia="Times New Roman" w:hAnsi="Century Gothic" w:cs="Times New Roman"/>
          <w:color w:val="000000"/>
          <w:sz w:val="17"/>
          <w:szCs w:val="16"/>
        </w:rPr>
        <w:t>69</w:t>
      </w:r>
      <w:r w:rsidRPr="00DB7B56">
        <w:rPr>
          <w:rFonts w:ascii="Century Gothic" w:eastAsia="Times New Roman" w:hAnsi="Century Gothic" w:cs="Times New Roman"/>
          <w:color w:val="000000"/>
          <w:sz w:val="17"/>
          <w:szCs w:val="16"/>
        </w:rPr>
        <w:t xml:space="preserve"> </w:t>
      </w:r>
      <w:r>
        <w:rPr>
          <w:rFonts w:ascii="Century Gothic" w:eastAsia="Times New Roman" w:hAnsi="Century Gothic" w:cs="Times New Roman"/>
          <w:color w:val="000000"/>
          <w:sz w:val="17"/>
          <w:szCs w:val="16"/>
        </w:rPr>
        <w:t>different crops</w:t>
      </w:r>
      <w:r w:rsidRPr="00DB7B56">
        <w:rPr>
          <w:rFonts w:ascii="Century Gothic" w:eastAsia="Times New Roman" w:hAnsi="Century Gothic" w:cs="Times New Roman"/>
          <w:color w:val="000000"/>
          <w:sz w:val="17"/>
          <w:szCs w:val="16"/>
        </w:rPr>
        <w:t xml:space="preserve">. In order to segment the </w:t>
      </w:r>
      <w:r>
        <w:rPr>
          <w:rFonts w:ascii="Century Gothic" w:eastAsia="Times New Roman" w:hAnsi="Century Gothic" w:cs="Times New Roman"/>
          <w:color w:val="000000"/>
          <w:sz w:val="17"/>
          <w:szCs w:val="16"/>
        </w:rPr>
        <w:t>crops</w:t>
      </w:r>
      <w:r w:rsidRPr="00DB7B56">
        <w:rPr>
          <w:rFonts w:ascii="Century Gothic" w:eastAsia="Times New Roman" w:hAnsi="Century Gothic" w:cs="Times New Roman"/>
          <w:color w:val="000000"/>
          <w:sz w:val="17"/>
          <w:szCs w:val="16"/>
        </w:rPr>
        <w:t xml:space="preserve"> and explore them, we will essentially need a dataset that contains the </w:t>
      </w:r>
      <w:r>
        <w:rPr>
          <w:rFonts w:ascii="Century Gothic" w:eastAsia="Times New Roman" w:hAnsi="Century Gothic" w:cs="Times New Roman"/>
          <w:color w:val="000000"/>
          <w:sz w:val="17"/>
          <w:szCs w:val="16"/>
        </w:rPr>
        <w:t>13 districts of Andhra Pradesh</w:t>
      </w:r>
      <w:r w:rsidRPr="00DB7B56">
        <w:rPr>
          <w:rFonts w:ascii="Century Gothic" w:eastAsia="Times New Roman" w:hAnsi="Century Gothic" w:cs="Times New Roman"/>
          <w:color w:val="000000"/>
          <w:sz w:val="17"/>
          <w:szCs w:val="16"/>
        </w:rPr>
        <w:t xml:space="preserve"> and the </w:t>
      </w:r>
      <w:r>
        <w:rPr>
          <w:rFonts w:ascii="Century Gothic" w:eastAsia="Times New Roman" w:hAnsi="Century Gothic" w:cs="Times New Roman"/>
          <w:color w:val="000000"/>
          <w:sz w:val="17"/>
          <w:szCs w:val="16"/>
        </w:rPr>
        <w:t>crop</w:t>
      </w:r>
      <w:r w:rsidRPr="00DB7B56">
        <w:rPr>
          <w:rFonts w:ascii="Century Gothic" w:eastAsia="Times New Roman" w:hAnsi="Century Gothic" w:cs="Times New Roman"/>
          <w:color w:val="000000"/>
          <w:sz w:val="17"/>
          <w:szCs w:val="16"/>
        </w:rPr>
        <w:t xml:space="preserve"> that exist in each </w:t>
      </w:r>
      <w:r>
        <w:rPr>
          <w:rFonts w:ascii="Century Gothic" w:eastAsia="Times New Roman" w:hAnsi="Century Gothic" w:cs="Times New Roman"/>
          <w:color w:val="000000"/>
          <w:sz w:val="17"/>
          <w:szCs w:val="16"/>
        </w:rPr>
        <w:t>district</w:t>
      </w:r>
      <w:r w:rsidRPr="00DB7B56">
        <w:rPr>
          <w:rFonts w:ascii="Century Gothic" w:eastAsia="Times New Roman" w:hAnsi="Century Gothic" w:cs="Times New Roman"/>
          <w:color w:val="000000"/>
          <w:sz w:val="17"/>
          <w:szCs w:val="16"/>
        </w:rPr>
        <w:t>.</w:t>
      </w:r>
      <w:r w:rsidR="00E11D78">
        <w:rPr>
          <w:rFonts w:ascii="Century Gothic" w:eastAsia="Times New Roman" w:hAnsi="Century Gothic" w:cs="Times New Roman"/>
          <w:color w:val="000000"/>
          <w:sz w:val="17"/>
          <w:szCs w:val="16"/>
        </w:rPr>
        <w:t xml:space="preserve"> </w:t>
      </w:r>
    </w:p>
    <w:p w:rsidR="007476FC" w:rsidRPr="00DB7B56" w:rsidRDefault="007476FC" w:rsidP="007476FC">
      <w:pPr>
        <w:spacing w:after="0" w:line="240" w:lineRule="auto"/>
        <w:jc w:val="both"/>
        <w:rPr>
          <w:rFonts w:ascii="Century Gothic" w:eastAsia="Times New Roman" w:hAnsi="Century Gothic" w:cs="Times New Roman"/>
          <w:color w:val="000000"/>
          <w:sz w:val="17"/>
          <w:szCs w:val="16"/>
        </w:rPr>
      </w:pPr>
    </w:p>
    <w:p w:rsidR="007476FC" w:rsidRDefault="007476FC" w:rsidP="007476FC">
      <w:pPr>
        <w:spacing w:after="0" w:line="240" w:lineRule="auto"/>
        <w:jc w:val="both"/>
        <w:rPr>
          <w:rFonts w:ascii="Century Gothic" w:eastAsia="Times New Roman" w:hAnsi="Century Gothic" w:cs="Times New Roman"/>
          <w:color w:val="000000"/>
          <w:sz w:val="17"/>
          <w:szCs w:val="16"/>
        </w:rPr>
      </w:pPr>
      <w:r w:rsidRPr="00DB7B56">
        <w:rPr>
          <w:rFonts w:ascii="Century Gothic" w:eastAsia="Times New Roman" w:hAnsi="Century Gothic" w:cs="Times New Roman"/>
          <w:color w:val="000000"/>
          <w:sz w:val="17"/>
          <w:szCs w:val="16"/>
        </w:rPr>
        <w:t xml:space="preserve">This dataset exists for free on </w:t>
      </w:r>
      <w:r>
        <w:rPr>
          <w:rFonts w:ascii="Century Gothic" w:eastAsia="Times New Roman" w:hAnsi="Century Gothic" w:cs="Times New Roman"/>
          <w:color w:val="000000"/>
          <w:sz w:val="17"/>
          <w:szCs w:val="16"/>
        </w:rPr>
        <w:t xml:space="preserve">the web. </w:t>
      </w:r>
    </w:p>
    <w:p w:rsidR="007476FC" w:rsidRDefault="007476FC" w:rsidP="007476FC">
      <w:pPr>
        <w:spacing w:after="0" w:line="240" w:lineRule="auto"/>
        <w:jc w:val="both"/>
        <w:rPr>
          <w:rFonts w:ascii="Century Gothic" w:eastAsia="Times New Roman" w:hAnsi="Century Gothic" w:cs="Times New Roman"/>
          <w:color w:val="000000"/>
          <w:sz w:val="17"/>
          <w:szCs w:val="16"/>
        </w:rPr>
      </w:pPr>
      <w:r>
        <w:rPr>
          <w:rFonts w:ascii="Century Gothic" w:eastAsia="Times New Roman" w:hAnsi="Century Gothic" w:cs="Times New Roman"/>
          <w:color w:val="000000"/>
          <w:sz w:val="17"/>
          <w:szCs w:val="16"/>
        </w:rPr>
        <w:t>Link to the dataset is</w:t>
      </w:r>
      <w:r w:rsidRPr="00DB7B56">
        <w:rPr>
          <w:rFonts w:ascii="Century Gothic" w:eastAsia="Times New Roman" w:hAnsi="Century Gothic" w:cs="Times New Roman"/>
          <w:color w:val="000000"/>
          <w:sz w:val="17"/>
          <w:szCs w:val="16"/>
        </w:rPr>
        <w:t xml:space="preserve">: </w:t>
      </w:r>
      <w:hyperlink r:id="rId9" w:history="1">
        <w:r w:rsidRPr="009466CF">
          <w:rPr>
            <w:rStyle w:val="Hyperlink"/>
            <w:rFonts w:ascii="Century Gothic" w:eastAsia="Times New Roman" w:hAnsi="Century Gothic" w:cs="Times New Roman"/>
            <w:sz w:val="17"/>
            <w:szCs w:val="16"/>
          </w:rPr>
          <w:t>https://data.gov.in/resources/district-wise-season-wise-crop-production-statistics-1997</w:t>
        </w:r>
      </w:hyperlink>
    </w:p>
    <w:p w:rsidR="009F57A4" w:rsidRDefault="009F57A4" w:rsidP="007476FC">
      <w:pPr>
        <w:spacing w:after="0" w:line="240" w:lineRule="auto"/>
        <w:jc w:val="both"/>
        <w:rPr>
          <w:rFonts w:ascii="Century Gothic" w:eastAsia="Times New Roman" w:hAnsi="Century Gothic" w:cs="Times New Roman"/>
          <w:b/>
          <w:bCs/>
          <w:i/>
          <w:iCs/>
          <w:color w:val="000000"/>
          <w:sz w:val="17"/>
          <w:szCs w:val="32"/>
        </w:rPr>
      </w:pPr>
    </w:p>
    <w:p w:rsidR="007476FC" w:rsidRDefault="007476FC" w:rsidP="007476FC">
      <w:pPr>
        <w:spacing w:after="0" w:line="240" w:lineRule="auto"/>
        <w:jc w:val="both"/>
        <w:rPr>
          <w:rFonts w:ascii="Century Gothic" w:eastAsia="Times New Roman" w:hAnsi="Century Gothic" w:cs="Times New Roman"/>
          <w:b/>
          <w:bCs/>
          <w:i/>
          <w:iCs/>
          <w:color w:val="000000"/>
          <w:sz w:val="17"/>
          <w:szCs w:val="32"/>
        </w:rPr>
      </w:pPr>
      <w:r w:rsidRPr="007476FC">
        <w:rPr>
          <w:rFonts w:ascii="Century Gothic" w:eastAsia="Times New Roman" w:hAnsi="Century Gothic" w:cs="Times New Roman"/>
          <w:b/>
          <w:bCs/>
          <w:i/>
          <w:iCs/>
          <w:color w:val="000000"/>
          <w:sz w:val="17"/>
          <w:szCs w:val="32"/>
        </w:rPr>
        <w:lastRenderedPageBreak/>
        <w:t xml:space="preserve">Data 2: </w:t>
      </w:r>
    </w:p>
    <w:p w:rsidR="007476FC" w:rsidRPr="00DB7B56" w:rsidRDefault="007476FC" w:rsidP="007476FC">
      <w:pPr>
        <w:spacing w:after="0" w:line="240" w:lineRule="auto"/>
        <w:jc w:val="both"/>
        <w:rPr>
          <w:rFonts w:ascii="Century Gothic" w:eastAsia="Times New Roman" w:hAnsi="Century Gothic" w:cs="Times New Roman"/>
          <w:color w:val="000000"/>
          <w:sz w:val="17"/>
          <w:szCs w:val="16"/>
        </w:rPr>
      </w:pPr>
      <w:r>
        <w:rPr>
          <w:rFonts w:ascii="Century Gothic" w:eastAsia="Times New Roman" w:hAnsi="Century Gothic" w:cs="Times New Roman"/>
          <w:b/>
          <w:bCs/>
          <w:i/>
          <w:iCs/>
          <w:color w:val="000000"/>
          <w:sz w:val="17"/>
          <w:szCs w:val="32"/>
        </w:rPr>
        <w:t>Andhra Pradesh</w:t>
      </w:r>
      <w:r w:rsidRPr="00DB7B56">
        <w:rPr>
          <w:rFonts w:ascii="Century Gothic" w:eastAsia="Times New Roman" w:hAnsi="Century Gothic" w:cs="Times New Roman"/>
          <w:color w:val="000000"/>
          <w:sz w:val="17"/>
          <w:szCs w:val="16"/>
        </w:rPr>
        <w:t xml:space="preserve"> </w:t>
      </w:r>
      <w:r>
        <w:rPr>
          <w:rFonts w:ascii="Century Gothic" w:eastAsia="Times New Roman" w:hAnsi="Century Gothic" w:cs="Times New Roman"/>
          <w:color w:val="000000"/>
          <w:sz w:val="17"/>
          <w:szCs w:val="16"/>
        </w:rPr>
        <w:t xml:space="preserve">state </w:t>
      </w:r>
      <w:r w:rsidRPr="00DB7B56">
        <w:rPr>
          <w:rFonts w:ascii="Century Gothic" w:eastAsia="Times New Roman" w:hAnsi="Century Gothic" w:cs="Times New Roman"/>
          <w:color w:val="000000"/>
          <w:sz w:val="17"/>
          <w:szCs w:val="16"/>
        </w:rPr>
        <w:t xml:space="preserve">geographical coordinates data will be utilized as input for the Foursquare API, which will be leveraged to provision </w:t>
      </w:r>
      <w:r>
        <w:rPr>
          <w:rFonts w:ascii="Century Gothic" w:eastAsia="Times New Roman" w:hAnsi="Century Gothic" w:cs="Times New Roman"/>
          <w:color w:val="000000"/>
          <w:sz w:val="17"/>
          <w:szCs w:val="16"/>
        </w:rPr>
        <w:t xml:space="preserve">crop </w:t>
      </w:r>
      <w:r w:rsidRPr="00DB7B56">
        <w:rPr>
          <w:rFonts w:ascii="Century Gothic" w:eastAsia="Times New Roman" w:hAnsi="Century Gothic" w:cs="Times New Roman"/>
          <w:color w:val="000000"/>
          <w:sz w:val="17"/>
          <w:szCs w:val="16"/>
        </w:rPr>
        <w:t xml:space="preserve">information for each </w:t>
      </w:r>
      <w:r>
        <w:rPr>
          <w:rFonts w:ascii="Century Gothic" w:eastAsia="Times New Roman" w:hAnsi="Century Gothic" w:cs="Times New Roman"/>
          <w:color w:val="000000"/>
          <w:sz w:val="17"/>
          <w:szCs w:val="16"/>
        </w:rPr>
        <w:t>district of State Andhra Pradesh</w:t>
      </w:r>
      <w:r w:rsidRPr="00DB7B56">
        <w:rPr>
          <w:rFonts w:ascii="Century Gothic" w:eastAsia="Times New Roman" w:hAnsi="Century Gothic" w:cs="Times New Roman"/>
          <w:color w:val="000000"/>
          <w:sz w:val="17"/>
          <w:szCs w:val="16"/>
        </w:rPr>
        <w:t>.</w:t>
      </w:r>
      <w:r>
        <w:rPr>
          <w:rFonts w:ascii="Century Gothic" w:eastAsia="Times New Roman" w:hAnsi="Century Gothic" w:cs="Times New Roman"/>
          <w:color w:val="000000"/>
          <w:sz w:val="17"/>
          <w:szCs w:val="16"/>
        </w:rPr>
        <w:t xml:space="preserve"> </w:t>
      </w:r>
      <w:r w:rsidRPr="00DB7B56">
        <w:rPr>
          <w:rFonts w:ascii="Century Gothic" w:eastAsia="Times New Roman" w:hAnsi="Century Gothic" w:cs="Times New Roman"/>
          <w:color w:val="000000"/>
          <w:sz w:val="17"/>
          <w:szCs w:val="16"/>
        </w:rPr>
        <w:t xml:space="preserve">We will use the Foursquare API to explore </w:t>
      </w:r>
      <w:r>
        <w:rPr>
          <w:rFonts w:ascii="Century Gothic" w:eastAsia="Times New Roman" w:hAnsi="Century Gothic" w:cs="Times New Roman"/>
          <w:color w:val="000000"/>
          <w:sz w:val="17"/>
          <w:szCs w:val="16"/>
        </w:rPr>
        <w:t xml:space="preserve">districts </w:t>
      </w:r>
      <w:r w:rsidRPr="00DB7B56">
        <w:rPr>
          <w:rFonts w:ascii="Century Gothic" w:eastAsia="Times New Roman" w:hAnsi="Century Gothic" w:cs="Times New Roman"/>
          <w:color w:val="000000"/>
          <w:sz w:val="17"/>
          <w:szCs w:val="16"/>
        </w:rPr>
        <w:t xml:space="preserve">in </w:t>
      </w:r>
      <w:r>
        <w:rPr>
          <w:rFonts w:ascii="Century Gothic" w:eastAsia="Times New Roman" w:hAnsi="Century Gothic" w:cs="Times New Roman"/>
          <w:b/>
          <w:bCs/>
          <w:i/>
          <w:iCs/>
          <w:color w:val="000000"/>
          <w:sz w:val="17"/>
          <w:szCs w:val="32"/>
        </w:rPr>
        <w:t>Andhra Pradesh</w:t>
      </w:r>
      <w:r w:rsidRPr="00DB7B56">
        <w:rPr>
          <w:rFonts w:ascii="Century Gothic" w:eastAsia="Times New Roman" w:hAnsi="Century Gothic" w:cs="Times New Roman"/>
          <w:color w:val="000000"/>
          <w:sz w:val="17"/>
          <w:szCs w:val="16"/>
        </w:rPr>
        <w:t xml:space="preserve"> </w:t>
      </w:r>
      <w:r>
        <w:rPr>
          <w:rFonts w:ascii="Century Gothic" w:eastAsia="Times New Roman" w:hAnsi="Century Gothic" w:cs="Times New Roman"/>
          <w:color w:val="000000"/>
          <w:sz w:val="17"/>
          <w:szCs w:val="16"/>
        </w:rPr>
        <w:t>State</w:t>
      </w:r>
      <w:r w:rsidRPr="00DB7B56">
        <w:rPr>
          <w:rFonts w:ascii="Century Gothic" w:eastAsia="Times New Roman" w:hAnsi="Century Gothic" w:cs="Times New Roman"/>
          <w:color w:val="000000"/>
          <w:sz w:val="17"/>
          <w:szCs w:val="16"/>
        </w:rPr>
        <w:t xml:space="preserve">. </w:t>
      </w:r>
    </w:p>
    <w:p w:rsidR="00E75306" w:rsidRPr="004066E5" w:rsidRDefault="00E75306" w:rsidP="004066E5">
      <w:pPr>
        <w:pStyle w:val="Heading1"/>
      </w:pPr>
      <w:r w:rsidRPr="0095661E">
        <w:rPr>
          <w:sz w:val="20"/>
          <w:szCs w:val="22"/>
        </w:rPr>
        <w:t>Approach</w:t>
      </w:r>
      <w:r w:rsidRPr="004066E5">
        <w:t>:</w:t>
      </w:r>
    </w:p>
    <w:p w:rsidR="00D126EA" w:rsidRPr="00D126EA" w:rsidRDefault="00D126EA" w:rsidP="00D126EA">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sidRPr="00D126EA">
        <w:rPr>
          <w:rFonts w:ascii="Century Gothic" w:eastAsia="Times New Roman" w:hAnsi="Century Gothic" w:cs="Times New Roman"/>
          <w:color w:val="000000"/>
          <w:sz w:val="17"/>
          <w:szCs w:val="16"/>
        </w:rPr>
        <w:t>Collect the Crop dataset from </w:t>
      </w:r>
      <w:hyperlink r:id="rId10" w:history="1">
        <w:r w:rsidRPr="009466CF">
          <w:rPr>
            <w:rStyle w:val="Hyperlink"/>
            <w:rFonts w:ascii="Century Gothic" w:eastAsia="Times New Roman" w:hAnsi="Century Gothic" w:cs="Times New Roman"/>
            <w:sz w:val="17"/>
            <w:szCs w:val="16"/>
          </w:rPr>
          <w:t>https://data.gov.in/resources/district-wise-season-wise-crop-production-statistics-1997</w:t>
        </w:r>
      </w:hyperlink>
    </w:p>
    <w:p w:rsidR="00D126EA" w:rsidRPr="00D126EA" w:rsidRDefault="00D126EA" w:rsidP="00D126EA">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sidRPr="00D126EA">
        <w:rPr>
          <w:rFonts w:ascii="Century Gothic" w:eastAsia="Times New Roman" w:hAnsi="Century Gothic" w:cs="Times New Roman"/>
          <w:color w:val="000000"/>
          <w:sz w:val="17"/>
          <w:szCs w:val="16"/>
        </w:rPr>
        <w:t xml:space="preserve">Using </w:t>
      </w:r>
      <w:r w:rsidR="00BC66CA" w:rsidRPr="00D126EA">
        <w:rPr>
          <w:rFonts w:ascii="Century Gothic" w:eastAsia="Times New Roman" w:hAnsi="Century Gothic" w:cs="Times New Roman"/>
          <w:color w:val="000000"/>
          <w:sz w:val="17"/>
          <w:szCs w:val="16"/>
        </w:rPr>
        <w:t>Foursquare</w:t>
      </w:r>
      <w:r w:rsidRPr="00D126EA">
        <w:rPr>
          <w:rFonts w:ascii="Century Gothic" w:eastAsia="Times New Roman" w:hAnsi="Century Gothic" w:cs="Times New Roman"/>
          <w:color w:val="000000"/>
          <w:sz w:val="17"/>
          <w:szCs w:val="16"/>
        </w:rPr>
        <w:t xml:space="preserve"> API we will find all </w:t>
      </w:r>
      <w:r w:rsidRPr="00DB7B56">
        <w:rPr>
          <w:rFonts w:ascii="Century Gothic" w:eastAsia="Times New Roman" w:hAnsi="Century Gothic" w:cs="Times New Roman"/>
          <w:color w:val="000000"/>
          <w:sz w:val="17"/>
          <w:szCs w:val="16"/>
        </w:rPr>
        <w:t xml:space="preserve">geographical coordinates </w:t>
      </w:r>
      <w:r>
        <w:rPr>
          <w:rFonts w:ascii="Century Gothic" w:eastAsia="Times New Roman" w:hAnsi="Century Gothic" w:cs="Times New Roman"/>
          <w:color w:val="000000"/>
          <w:sz w:val="17"/>
          <w:szCs w:val="16"/>
        </w:rPr>
        <w:t>of each State.</w:t>
      </w:r>
    </w:p>
    <w:p w:rsidR="00D126EA" w:rsidRPr="00D126EA" w:rsidRDefault="00D126EA" w:rsidP="00D126EA">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sidRPr="00D126EA">
        <w:rPr>
          <w:rFonts w:ascii="Century Gothic" w:eastAsia="Times New Roman" w:hAnsi="Century Gothic" w:cs="Times New Roman"/>
          <w:color w:val="000000"/>
          <w:sz w:val="17"/>
          <w:szCs w:val="16"/>
        </w:rPr>
        <w:t xml:space="preserve">Filter out </w:t>
      </w:r>
      <w:r>
        <w:rPr>
          <w:rFonts w:ascii="Century Gothic" w:eastAsia="Times New Roman" w:hAnsi="Century Gothic" w:cs="Times New Roman"/>
          <w:color w:val="000000"/>
          <w:sz w:val="17"/>
          <w:szCs w:val="16"/>
        </w:rPr>
        <w:t xml:space="preserve">crops </w:t>
      </w:r>
      <w:r w:rsidRPr="00D126EA">
        <w:rPr>
          <w:rFonts w:ascii="Century Gothic" w:eastAsia="Times New Roman" w:hAnsi="Century Gothic" w:cs="Times New Roman"/>
          <w:color w:val="000000"/>
          <w:sz w:val="17"/>
          <w:szCs w:val="16"/>
        </w:rPr>
        <w:t xml:space="preserve">that are </w:t>
      </w:r>
      <w:r>
        <w:rPr>
          <w:rFonts w:ascii="Century Gothic" w:eastAsia="Times New Roman" w:hAnsi="Century Gothic" w:cs="Times New Roman"/>
          <w:color w:val="000000"/>
          <w:sz w:val="17"/>
          <w:szCs w:val="16"/>
        </w:rPr>
        <w:t>in Andhra Pradesh State</w:t>
      </w:r>
      <w:r w:rsidRPr="00D126EA">
        <w:rPr>
          <w:rFonts w:ascii="Century Gothic" w:eastAsia="Times New Roman" w:hAnsi="Century Gothic" w:cs="Times New Roman"/>
          <w:color w:val="000000"/>
          <w:sz w:val="17"/>
          <w:szCs w:val="16"/>
        </w:rPr>
        <w:t>.</w:t>
      </w:r>
    </w:p>
    <w:p w:rsidR="00D126EA" w:rsidRPr="00D126EA" w:rsidRDefault="00D126EA" w:rsidP="00D126EA">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sidRPr="00D126EA">
        <w:rPr>
          <w:rFonts w:ascii="Century Gothic" w:eastAsia="Times New Roman" w:hAnsi="Century Gothic" w:cs="Times New Roman"/>
          <w:color w:val="000000"/>
          <w:sz w:val="17"/>
          <w:szCs w:val="16"/>
        </w:rPr>
        <w:t xml:space="preserve">Find </w:t>
      </w:r>
      <w:r>
        <w:rPr>
          <w:rFonts w:ascii="Century Gothic" w:eastAsia="Times New Roman" w:hAnsi="Century Gothic" w:cs="Times New Roman"/>
          <w:color w:val="000000"/>
          <w:sz w:val="17"/>
          <w:szCs w:val="16"/>
        </w:rPr>
        <w:t xml:space="preserve">coordinates and crops for each district in the Andhra Pradesh State </w:t>
      </w:r>
      <w:r w:rsidRPr="00D126EA">
        <w:rPr>
          <w:rFonts w:ascii="Century Gothic" w:eastAsia="Times New Roman" w:hAnsi="Century Gothic" w:cs="Times New Roman"/>
          <w:color w:val="000000"/>
          <w:sz w:val="17"/>
          <w:szCs w:val="16"/>
        </w:rPr>
        <w:t xml:space="preserve">using </w:t>
      </w:r>
      <w:r w:rsidR="00BC66CA" w:rsidRPr="00D126EA">
        <w:rPr>
          <w:rFonts w:ascii="Century Gothic" w:eastAsia="Times New Roman" w:hAnsi="Century Gothic" w:cs="Times New Roman"/>
          <w:color w:val="000000"/>
          <w:sz w:val="17"/>
          <w:szCs w:val="16"/>
        </w:rPr>
        <w:t>Foursquare</w:t>
      </w:r>
      <w:r w:rsidRPr="00D126EA">
        <w:rPr>
          <w:rFonts w:ascii="Century Gothic" w:eastAsia="Times New Roman" w:hAnsi="Century Gothic" w:cs="Times New Roman"/>
          <w:color w:val="000000"/>
          <w:sz w:val="17"/>
          <w:szCs w:val="16"/>
        </w:rPr>
        <w:t xml:space="preserve"> API.</w:t>
      </w:r>
    </w:p>
    <w:p w:rsidR="00D126EA" w:rsidRPr="00D126EA" w:rsidRDefault="00D126EA" w:rsidP="00D126EA">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sidRPr="00D126EA">
        <w:rPr>
          <w:rFonts w:ascii="Century Gothic" w:eastAsia="Times New Roman" w:hAnsi="Century Gothic" w:cs="Times New Roman"/>
          <w:color w:val="000000"/>
          <w:sz w:val="17"/>
          <w:szCs w:val="16"/>
        </w:rPr>
        <w:t xml:space="preserve">Using </w:t>
      </w:r>
      <w:r>
        <w:rPr>
          <w:rFonts w:ascii="Century Gothic" w:eastAsia="Times New Roman" w:hAnsi="Century Gothic" w:cs="Times New Roman"/>
          <w:color w:val="000000"/>
          <w:sz w:val="17"/>
          <w:szCs w:val="16"/>
        </w:rPr>
        <w:t xml:space="preserve">production </w:t>
      </w:r>
      <w:r w:rsidRPr="00D126EA">
        <w:rPr>
          <w:rFonts w:ascii="Century Gothic" w:eastAsia="Times New Roman" w:hAnsi="Century Gothic" w:cs="Times New Roman"/>
          <w:color w:val="000000"/>
          <w:sz w:val="17"/>
          <w:szCs w:val="16"/>
        </w:rPr>
        <w:t xml:space="preserve">for each </w:t>
      </w:r>
      <w:r>
        <w:rPr>
          <w:rFonts w:ascii="Century Gothic" w:eastAsia="Times New Roman" w:hAnsi="Century Gothic" w:cs="Times New Roman"/>
          <w:color w:val="000000"/>
          <w:sz w:val="17"/>
          <w:szCs w:val="16"/>
        </w:rPr>
        <w:t>crop</w:t>
      </w:r>
      <w:r w:rsidRPr="00D126EA">
        <w:rPr>
          <w:rFonts w:ascii="Century Gothic" w:eastAsia="Times New Roman" w:hAnsi="Century Gothic" w:cs="Times New Roman"/>
          <w:color w:val="000000"/>
          <w:sz w:val="17"/>
          <w:szCs w:val="16"/>
        </w:rPr>
        <w:t>, we will sort that data.</w:t>
      </w:r>
    </w:p>
    <w:p w:rsidR="00D126EA" w:rsidRDefault="00D126EA" w:rsidP="00D126EA">
      <w:pPr>
        <w:pStyle w:val="ListParagraph"/>
        <w:numPr>
          <w:ilvl w:val="0"/>
          <w:numId w:val="4"/>
        </w:numPr>
        <w:spacing w:after="0" w:line="240" w:lineRule="auto"/>
        <w:jc w:val="both"/>
      </w:pPr>
      <w:r w:rsidRPr="004066E5">
        <w:rPr>
          <w:rFonts w:ascii="Century Gothic" w:eastAsia="Times New Roman" w:hAnsi="Century Gothic" w:cs="Times New Roman"/>
          <w:color w:val="000000"/>
          <w:sz w:val="17"/>
          <w:szCs w:val="16"/>
        </w:rPr>
        <w:t>Visualize the Ranking of crop and neighborhoods using folium library(python)</w:t>
      </w:r>
    </w:p>
    <w:p w:rsidR="004066E5" w:rsidRPr="0095661E" w:rsidRDefault="004066E5" w:rsidP="004066E5">
      <w:pPr>
        <w:pStyle w:val="Heading1"/>
        <w:rPr>
          <w:sz w:val="20"/>
          <w:szCs w:val="22"/>
        </w:rPr>
      </w:pPr>
      <w:r w:rsidRPr="0095661E">
        <w:rPr>
          <w:sz w:val="20"/>
          <w:szCs w:val="22"/>
        </w:rPr>
        <w:t>Questions that can be asked using the above mentioned datasets</w:t>
      </w:r>
      <w:r w:rsidR="00BC66CA" w:rsidRPr="0095661E">
        <w:rPr>
          <w:sz w:val="20"/>
          <w:szCs w:val="22"/>
        </w:rPr>
        <w:t>:</w:t>
      </w:r>
    </w:p>
    <w:p w:rsidR="00516DE1" w:rsidRPr="00516DE1" w:rsidRDefault="00516DE1" w:rsidP="00516DE1">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sidRPr="00516DE1">
        <w:rPr>
          <w:rFonts w:ascii="Century Gothic" w:eastAsia="Times New Roman" w:hAnsi="Century Gothic" w:cs="Times New Roman"/>
          <w:color w:val="000000"/>
          <w:sz w:val="17"/>
          <w:szCs w:val="16"/>
        </w:rPr>
        <w:t xml:space="preserve">What is best location in </w:t>
      </w:r>
      <w:r>
        <w:rPr>
          <w:rFonts w:ascii="Century Gothic" w:eastAsia="Times New Roman" w:hAnsi="Century Gothic" w:cs="Times New Roman"/>
          <w:color w:val="000000"/>
          <w:sz w:val="17"/>
          <w:szCs w:val="16"/>
        </w:rPr>
        <w:t>Andhra Pradesh</w:t>
      </w:r>
      <w:r w:rsidRPr="00516DE1">
        <w:rPr>
          <w:rFonts w:ascii="Century Gothic" w:eastAsia="Times New Roman" w:hAnsi="Century Gothic" w:cs="Times New Roman"/>
          <w:color w:val="000000"/>
          <w:sz w:val="17"/>
          <w:szCs w:val="16"/>
        </w:rPr>
        <w:t xml:space="preserve"> for </w:t>
      </w:r>
      <w:r>
        <w:rPr>
          <w:rFonts w:ascii="Century Gothic" w:eastAsia="Times New Roman" w:hAnsi="Century Gothic" w:cs="Times New Roman"/>
          <w:color w:val="000000"/>
          <w:sz w:val="17"/>
          <w:szCs w:val="16"/>
        </w:rPr>
        <w:t>given Crop</w:t>
      </w:r>
      <w:r w:rsidRPr="00516DE1">
        <w:rPr>
          <w:rFonts w:ascii="Century Gothic" w:eastAsia="Times New Roman" w:hAnsi="Century Gothic" w:cs="Times New Roman"/>
          <w:color w:val="000000"/>
          <w:sz w:val="17"/>
          <w:szCs w:val="16"/>
        </w:rPr>
        <w:t>?</w:t>
      </w:r>
    </w:p>
    <w:p w:rsidR="00516DE1" w:rsidRPr="00516DE1" w:rsidRDefault="00516DE1" w:rsidP="00516DE1">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sidRPr="00516DE1">
        <w:rPr>
          <w:rFonts w:ascii="Century Gothic" w:eastAsia="Times New Roman" w:hAnsi="Century Gothic" w:cs="Times New Roman"/>
          <w:color w:val="000000"/>
          <w:sz w:val="17"/>
          <w:szCs w:val="16"/>
        </w:rPr>
        <w:t xml:space="preserve">Which areas have potential </w:t>
      </w:r>
      <w:r>
        <w:rPr>
          <w:rFonts w:ascii="Century Gothic" w:eastAsia="Times New Roman" w:hAnsi="Century Gothic" w:cs="Times New Roman"/>
          <w:color w:val="000000"/>
          <w:sz w:val="17"/>
          <w:szCs w:val="16"/>
        </w:rPr>
        <w:t>Corps</w:t>
      </w:r>
      <w:r w:rsidRPr="00516DE1">
        <w:rPr>
          <w:rFonts w:ascii="Century Gothic" w:eastAsia="Times New Roman" w:hAnsi="Century Gothic" w:cs="Times New Roman"/>
          <w:color w:val="000000"/>
          <w:sz w:val="17"/>
          <w:szCs w:val="16"/>
        </w:rPr>
        <w:t>?</w:t>
      </w:r>
    </w:p>
    <w:p w:rsidR="00516DE1" w:rsidRPr="00516DE1" w:rsidRDefault="00516DE1" w:rsidP="00516DE1">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Pr>
          <w:rFonts w:ascii="Century Gothic" w:eastAsia="Times New Roman" w:hAnsi="Century Gothic" w:cs="Times New Roman"/>
          <w:color w:val="000000"/>
          <w:sz w:val="17"/>
          <w:szCs w:val="16"/>
        </w:rPr>
        <w:t>What are the seeds and fertilizers supplies needed for Farmers</w:t>
      </w:r>
      <w:r w:rsidRPr="00516DE1">
        <w:rPr>
          <w:rFonts w:ascii="Century Gothic" w:eastAsia="Times New Roman" w:hAnsi="Century Gothic" w:cs="Times New Roman"/>
          <w:color w:val="000000"/>
          <w:sz w:val="17"/>
          <w:szCs w:val="16"/>
        </w:rPr>
        <w:t>?</w:t>
      </w:r>
    </w:p>
    <w:p w:rsidR="00516DE1" w:rsidRPr="00516DE1" w:rsidRDefault="00516DE1" w:rsidP="00516DE1">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sidRPr="00516DE1">
        <w:rPr>
          <w:rFonts w:ascii="Century Gothic" w:eastAsia="Times New Roman" w:hAnsi="Century Gothic" w:cs="Times New Roman"/>
          <w:color w:val="000000"/>
          <w:sz w:val="17"/>
          <w:szCs w:val="16"/>
        </w:rPr>
        <w:t xml:space="preserve">Which </w:t>
      </w:r>
      <w:r>
        <w:rPr>
          <w:rFonts w:ascii="Century Gothic" w:eastAsia="Times New Roman" w:hAnsi="Century Gothic" w:cs="Times New Roman"/>
          <w:color w:val="000000"/>
          <w:sz w:val="17"/>
          <w:szCs w:val="16"/>
        </w:rPr>
        <w:t>crop gives the better production for Farmers</w:t>
      </w:r>
      <w:r w:rsidRPr="00516DE1">
        <w:rPr>
          <w:rFonts w:ascii="Century Gothic" w:eastAsia="Times New Roman" w:hAnsi="Century Gothic" w:cs="Times New Roman"/>
          <w:color w:val="000000"/>
          <w:sz w:val="17"/>
          <w:szCs w:val="16"/>
        </w:rPr>
        <w:t>?</w:t>
      </w:r>
    </w:p>
    <w:p w:rsidR="00BC66CA" w:rsidRDefault="0095661E" w:rsidP="00BC66CA">
      <w:pPr>
        <w:pStyle w:val="Heading1"/>
      </w:pPr>
      <w:r>
        <w:t>Exploratory Data Analysis</w:t>
      </w:r>
      <w:r w:rsidR="00BC66CA">
        <w:t>:</w:t>
      </w:r>
    </w:p>
    <w:p w:rsidR="00ED29C8" w:rsidRPr="00ED29C8" w:rsidRDefault="00BB1CC7" w:rsidP="00ED29C8">
      <w:r>
        <w:t xml:space="preserve">Geo location of </w:t>
      </w:r>
      <w:r w:rsidRPr="00BB1CC7">
        <w:t>Andhra Pradesh, Latitude: 15.9240905, Longitude: 80.1863809</w:t>
      </w:r>
    </w:p>
    <w:p w:rsidR="00ED29C8" w:rsidRPr="00ED29C8" w:rsidRDefault="00ED29C8" w:rsidP="00ED29C8">
      <w:r w:rsidRPr="00ED29C8">
        <w:rPr>
          <w:noProof/>
        </w:rPr>
        <w:drawing>
          <wp:inline distT="0" distB="0" distL="0" distR="0">
            <wp:extent cx="4781548" cy="3586162"/>
            <wp:effectExtent l="19050" t="0" r="2" b="0"/>
            <wp:docPr id="5" name="Picture 7" descr="D:\Temp\ap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ap_map.png"/>
                    <pic:cNvPicPr>
                      <a:picLocks noChangeAspect="1" noChangeArrowheads="1"/>
                    </pic:cNvPicPr>
                  </pic:nvPicPr>
                  <pic:blipFill>
                    <a:blip r:embed="rId11" cstate="print"/>
                    <a:srcRect/>
                    <a:stretch>
                      <a:fillRect/>
                    </a:stretch>
                  </pic:blipFill>
                  <pic:spPr bwMode="auto">
                    <a:xfrm>
                      <a:off x="0" y="0"/>
                      <a:ext cx="4781547" cy="3586161"/>
                    </a:xfrm>
                    <a:prstGeom prst="rect">
                      <a:avLst/>
                    </a:prstGeom>
                    <a:noFill/>
                    <a:ln w="9525">
                      <a:noFill/>
                      <a:miter lim="800000"/>
                      <a:headEnd/>
                      <a:tailEnd/>
                    </a:ln>
                  </pic:spPr>
                </pic:pic>
              </a:graphicData>
            </a:graphic>
          </wp:inline>
        </w:drawing>
      </w:r>
    </w:p>
    <w:p w:rsidR="00ED29C8" w:rsidRDefault="00ED29C8" w:rsidP="005E35B4">
      <w:pPr>
        <w:spacing w:before="240" w:after="0" w:line="240" w:lineRule="auto"/>
        <w:jc w:val="both"/>
        <w:rPr>
          <w:rFonts w:ascii="Century Gothic" w:eastAsia="Times New Roman" w:hAnsi="Century Gothic" w:cs="Times New Roman"/>
          <w:color w:val="000000"/>
          <w:sz w:val="16"/>
          <w:szCs w:val="16"/>
        </w:rPr>
      </w:pPr>
    </w:p>
    <w:p w:rsidR="00ED29C8" w:rsidRDefault="00ED29C8" w:rsidP="005E35B4">
      <w:pPr>
        <w:spacing w:before="240" w:after="0" w:line="240" w:lineRule="auto"/>
        <w:jc w:val="both"/>
        <w:rPr>
          <w:rFonts w:ascii="Century Gothic" w:eastAsia="Times New Roman" w:hAnsi="Century Gothic" w:cs="Times New Roman"/>
          <w:color w:val="000000"/>
          <w:sz w:val="16"/>
          <w:szCs w:val="16"/>
        </w:rPr>
      </w:pPr>
    </w:p>
    <w:p w:rsidR="00BB1CC7" w:rsidRDefault="005E35B4" w:rsidP="005E35B4">
      <w:pPr>
        <w:spacing w:before="240" w:after="0" w:line="240" w:lineRule="auto"/>
        <w:jc w:val="both"/>
      </w:pPr>
      <w:r>
        <w:rPr>
          <w:rFonts w:ascii="Century Gothic" w:eastAsia="Times New Roman" w:hAnsi="Century Gothic" w:cs="Times New Roman"/>
          <w:color w:val="000000"/>
          <w:sz w:val="16"/>
          <w:szCs w:val="16"/>
        </w:rPr>
        <w:lastRenderedPageBreak/>
        <w:t>Data set for the Andhra Pradesh contains a total of 9628 records for different districts</w:t>
      </w:r>
      <w:r w:rsidR="00E11D78">
        <w:rPr>
          <w:rFonts w:ascii="Century Gothic" w:eastAsia="Times New Roman" w:hAnsi="Century Gothic" w:cs="Times New Roman"/>
          <w:color w:val="000000"/>
          <w:sz w:val="16"/>
          <w:szCs w:val="16"/>
        </w:rPr>
        <w:t>.</w:t>
      </w:r>
      <w:r w:rsidR="00BB1CC7" w:rsidRPr="00BB1CC7">
        <w:t xml:space="preserve"> </w:t>
      </w:r>
    </w:p>
    <w:p w:rsidR="005E35B4" w:rsidRPr="00BB1CC7" w:rsidRDefault="00BB1CC7" w:rsidP="005E35B4">
      <w:pPr>
        <w:spacing w:before="240" w:after="0" w:line="240" w:lineRule="auto"/>
        <w:jc w:val="both"/>
        <w:rPr>
          <w:rFonts w:ascii="Century Gothic" w:eastAsia="Times New Roman" w:hAnsi="Century Gothic" w:cs="Times New Roman"/>
          <w:color w:val="000000"/>
          <w:sz w:val="16"/>
          <w:szCs w:val="16"/>
        </w:rPr>
      </w:pPr>
      <w:r w:rsidRPr="00BB1CC7">
        <w:t>Source dataset shape -</w:t>
      </w:r>
      <w:r w:rsidRPr="00BB1CC7">
        <w:rPr>
          <w:rFonts w:ascii="Century Gothic" w:eastAsia="Times New Roman" w:hAnsi="Century Gothic" w:cs="Times New Roman"/>
          <w:color w:val="000000"/>
          <w:sz w:val="16"/>
          <w:szCs w:val="16"/>
        </w:rPr>
        <w:t xml:space="preserve"> (9628, 70)</w:t>
      </w:r>
    </w:p>
    <w:p w:rsidR="0084646C" w:rsidRDefault="0084646C" w:rsidP="005E35B4">
      <w:pPr>
        <w:spacing w:before="240" w:after="0" w:line="240" w:lineRule="auto"/>
        <w:jc w:val="both"/>
        <w:rPr>
          <w:rFonts w:ascii="Century Gothic" w:eastAsia="Times New Roman" w:hAnsi="Century Gothic" w:cs="Times New Roman"/>
          <w:color w:val="000000"/>
          <w:sz w:val="16"/>
          <w:szCs w:val="16"/>
        </w:rPr>
      </w:pPr>
      <w:r w:rsidRPr="0084646C">
        <w:rPr>
          <w:rFonts w:ascii="Century Gothic" w:eastAsia="Times New Roman" w:hAnsi="Century Gothic" w:cs="Times New Roman"/>
          <w:noProof/>
          <w:color w:val="000000"/>
          <w:sz w:val="16"/>
          <w:szCs w:val="16"/>
        </w:rPr>
        <w:drawing>
          <wp:inline distT="0" distB="0" distL="0" distR="0">
            <wp:extent cx="4581525" cy="1506991"/>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583280" cy="1507568"/>
                    </a:xfrm>
                    <a:prstGeom prst="rect">
                      <a:avLst/>
                    </a:prstGeom>
                    <a:noFill/>
                    <a:ln w="9525">
                      <a:noFill/>
                      <a:miter lim="800000"/>
                      <a:headEnd/>
                      <a:tailEnd/>
                    </a:ln>
                  </pic:spPr>
                </pic:pic>
              </a:graphicData>
            </a:graphic>
          </wp:inline>
        </w:drawing>
      </w:r>
    </w:p>
    <w:p w:rsidR="00BB1CC7" w:rsidRDefault="00BB1CC7" w:rsidP="00BB1CC7">
      <w:pPr>
        <w:spacing w:before="240" w:after="0" w:line="240" w:lineRule="auto"/>
        <w:jc w:val="both"/>
        <w:rPr>
          <w:rFonts w:ascii="Century Gothic" w:eastAsia="Times New Roman" w:hAnsi="Century Gothic" w:cs="Times New Roman"/>
          <w:b/>
          <w:bCs/>
          <w:color w:val="000000"/>
          <w:sz w:val="16"/>
          <w:szCs w:val="16"/>
        </w:rPr>
      </w:pPr>
      <w:r w:rsidRPr="00BB1CC7">
        <w:rPr>
          <w:rFonts w:ascii="Century Gothic" w:eastAsia="Times New Roman" w:hAnsi="Century Gothic" w:cs="Times New Roman"/>
          <w:b/>
          <w:bCs/>
          <w:color w:val="000000"/>
          <w:sz w:val="16"/>
          <w:szCs w:val="16"/>
        </w:rPr>
        <w:t>Andhra Pradesh State has different Districts:</w:t>
      </w:r>
    </w:p>
    <w:p w:rsidR="00BB1CC7" w:rsidRDefault="00BB1CC7" w:rsidP="00BB1CC7">
      <w:pPr>
        <w:spacing w:before="240" w:after="0" w:line="240" w:lineRule="auto"/>
        <w:jc w:val="both"/>
        <w:rPr>
          <w:rFonts w:ascii="Century Gothic" w:eastAsia="Times New Roman" w:hAnsi="Century Gothic" w:cs="Times New Roman"/>
          <w:color w:val="000000"/>
          <w:sz w:val="16"/>
          <w:szCs w:val="16"/>
        </w:rPr>
      </w:pPr>
      <w:r w:rsidRPr="00BB1CC7">
        <w:rPr>
          <w:rFonts w:ascii="Century Gothic" w:eastAsia="Times New Roman" w:hAnsi="Century Gothic" w:cs="Times New Roman"/>
          <w:color w:val="000000"/>
          <w:sz w:val="16"/>
          <w:szCs w:val="16"/>
        </w:rPr>
        <w:t>['ANANTAPUR', 'CHITTOOR', 'EAST GODAVARI', 'GUNTUR', 'KADAPA',</w:t>
      </w:r>
      <w:r>
        <w:rPr>
          <w:rFonts w:ascii="Century Gothic" w:eastAsia="Times New Roman" w:hAnsi="Century Gothic" w:cs="Times New Roman"/>
          <w:color w:val="000000"/>
          <w:sz w:val="16"/>
          <w:szCs w:val="16"/>
        </w:rPr>
        <w:t xml:space="preserve"> </w:t>
      </w:r>
      <w:r w:rsidRPr="00BB1CC7">
        <w:rPr>
          <w:rFonts w:ascii="Century Gothic" w:eastAsia="Times New Roman" w:hAnsi="Century Gothic" w:cs="Times New Roman"/>
          <w:color w:val="000000"/>
          <w:sz w:val="16"/>
          <w:szCs w:val="16"/>
        </w:rPr>
        <w:t>'KRISHNA', 'KURNOOL', 'PRAKASAM', 'SPSR NELLORE', 'SRIKAKULAM', 'VISAKHAPATNAM', 'VIZIANAGARAM', 'WEST GODAVARI']</w:t>
      </w:r>
    </w:p>
    <w:p w:rsidR="00CB3D6E" w:rsidRPr="00CB3D6E" w:rsidRDefault="00CB3D6E" w:rsidP="00BB1CC7">
      <w:pPr>
        <w:spacing w:before="240" w:after="0" w:line="240" w:lineRule="auto"/>
        <w:jc w:val="both"/>
        <w:rPr>
          <w:rFonts w:ascii="Century Gothic" w:eastAsia="Times New Roman" w:hAnsi="Century Gothic" w:cs="Times New Roman"/>
          <w:b/>
          <w:bCs/>
          <w:color w:val="000000"/>
          <w:sz w:val="16"/>
          <w:szCs w:val="16"/>
        </w:rPr>
      </w:pPr>
      <w:r w:rsidRPr="00CB3D6E">
        <w:rPr>
          <w:rFonts w:ascii="Century Gothic" w:eastAsia="Times New Roman" w:hAnsi="Century Gothic" w:cs="Times New Roman"/>
          <w:b/>
          <w:bCs/>
          <w:color w:val="000000"/>
          <w:sz w:val="16"/>
          <w:szCs w:val="16"/>
        </w:rPr>
        <w:t>Coordinates of the each District in Andhra Pradesh:</w:t>
      </w:r>
    </w:p>
    <w:p w:rsidR="00CB3D6E" w:rsidRP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ANANTAPUR - 14.55, 77.416667</w:t>
      </w:r>
    </w:p>
    <w:p w:rsidR="00CB3D6E" w:rsidRP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CHITTOOR - 13.30374115, 78.9877010160408</w:t>
      </w:r>
    </w:p>
    <w:p w:rsidR="00CB3D6E" w:rsidRP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EAST GODAVARI - 17.233496, 81.7225986</w:t>
      </w:r>
    </w:p>
    <w:p w:rsidR="00CB3D6E" w:rsidRP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GUNTUR - 16.2915189, 80.4541588</w:t>
      </w:r>
    </w:p>
    <w:p w:rsidR="00CB3D6E" w:rsidRP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KADAPA - 14.4671491, 78.8228877</w:t>
      </w:r>
    </w:p>
    <w:p w:rsidR="00CB3D6E" w:rsidRP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KRISHNA - 16.6691525, 80.7190024</w:t>
      </w:r>
    </w:p>
    <w:p w:rsidR="00CB3D6E" w:rsidRP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KURNOOL - 15.8309251, 78.0425373</w:t>
      </w:r>
    </w:p>
    <w:p w:rsidR="00CB3D6E" w:rsidRP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PRAKASAM - 15.5, 79.5</w:t>
      </w:r>
    </w:p>
    <w:p w:rsidR="00CB3D6E" w:rsidRP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SPSR NELLORE - 14.4493717, 79.9873763</w:t>
      </w:r>
    </w:p>
    <w:p w:rsidR="00CB3D6E" w:rsidRP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SRIKAKULAM - 18.32002205, 83.9160771993717</w:t>
      </w:r>
    </w:p>
    <w:p w:rsidR="00CB3D6E" w:rsidRP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VISAKHAPATNAM - 17.7231276, 83.3012842</w:t>
      </w:r>
    </w:p>
    <w:p w:rsid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VIZIANAGARAM - 18.1120819, 83.4052196224888</w:t>
      </w:r>
    </w:p>
    <w:p w:rsidR="00CB3D6E" w:rsidRDefault="00CB3D6E" w:rsidP="00CB3D6E">
      <w:pPr>
        <w:spacing w:before="240" w:after="0" w:line="240" w:lineRule="auto"/>
        <w:jc w:val="both"/>
        <w:rPr>
          <w:rFonts w:ascii="Century Gothic" w:eastAsia="Times New Roman" w:hAnsi="Century Gothic" w:cs="Times New Roman"/>
          <w:color w:val="000000"/>
          <w:sz w:val="16"/>
          <w:szCs w:val="16"/>
        </w:rPr>
      </w:pPr>
      <w:r w:rsidRPr="00CB3D6E">
        <w:rPr>
          <w:rFonts w:ascii="Century Gothic" w:eastAsia="Times New Roman" w:hAnsi="Century Gothic" w:cs="Times New Roman"/>
          <w:color w:val="000000"/>
          <w:sz w:val="16"/>
          <w:szCs w:val="16"/>
        </w:rPr>
        <w:t>WEST GODAVARI - 17.0, 81.166667</w:t>
      </w:r>
    </w:p>
    <w:p w:rsidR="005E35B4" w:rsidRPr="0084646C" w:rsidRDefault="005E35B4" w:rsidP="005E35B4">
      <w:pPr>
        <w:spacing w:before="240" w:after="0" w:line="240" w:lineRule="auto"/>
        <w:jc w:val="both"/>
        <w:rPr>
          <w:rFonts w:ascii="Century Gothic" w:eastAsia="Times New Roman" w:hAnsi="Century Gothic" w:cs="Times New Roman"/>
          <w:b/>
          <w:bCs/>
          <w:color w:val="000000"/>
          <w:sz w:val="16"/>
          <w:szCs w:val="16"/>
        </w:rPr>
      </w:pPr>
      <w:r w:rsidRPr="0084646C">
        <w:rPr>
          <w:rFonts w:ascii="Century Gothic" w:eastAsia="Times New Roman" w:hAnsi="Century Gothic" w:cs="Times New Roman"/>
          <w:b/>
          <w:bCs/>
          <w:color w:val="000000"/>
          <w:sz w:val="16"/>
          <w:szCs w:val="16"/>
        </w:rPr>
        <w:t>The agriculture product names as follows:-</w:t>
      </w:r>
    </w:p>
    <w:p w:rsidR="00040B0A" w:rsidRDefault="005E35B4" w:rsidP="005E35B4">
      <w:pPr>
        <w:spacing w:before="240" w:after="0" w:line="240" w:lineRule="auto"/>
        <w:jc w:val="both"/>
        <w:rPr>
          <w:rFonts w:ascii="Century Gothic" w:eastAsia="Times New Roman" w:hAnsi="Century Gothic" w:cs="Times New Roman"/>
          <w:color w:val="000000"/>
          <w:sz w:val="16"/>
          <w:szCs w:val="16"/>
        </w:rPr>
      </w:pPr>
      <w:r w:rsidRPr="005E35B4">
        <w:rPr>
          <w:rFonts w:ascii="Century Gothic" w:eastAsia="Times New Roman" w:hAnsi="Century Gothic" w:cs="Times New Roman"/>
          <w:color w:val="000000"/>
          <w:sz w:val="16"/>
          <w:szCs w:val="16"/>
        </w:rPr>
        <w:t>'</w:t>
      </w:r>
      <w:proofErr w:type="spellStart"/>
      <w:r w:rsidRPr="005E35B4">
        <w:rPr>
          <w:rFonts w:ascii="Century Gothic" w:eastAsia="Times New Roman" w:hAnsi="Century Gothic" w:cs="Times New Roman"/>
          <w:color w:val="000000"/>
          <w:sz w:val="16"/>
          <w:szCs w:val="16"/>
        </w:rPr>
        <w:t>Arecanut</w:t>
      </w:r>
      <w:proofErr w:type="spellEnd"/>
      <w:r w:rsidRPr="005E35B4">
        <w:rPr>
          <w:rFonts w:ascii="Century Gothic" w:eastAsia="Times New Roman" w:hAnsi="Century Gothic" w:cs="Times New Roman"/>
          <w:color w:val="000000"/>
          <w:sz w:val="16"/>
          <w:szCs w:val="16"/>
        </w:rPr>
        <w:t>', '</w:t>
      </w:r>
      <w:proofErr w:type="spellStart"/>
      <w:r w:rsidRPr="005E35B4">
        <w:rPr>
          <w:rFonts w:ascii="Century Gothic" w:eastAsia="Times New Roman" w:hAnsi="Century Gothic" w:cs="Times New Roman"/>
          <w:color w:val="000000"/>
          <w:sz w:val="16"/>
          <w:szCs w:val="16"/>
        </w:rPr>
        <w:t>Arhar</w:t>
      </w:r>
      <w:proofErr w:type="spellEnd"/>
      <w:r w:rsidRPr="005E35B4">
        <w:rPr>
          <w:rFonts w:ascii="Century Gothic" w:eastAsia="Times New Roman" w:hAnsi="Century Gothic" w:cs="Times New Roman"/>
          <w:color w:val="000000"/>
          <w:sz w:val="16"/>
          <w:szCs w:val="16"/>
        </w:rPr>
        <w:t>/</w:t>
      </w:r>
      <w:proofErr w:type="spellStart"/>
      <w:r w:rsidRPr="005E35B4">
        <w:rPr>
          <w:rFonts w:ascii="Century Gothic" w:eastAsia="Times New Roman" w:hAnsi="Century Gothic" w:cs="Times New Roman"/>
          <w:color w:val="000000"/>
          <w:sz w:val="16"/>
          <w:szCs w:val="16"/>
        </w:rPr>
        <w:t>Tur</w:t>
      </w:r>
      <w:proofErr w:type="spellEnd"/>
      <w:r w:rsidRPr="005E35B4">
        <w:rPr>
          <w:rFonts w:ascii="Century Gothic" w:eastAsia="Times New Roman" w:hAnsi="Century Gothic" w:cs="Times New Roman"/>
          <w:color w:val="000000"/>
          <w:sz w:val="16"/>
          <w:szCs w:val="16"/>
        </w:rPr>
        <w:t>', '</w:t>
      </w:r>
      <w:proofErr w:type="spellStart"/>
      <w:r w:rsidRPr="005E35B4">
        <w:rPr>
          <w:rFonts w:ascii="Century Gothic" w:eastAsia="Times New Roman" w:hAnsi="Century Gothic" w:cs="Times New Roman"/>
          <w:color w:val="000000"/>
          <w:sz w:val="16"/>
          <w:szCs w:val="16"/>
        </w:rPr>
        <w:t>Bajra</w:t>
      </w:r>
      <w:proofErr w:type="spellEnd"/>
      <w:r w:rsidRPr="005E35B4">
        <w:rPr>
          <w:rFonts w:ascii="Century Gothic" w:eastAsia="Times New Roman" w:hAnsi="Century Gothic" w:cs="Times New Roman"/>
          <w:color w:val="000000"/>
          <w:sz w:val="16"/>
          <w:szCs w:val="16"/>
        </w:rPr>
        <w:t>', 'Banana',</w:t>
      </w:r>
      <w:r>
        <w:rPr>
          <w:rFonts w:ascii="Century Gothic" w:eastAsia="Times New Roman" w:hAnsi="Century Gothic" w:cs="Times New Roman"/>
          <w:color w:val="000000"/>
          <w:sz w:val="16"/>
          <w:szCs w:val="16"/>
        </w:rPr>
        <w:t xml:space="preserve"> </w:t>
      </w:r>
      <w:r w:rsidRPr="005E35B4">
        <w:rPr>
          <w:rFonts w:ascii="Century Gothic" w:eastAsia="Times New Roman" w:hAnsi="Century Gothic" w:cs="Times New Roman"/>
          <w:color w:val="000000"/>
          <w:sz w:val="16"/>
          <w:szCs w:val="16"/>
        </w:rPr>
        <w:t>'Beans &amp; Mutter(Vegetable)', '</w:t>
      </w:r>
      <w:proofErr w:type="spellStart"/>
      <w:r w:rsidRPr="005E35B4">
        <w:rPr>
          <w:rFonts w:ascii="Century Gothic" w:eastAsia="Times New Roman" w:hAnsi="Century Gothic" w:cs="Times New Roman"/>
          <w:color w:val="000000"/>
          <w:sz w:val="16"/>
          <w:szCs w:val="16"/>
        </w:rPr>
        <w:t>Bhindi</w:t>
      </w:r>
      <w:proofErr w:type="spellEnd"/>
      <w:r w:rsidRPr="005E35B4">
        <w:rPr>
          <w:rFonts w:ascii="Century Gothic" w:eastAsia="Times New Roman" w:hAnsi="Century Gothic" w:cs="Times New Roman"/>
          <w:color w:val="000000"/>
          <w:sz w:val="16"/>
          <w:szCs w:val="16"/>
        </w:rPr>
        <w:t>', 'Bottle Gourd', '</w:t>
      </w:r>
      <w:proofErr w:type="spellStart"/>
      <w:r w:rsidRPr="005E35B4">
        <w:rPr>
          <w:rFonts w:ascii="Century Gothic" w:eastAsia="Times New Roman" w:hAnsi="Century Gothic" w:cs="Times New Roman"/>
          <w:color w:val="000000"/>
          <w:sz w:val="16"/>
          <w:szCs w:val="16"/>
        </w:rPr>
        <w:t>Brinjal</w:t>
      </w:r>
      <w:proofErr w:type="spellEnd"/>
      <w:r w:rsidRPr="005E35B4">
        <w:rPr>
          <w:rFonts w:ascii="Century Gothic" w:eastAsia="Times New Roman" w:hAnsi="Century Gothic" w:cs="Times New Roman"/>
          <w:color w:val="000000"/>
          <w:sz w:val="16"/>
          <w:szCs w:val="16"/>
        </w:rPr>
        <w:t>',</w:t>
      </w:r>
      <w:r>
        <w:rPr>
          <w:rFonts w:ascii="Century Gothic" w:eastAsia="Times New Roman" w:hAnsi="Century Gothic" w:cs="Times New Roman"/>
          <w:color w:val="000000"/>
          <w:sz w:val="16"/>
          <w:szCs w:val="16"/>
        </w:rPr>
        <w:t xml:space="preserve"> </w:t>
      </w:r>
      <w:r w:rsidRPr="005E35B4">
        <w:rPr>
          <w:rFonts w:ascii="Century Gothic" w:eastAsia="Times New Roman" w:hAnsi="Century Gothic" w:cs="Times New Roman"/>
          <w:color w:val="000000"/>
          <w:sz w:val="16"/>
          <w:szCs w:val="16"/>
        </w:rPr>
        <w:t>'Cabbage', '</w:t>
      </w:r>
      <w:proofErr w:type="spellStart"/>
      <w:r w:rsidRPr="005E35B4">
        <w:rPr>
          <w:rFonts w:ascii="Century Gothic" w:eastAsia="Times New Roman" w:hAnsi="Century Gothic" w:cs="Times New Roman"/>
          <w:color w:val="000000"/>
          <w:sz w:val="16"/>
          <w:szCs w:val="16"/>
        </w:rPr>
        <w:t>Cashewnut</w:t>
      </w:r>
      <w:proofErr w:type="spellEnd"/>
      <w:r w:rsidRPr="005E35B4">
        <w:rPr>
          <w:rFonts w:ascii="Century Gothic" w:eastAsia="Times New Roman" w:hAnsi="Century Gothic" w:cs="Times New Roman"/>
          <w:color w:val="000000"/>
          <w:sz w:val="16"/>
          <w:szCs w:val="16"/>
        </w:rPr>
        <w:t>', 'Castor seed', 'Citrus Fruit', 'Coconut ', 'Coriander', 'Cotton(lint)', 'Cowpea(</w:t>
      </w:r>
      <w:proofErr w:type="spellStart"/>
      <w:r w:rsidRPr="005E35B4">
        <w:rPr>
          <w:rFonts w:ascii="Century Gothic" w:eastAsia="Times New Roman" w:hAnsi="Century Gothic" w:cs="Times New Roman"/>
          <w:color w:val="000000"/>
          <w:sz w:val="16"/>
          <w:szCs w:val="16"/>
        </w:rPr>
        <w:t>Lobia</w:t>
      </w:r>
      <w:proofErr w:type="spellEnd"/>
      <w:r w:rsidRPr="005E35B4">
        <w:rPr>
          <w:rFonts w:ascii="Century Gothic" w:eastAsia="Times New Roman" w:hAnsi="Century Gothic" w:cs="Times New Roman"/>
          <w:color w:val="000000"/>
          <w:sz w:val="16"/>
          <w:szCs w:val="16"/>
        </w:rPr>
        <w:t xml:space="preserve">)', 'Cucumber', 'Dry </w:t>
      </w:r>
      <w:proofErr w:type="spellStart"/>
      <w:r w:rsidRPr="005E35B4">
        <w:rPr>
          <w:rFonts w:ascii="Century Gothic" w:eastAsia="Times New Roman" w:hAnsi="Century Gothic" w:cs="Times New Roman"/>
          <w:color w:val="000000"/>
          <w:sz w:val="16"/>
          <w:szCs w:val="16"/>
        </w:rPr>
        <w:t>chillies'</w:t>
      </w:r>
      <w:proofErr w:type="spellEnd"/>
      <w:r w:rsidRPr="005E35B4">
        <w:rPr>
          <w:rFonts w:ascii="Century Gothic" w:eastAsia="Times New Roman" w:hAnsi="Century Gothic" w:cs="Times New Roman"/>
          <w:color w:val="000000"/>
          <w:sz w:val="16"/>
          <w:szCs w:val="16"/>
        </w:rPr>
        <w:t>, 'Dry ginger', 'Garlic', 'Ginger', 'Gram', 'Grapes',</w:t>
      </w:r>
      <w:r>
        <w:rPr>
          <w:rFonts w:ascii="Century Gothic" w:eastAsia="Times New Roman" w:hAnsi="Century Gothic" w:cs="Times New Roman"/>
          <w:color w:val="000000"/>
          <w:sz w:val="16"/>
          <w:szCs w:val="16"/>
        </w:rPr>
        <w:t xml:space="preserve"> </w:t>
      </w:r>
      <w:r w:rsidRPr="005E35B4">
        <w:rPr>
          <w:rFonts w:ascii="Century Gothic" w:eastAsia="Times New Roman" w:hAnsi="Century Gothic" w:cs="Times New Roman"/>
          <w:color w:val="000000"/>
          <w:sz w:val="16"/>
          <w:szCs w:val="16"/>
        </w:rPr>
        <w:t>'Groundnut', 'Horse-gram', '</w:t>
      </w:r>
      <w:proofErr w:type="spellStart"/>
      <w:r w:rsidRPr="005E35B4">
        <w:rPr>
          <w:rFonts w:ascii="Century Gothic" w:eastAsia="Times New Roman" w:hAnsi="Century Gothic" w:cs="Times New Roman"/>
          <w:color w:val="000000"/>
          <w:sz w:val="16"/>
          <w:szCs w:val="16"/>
        </w:rPr>
        <w:t>Jowar</w:t>
      </w:r>
      <w:proofErr w:type="spellEnd"/>
      <w:r w:rsidRPr="005E35B4">
        <w:rPr>
          <w:rFonts w:ascii="Century Gothic" w:eastAsia="Times New Roman" w:hAnsi="Century Gothic" w:cs="Times New Roman"/>
          <w:color w:val="000000"/>
          <w:sz w:val="16"/>
          <w:szCs w:val="16"/>
        </w:rPr>
        <w:t>', '</w:t>
      </w:r>
      <w:proofErr w:type="spellStart"/>
      <w:r w:rsidRPr="005E35B4">
        <w:rPr>
          <w:rFonts w:ascii="Century Gothic" w:eastAsia="Times New Roman" w:hAnsi="Century Gothic" w:cs="Times New Roman"/>
          <w:color w:val="000000"/>
          <w:sz w:val="16"/>
          <w:szCs w:val="16"/>
        </w:rPr>
        <w:t>Korra</w:t>
      </w:r>
      <w:proofErr w:type="spellEnd"/>
      <w:r w:rsidRPr="005E35B4">
        <w:rPr>
          <w:rFonts w:ascii="Century Gothic" w:eastAsia="Times New Roman" w:hAnsi="Century Gothic" w:cs="Times New Roman"/>
          <w:color w:val="000000"/>
          <w:sz w:val="16"/>
          <w:szCs w:val="16"/>
        </w:rPr>
        <w:t>', 'Lemon', 'Linseed',</w:t>
      </w:r>
      <w:r>
        <w:rPr>
          <w:rFonts w:ascii="Century Gothic" w:eastAsia="Times New Roman" w:hAnsi="Century Gothic" w:cs="Times New Roman"/>
          <w:color w:val="000000"/>
          <w:sz w:val="16"/>
          <w:szCs w:val="16"/>
        </w:rPr>
        <w:t xml:space="preserve"> </w:t>
      </w:r>
      <w:r w:rsidRPr="005E35B4">
        <w:rPr>
          <w:rFonts w:ascii="Century Gothic" w:eastAsia="Times New Roman" w:hAnsi="Century Gothic" w:cs="Times New Roman"/>
          <w:color w:val="000000"/>
          <w:sz w:val="16"/>
          <w:szCs w:val="16"/>
        </w:rPr>
        <w:t>'Maize', 'Mango', '</w:t>
      </w:r>
      <w:proofErr w:type="spellStart"/>
      <w:r w:rsidRPr="005E35B4">
        <w:rPr>
          <w:rFonts w:ascii="Century Gothic" w:eastAsia="Times New Roman" w:hAnsi="Century Gothic" w:cs="Times New Roman"/>
          <w:color w:val="000000"/>
          <w:sz w:val="16"/>
          <w:szCs w:val="16"/>
        </w:rPr>
        <w:t>Masoor</w:t>
      </w:r>
      <w:proofErr w:type="spellEnd"/>
      <w:r w:rsidRPr="005E35B4">
        <w:rPr>
          <w:rFonts w:ascii="Century Gothic" w:eastAsia="Times New Roman" w:hAnsi="Century Gothic" w:cs="Times New Roman"/>
          <w:color w:val="000000"/>
          <w:sz w:val="16"/>
          <w:szCs w:val="16"/>
        </w:rPr>
        <w:t>', 'Mesta', '</w:t>
      </w:r>
      <w:proofErr w:type="spellStart"/>
      <w:r w:rsidRPr="005E35B4">
        <w:rPr>
          <w:rFonts w:ascii="Century Gothic" w:eastAsia="Times New Roman" w:hAnsi="Century Gothic" w:cs="Times New Roman"/>
          <w:color w:val="000000"/>
          <w:sz w:val="16"/>
          <w:szCs w:val="16"/>
        </w:rPr>
        <w:t>Moong</w:t>
      </w:r>
      <w:proofErr w:type="spellEnd"/>
      <w:r w:rsidRPr="005E35B4">
        <w:rPr>
          <w:rFonts w:ascii="Century Gothic" w:eastAsia="Times New Roman" w:hAnsi="Century Gothic" w:cs="Times New Roman"/>
          <w:color w:val="000000"/>
          <w:sz w:val="16"/>
          <w:szCs w:val="16"/>
        </w:rPr>
        <w:t xml:space="preserve">(Green Gram)', 'Niger seed', 'Onion', 'Orange', 'Other  Rabi pulses', 'Other Fresh Fruits', 'Other </w:t>
      </w:r>
      <w:proofErr w:type="spellStart"/>
      <w:r w:rsidRPr="005E35B4">
        <w:rPr>
          <w:rFonts w:ascii="Century Gothic" w:eastAsia="Times New Roman" w:hAnsi="Century Gothic" w:cs="Times New Roman"/>
          <w:color w:val="000000"/>
          <w:sz w:val="16"/>
          <w:szCs w:val="16"/>
        </w:rPr>
        <w:t>Kharif</w:t>
      </w:r>
      <w:proofErr w:type="spellEnd"/>
      <w:r w:rsidRPr="005E35B4">
        <w:rPr>
          <w:rFonts w:ascii="Century Gothic" w:eastAsia="Times New Roman" w:hAnsi="Century Gothic" w:cs="Times New Roman"/>
          <w:color w:val="000000"/>
          <w:sz w:val="16"/>
          <w:szCs w:val="16"/>
        </w:rPr>
        <w:t xml:space="preserve"> pulses', 'Other Vegetables', 'Papaya',</w:t>
      </w:r>
      <w:r>
        <w:rPr>
          <w:rFonts w:ascii="Century Gothic" w:eastAsia="Times New Roman" w:hAnsi="Century Gothic" w:cs="Times New Roman"/>
          <w:color w:val="000000"/>
          <w:sz w:val="16"/>
          <w:szCs w:val="16"/>
        </w:rPr>
        <w:t xml:space="preserve"> </w:t>
      </w:r>
      <w:r w:rsidRPr="005E35B4">
        <w:rPr>
          <w:rFonts w:ascii="Century Gothic" w:eastAsia="Times New Roman" w:hAnsi="Century Gothic" w:cs="Times New Roman"/>
          <w:color w:val="000000"/>
          <w:sz w:val="16"/>
          <w:szCs w:val="16"/>
        </w:rPr>
        <w:t>'Peas  (vegetable)', '</w:t>
      </w:r>
      <w:proofErr w:type="spellStart"/>
      <w:r w:rsidRPr="005E35B4">
        <w:rPr>
          <w:rFonts w:ascii="Century Gothic" w:eastAsia="Times New Roman" w:hAnsi="Century Gothic" w:cs="Times New Roman"/>
          <w:color w:val="000000"/>
          <w:sz w:val="16"/>
          <w:szCs w:val="16"/>
        </w:rPr>
        <w:t>Pome</w:t>
      </w:r>
      <w:proofErr w:type="spellEnd"/>
      <w:r w:rsidRPr="005E35B4">
        <w:rPr>
          <w:rFonts w:ascii="Century Gothic" w:eastAsia="Times New Roman" w:hAnsi="Century Gothic" w:cs="Times New Roman"/>
          <w:color w:val="000000"/>
          <w:sz w:val="16"/>
          <w:szCs w:val="16"/>
        </w:rPr>
        <w:t xml:space="preserve"> Fruit', '</w:t>
      </w:r>
      <w:proofErr w:type="spellStart"/>
      <w:r w:rsidRPr="005E35B4">
        <w:rPr>
          <w:rFonts w:ascii="Century Gothic" w:eastAsia="Times New Roman" w:hAnsi="Century Gothic" w:cs="Times New Roman"/>
          <w:color w:val="000000"/>
          <w:sz w:val="16"/>
          <w:szCs w:val="16"/>
        </w:rPr>
        <w:t>Pome</w:t>
      </w:r>
      <w:proofErr w:type="spellEnd"/>
      <w:r w:rsidRPr="005E35B4">
        <w:rPr>
          <w:rFonts w:ascii="Century Gothic" w:eastAsia="Times New Roman" w:hAnsi="Century Gothic" w:cs="Times New Roman"/>
          <w:color w:val="000000"/>
          <w:sz w:val="16"/>
          <w:szCs w:val="16"/>
        </w:rPr>
        <w:t xml:space="preserve"> </w:t>
      </w:r>
      <w:proofErr w:type="spellStart"/>
      <w:r w:rsidRPr="005E35B4">
        <w:rPr>
          <w:rFonts w:ascii="Century Gothic" w:eastAsia="Times New Roman" w:hAnsi="Century Gothic" w:cs="Times New Roman"/>
          <w:color w:val="000000"/>
          <w:sz w:val="16"/>
          <w:szCs w:val="16"/>
        </w:rPr>
        <w:t>Granet</w:t>
      </w:r>
      <w:proofErr w:type="spellEnd"/>
      <w:r w:rsidRPr="005E35B4">
        <w:rPr>
          <w:rFonts w:ascii="Century Gothic" w:eastAsia="Times New Roman" w:hAnsi="Century Gothic" w:cs="Times New Roman"/>
          <w:color w:val="000000"/>
          <w:sz w:val="16"/>
          <w:szCs w:val="16"/>
        </w:rPr>
        <w:t>', 'Potato', '</w:t>
      </w:r>
      <w:proofErr w:type="spellStart"/>
      <w:r w:rsidRPr="005E35B4">
        <w:rPr>
          <w:rFonts w:ascii="Century Gothic" w:eastAsia="Times New Roman" w:hAnsi="Century Gothic" w:cs="Times New Roman"/>
          <w:color w:val="000000"/>
          <w:sz w:val="16"/>
          <w:szCs w:val="16"/>
        </w:rPr>
        <w:t>Ragi</w:t>
      </w:r>
      <w:proofErr w:type="spellEnd"/>
      <w:r w:rsidRPr="005E35B4">
        <w:rPr>
          <w:rFonts w:ascii="Century Gothic" w:eastAsia="Times New Roman" w:hAnsi="Century Gothic" w:cs="Times New Roman"/>
          <w:color w:val="000000"/>
          <w:sz w:val="16"/>
          <w:szCs w:val="16"/>
        </w:rPr>
        <w:t>',</w:t>
      </w:r>
      <w:r>
        <w:rPr>
          <w:rFonts w:ascii="Century Gothic" w:eastAsia="Times New Roman" w:hAnsi="Century Gothic" w:cs="Times New Roman"/>
          <w:color w:val="000000"/>
          <w:sz w:val="16"/>
          <w:szCs w:val="16"/>
        </w:rPr>
        <w:t xml:space="preserve"> </w:t>
      </w:r>
      <w:r w:rsidRPr="005E35B4">
        <w:rPr>
          <w:rFonts w:ascii="Century Gothic" w:eastAsia="Times New Roman" w:hAnsi="Century Gothic" w:cs="Times New Roman"/>
          <w:color w:val="000000"/>
          <w:sz w:val="16"/>
          <w:szCs w:val="16"/>
        </w:rPr>
        <w:t>'Rapeseed &amp;Mustard', 'Rice', 'Safflower', '</w:t>
      </w:r>
      <w:proofErr w:type="spellStart"/>
      <w:r w:rsidRPr="005E35B4">
        <w:rPr>
          <w:rFonts w:ascii="Century Gothic" w:eastAsia="Times New Roman" w:hAnsi="Century Gothic" w:cs="Times New Roman"/>
          <w:color w:val="000000"/>
          <w:sz w:val="16"/>
          <w:szCs w:val="16"/>
        </w:rPr>
        <w:t>Samai</w:t>
      </w:r>
      <w:proofErr w:type="spellEnd"/>
      <w:r w:rsidRPr="005E35B4">
        <w:rPr>
          <w:rFonts w:ascii="Century Gothic" w:eastAsia="Times New Roman" w:hAnsi="Century Gothic" w:cs="Times New Roman"/>
          <w:color w:val="000000"/>
          <w:sz w:val="16"/>
          <w:szCs w:val="16"/>
        </w:rPr>
        <w:t>', '</w:t>
      </w:r>
      <w:proofErr w:type="spellStart"/>
      <w:r w:rsidRPr="005E35B4">
        <w:rPr>
          <w:rFonts w:ascii="Century Gothic" w:eastAsia="Times New Roman" w:hAnsi="Century Gothic" w:cs="Times New Roman"/>
          <w:color w:val="000000"/>
          <w:sz w:val="16"/>
          <w:szCs w:val="16"/>
        </w:rPr>
        <w:t>Sannhamp</w:t>
      </w:r>
      <w:proofErr w:type="spellEnd"/>
      <w:r w:rsidRPr="005E35B4">
        <w:rPr>
          <w:rFonts w:ascii="Century Gothic" w:eastAsia="Times New Roman" w:hAnsi="Century Gothic" w:cs="Times New Roman"/>
          <w:color w:val="000000"/>
          <w:sz w:val="16"/>
          <w:szCs w:val="16"/>
        </w:rPr>
        <w:t>', '</w:t>
      </w:r>
      <w:proofErr w:type="spellStart"/>
      <w:r w:rsidRPr="005E35B4">
        <w:rPr>
          <w:rFonts w:ascii="Century Gothic" w:eastAsia="Times New Roman" w:hAnsi="Century Gothic" w:cs="Times New Roman"/>
          <w:color w:val="000000"/>
          <w:sz w:val="16"/>
          <w:szCs w:val="16"/>
        </w:rPr>
        <w:t>Sapota</w:t>
      </w:r>
      <w:proofErr w:type="spellEnd"/>
      <w:r w:rsidRPr="005E35B4">
        <w:rPr>
          <w:rFonts w:ascii="Century Gothic" w:eastAsia="Times New Roman" w:hAnsi="Century Gothic" w:cs="Times New Roman"/>
          <w:color w:val="000000"/>
          <w:sz w:val="16"/>
          <w:szCs w:val="16"/>
        </w:rPr>
        <w:t>',</w:t>
      </w:r>
      <w:r>
        <w:rPr>
          <w:rFonts w:ascii="Century Gothic" w:eastAsia="Times New Roman" w:hAnsi="Century Gothic" w:cs="Times New Roman"/>
          <w:color w:val="000000"/>
          <w:sz w:val="16"/>
          <w:szCs w:val="16"/>
        </w:rPr>
        <w:t xml:space="preserve"> </w:t>
      </w:r>
      <w:r w:rsidRPr="005E35B4">
        <w:rPr>
          <w:rFonts w:ascii="Century Gothic" w:eastAsia="Times New Roman" w:hAnsi="Century Gothic" w:cs="Times New Roman"/>
          <w:color w:val="000000"/>
          <w:sz w:val="16"/>
          <w:szCs w:val="16"/>
        </w:rPr>
        <w:t>'</w:t>
      </w:r>
      <w:proofErr w:type="spellStart"/>
      <w:r w:rsidRPr="005E35B4">
        <w:rPr>
          <w:rFonts w:ascii="Century Gothic" w:eastAsia="Times New Roman" w:hAnsi="Century Gothic" w:cs="Times New Roman"/>
          <w:color w:val="000000"/>
          <w:sz w:val="16"/>
          <w:szCs w:val="16"/>
        </w:rPr>
        <w:t>Sesamum</w:t>
      </w:r>
      <w:proofErr w:type="spellEnd"/>
      <w:r w:rsidRPr="005E35B4">
        <w:rPr>
          <w:rFonts w:ascii="Century Gothic" w:eastAsia="Times New Roman" w:hAnsi="Century Gothic" w:cs="Times New Roman"/>
          <w:color w:val="000000"/>
          <w:sz w:val="16"/>
          <w:szCs w:val="16"/>
        </w:rPr>
        <w:t>', 'Small millets', '</w:t>
      </w:r>
      <w:proofErr w:type="spellStart"/>
      <w:r w:rsidRPr="005E35B4">
        <w:rPr>
          <w:rFonts w:ascii="Century Gothic" w:eastAsia="Times New Roman" w:hAnsi="Century Gothic" w:cs="Times New Roman"/>
          <w:color w:val="000000"/>
          <w:sz w:val="16"/>
          <w:szCs w:val="16"/>
        </w:rPr>
        <w:t>Soyabean</w:t>
      </w:r>
      <w:proofErr w:type="spellEnd"/>
      <w:r w:rsidRPr="005E35B4">
        <w:rPr>
          <w:rFonts w:ascii="Century Gothic" w:eastAsia="Times New Roman" w:hAnsi="Century Gothic" w:cs="Times New Roman"/>
          <w:color w:val="000000"/>
          <w:sz w:val="16"/>
          <w:szCs w:val="16"/>
        </w:rPr>
        <w:t>', 'Sugarcane', 'Sunflower', 'Sweet potato', 'Tapioca', 'Tobacco', 'Tomato', 'Turmeric', '</w:t>
      </w:r>
      <w:proofErr w:type="spellStart"/>
      <w:r w:rsidRPr="005E35B4">
        <w:rPr>
          <w:rFonts w:ascii="Century Gothic" w:eastAsia="Times New Roman" w:hAnsi="Century Gothic" w:cs="Times New Roman"/>
          <w:color w:val="000000"/>
          <w:sz w:val="16"/>
          <w:szCs w:val="16"/>
        </w:rPr>
        <w:t>Urad</w:t>
      </w:r>
      <w:proofErr w:type="spellEnd"/>
      <w:r w:rsidRPr="005E35B4">
        <w:rPr>
          <w:rFonts w:ascii="Century Gothic" w:eastAsia="Times New Roman" w:hAnsi="Century Gothic" w:cs="Times New Roman"/>
          <w:color w:val="000000"/>
          <w:sz w:val="16"/>
          <w:szCs w:val="16"/>
        </w:rPr>
        <w:t>',</w:t>
      </w:r>
      <w:r>
        <w:rPr>
          <w:rFonts w:ascii="Century Gothic" w:eastAsia="Times New Roman" w:hAnsi="Century Gothic" w:cs="Times New Roman"/>
          <w:color w:val="000000"/>
          <w:sz w:val="16"/>
          <w:szCs w:val="16"/>
        </w:rPr>
        <w:t xml:space="preserve"> </w:t>
      </w:r>
      <w:r w:rsidRPr="005E35B4">
        <w:rPr>
          <w:rFonts w:ascii="Century Gothic" w:eastAsia="Times New Roman" w:hAnsi="Century Gothic" w:cs="Times New Roman"/>
          <w:color w:val="000000"/>
          <w:sz w:val="16"/>
          <w:szCs w:val="16"/>
        </w:rPr>
        <w:t xml:space="preserve"> '</w:t>
      </w:r>
      <w:proofErr w:type="spellStart"/>
      <w:r w:rsidRPr="005E35B4">
        <w:rPr>
          <w:rFonts w:ascii="Century Gothic" w:eastAsia="Times New Roman" w:hAnsi="Century Gothic" w:cs="Times New Roman"/>
          <w:color w:val="000000"/>
          <w:sz w:val="16"/>
          <w:szCs w:val="16"/>
        </w:rPr>
        <w:t>Varagu</w:t>
      </w:r>
      <w:proofErr w:type="spellEnd"/>
      <w:r w:rsidRPr="005E35B4">
        <w:rPr>
          <w:rFonts w:ascii="Century Gothic" w:eastAsia="Times New Roman" w:hAnsi="Century Gothic" w:cs="Times New Roman"/>
          <w:color w:val="000000"/>
          <w:sz w:val="16"/>
          <w:szCs w:val="16"/>
        </w:rPr>
        <w:t xml:space="preserve">', 'Wheat', 'other </w:t>
      </w:r>
      <w:proofErr w:type="spellStart"/>
      <w:r w:rsidRPr="005E35B4">
        <w:rPr>
          <w:rFonts w:ascii="Century Gothic" w:eastAsia="Times New Roman" w:hAnsi="Century Gothic" w:cs="Times New Roman"/>
          <w:color w:val="000000"/>
          <w:sz w:val="16"/>
          <w:szCs w:val="16"/>
        </w:rPr>
        <w:t>fibres'</w:t>
      </w:r>
      <w:proofErr w:type="spellEnd"/>
      <w:r w:rsidRPr="005E35B4">
        <w:rPr>
          <w:rFonts w:ascii="Century Gothic" w:eastAsia="Times New Roman" w:hAnsi="Century Gothic" w:cs="Times New Roman"/>
          <w:color w:val="000000"/>
          <w:sz w:val="16"/>
          <w:szCs w:val="16"/>
        </w:rPr>
        <w:t>, 'other misc. pulses', 'other oilseeds'</w:t>
      </w:r>
    </w:p>
    <w:p w:rsidR="0084646C" w:rsidRPr="0084646C" w:rsidRDefault="0084646C" w:rsidP="0084646C">
      <w:pPr>
        <w:spacing w:before="240" w:after="0" w:line="240" w:lineRule="auto"/>
        <w:jc w:val="both"/>
        <w:rPr>
          <w:rFonts w:ascii="Century Gothic" w:eastAsia="Times New Roman" w:hAnsi="Century Gothic" w:cs="Times New Roman"/>
          <w:b/>
          <w:bCs/>
          <w:color w:val="000000"/>
          <w:sz w:val="16"/>
          <w:szCs w:val="16"/>
        </w:rPr>
      </w:pPr>
      <w:r w:rsidRPr="0084646C">
        <w:rPr>
          <w:rFonts w:ascii="Century Gothic" w:eastAsia="Times New Roman" w:hAnsi="Century Gothic" w:cs="Times New Roman"/>
          <w:b/>
          <w:bCs/>
          <w:color w:val="000000"/>
          <w:sz w:val="16"/>
          <w:szCs w:val="16"/>
        </w:rPr>
        <w:lastRenderedPageBreak/>
        <w:t>Top 10 crops by each district:</w:t>
      </w:r>
    </w:p>
    <w:p w:rsidR="0084646C" w:rsidRDefault="0084646C" w:rsidP="005E35B4">
      <w:pPr>
        <w:spacing w:before="240" w:after="0" w:line="240" w:lineRule="auto"/>
        <w:jc w:val="both"/>
        <w:rPr>
          <w:rFonts w:ascii="Century Gothic" w:eastAsia="Times New Roman" w:hAnsi="Century Gothic" w:cs="Times New Roman"/>
          <w:color w:val="000000"/>
          <w:sz w:val="16"/>
          <w:szCs w:val="16"/>
        </w:rPr>
      </w:pPr>
      <w:r>
        <w:rPr>
          <w:rFonts w:ascii="Century Gothic" w:eastAsia="Times New Roman" w:hAnsi="Century Gothic" w:cs="Times New Roman"/>
          <w:noProof/>
          <w:color w:val="000000"/>
          <w:sz w:val="16"/>
          <w:szCs w:val="16"/>
        </w:rPr>
        <w:drawing>
          <wp:inline distT="0" distB="0" distL="0" distR="0">
            <wp:extent cx="5562600" cy="138841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571497" cy="1390631"/>
                    </a:xfrm>
                    <a:prstGeom prst="rect">
                      <a:avLst/>
                    </a:prstGeom>
                    <a:noFill/>
                    <a:ln w="9525">
                      <a:noFill/>
                      <a:miter lim="800000"/>
                      <a:headEnd/>
                      <a:tailEnd/>
                    </a:ln>
                  </pic:spPr>
                </pic:pic>
              </a:graphicData>
            </a:graphic>
          </wp:inline>
        </w:drawing>
      </w:r>
    </w:p>
    <w:p w:rsidR="0084646C" w:rsidRDefault="0095661E" w:rsidP="00ED29C8">
      <w:pPr>
        <w:pStyle w:val="Heading1"/>
      </w:pPr>
      <w:r>
        <w:t>Predictive Modeling</w:t>
      </w:r>
      <w:r w:rsidR="00650B61">
        <w:t>:</w:t>
      </w:r>
    </w:p>
    <w:p w:rsidR="002E43E2" w:rsidRPr="002E43E2" w:rsidRDefault="00ED29C8" w:rsidP="00ED29C8">
      <w:r>
        <w:rPr>
          <w:noProof/>
        </w:rPr>
        <w:drawing>
          <wp:inline distT="0" distB="0" distL="0" distR="0">
            <wp:extent cx="5172075" cy="4135051"/>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172075" cy="4135051"/>
                    </a:xfrm>
                    <a:prstGeom prst="rect">
                      <a:avLst/>
                    </a:prstGeom>
                    <a:noFill/>
                    <a:ln w="9525">
                      <a:noFill/>
                      <a:miter lim="800000"/>
                      <a:headEnd/>
                      <a:tailEnd/>
                    </a:ln>
                  </pic:spPr>
                </pic:pic>
              </a:graphicData>
            </a:graphic>
          </wp:inline>
        </w:drawing>
      </w:r>
    </w:p>
    <w:p w:rsidR="005B5EF6" w:rsidRDefault="005B5EF6" w:rsidP="005B5EF6"/>
    <w:p w:rsidR="005B5EF6" w:rsidRDefault="0095661E" w:rsidP="005B5EF6">
      <w:pPr>
        <w:pStyle w:val="Heading1"/>
        <w:shd w:val="clear" w:color="auto" w:fill="FFFFFF"/>
        <w:spacing w:before="468"/>
        <w:rPr>
          <w:rFonts w:ascii="Lucida Sans Unicode" w:hAnsi="Lucida Sans Unicode"/>
          <w:spacing w:val="-5"/>
          <w:sz w:val="26"/>
          <w:szCs w:val="26"/>
        </w:rPr>
      </w:pPr>
      <w:r>
        <w:t>Conclusions</w:t>
      </w:r>
      <w:r w:rsidR="005B5EF6">
        <w:t>:</w:t>
      </w:r>
    </w:p>
    <w:p w:rsidR="005B5EF6" w:rsidRDefault="005009B1" w:rsidP="005B5EF6">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sidRPr="005009B1">
        <w:rPr>
          <w:rFonts w:ascii="Century Gothic" w:eastAsia="Times New Roman" w:hAnsi="Century Gothic" w:cs="Times New Roman"/>
          <w:color w:val="000000"/>
          <w:sz w:val="17"/>
          <w:szCs w:val="16"/>
        </w:rPr>
        <w:t xml:space="preserve">Most Common Crop </w:t>
      </w:r>
      <w:r>
        <w:rPr>
          <w:rFonts w:ascii="Century Gothic" w:eastAsia="Times New Roman" w:hAnsi="Century Gothic" w:cs="Times New Roman"/>
          <w:color w:val="000000"/>
          <w:sz w:val="17"/>
          <w:szCs w:val="16"/>
        </w:rPr>
        <w:t xml:space="preserve">is </w:t>
      </w:r>
      <w:r w:rsidR="005B5EF6">
        <w:rPr>
          <w:rFonts w:ascii="Century Gothic" w:eastAsia="Times New Roman" w:hAnsi="Century Gothic" w:cs="Times New Roman"/>
          <w:color w:val="000000"/>
          <w:sz w:val="17"/>
          <w:szCs w:val="16"/>
        </w:rPr>
        <w:t>Rice is the most of the neighborhoods</w:t>
      </w:r>
      <w:r>
        <w:rPr>
          <w:rFonts w:ascii="Century Gothic" w:eastAsia="Times New Roman" w:hAnsi="Century Gothic" w:cs="Times New Roman"/>
          <w:color w:val="000000"/>
          <w:sz w:val="17"/>
          <w:szCs w:val="16"/>
        </w:rPr>
        <w:t>/districts</w:t>
      </w:r>
      <w:r w:rsidR="005B5EF6">
        <w:rPr>
          <w:rFonts w:ascii="Century Gothic" w:eastAsia="Times New Roman" w:hAnsi="Century Gothic" w:cs="Times New Roman"/>
          <w:color w:val="000000"/>
          <w:sz w:val="17"/>
          <w:szCs w:val="16"/>
        </w:rPr>
        <w:t xml:space="preserve"> in Andhra Pradesh</w:t>
      </w:r>
      <w:r w:rsidR="005B5EF6" w:rsidRPr="005B5EF6">
        <w:rPr>
          <w:rFonts w:ascii="Century Gothic" w:eastAsia="Times New Roman" w:hAnsi="Century Gothic" w:cs="Times New Roman"/>
          <w:color w:val="000000"/>
          <w:sz w:val="17"/>
          <w:szCs w:val="16"/>
        </w:rPr>
        <w:t>.</w:t>
      </w:r>
    </w:p>
    <w:p w:rsidR="00FD4B25" w:rsidRPr="005B5EF6" w:rsidRDefault="00FD4B25" w:rsidP="005B5EF6">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Pr>
          <w:rFonts w:ascii="Century Gothic" w:eastAsia="Times New Roman" w:hAnsi="Century Gothic" w:cs="Times New Roman"/>
          <w:color w:val="000000"/>
          <w:sz w:val="17"/>
          <w:szCs w:val="16"/>
        </w:rPr>
        <w:t>Coconut is the highest crop production in the state</w:t>
      </w:r>
    </w:p>
    <w:p w:rsidR="005B5EF6" w:rsidRDefault="005B5EF6" w:rsidP="005B5EF6"/>
    <w:p w:rsidR="00AC0429" w:rsidRDefault="00AC0429" w:rsidP="00AC0429">
      <w:pPr>
        <w:pStyle w:val="Heading1"/>
        <w:shd w:val="clear" w:color="auto" w:fill="FFFFFF"/>
        <w:spacing w:before="468"/>
        <w:rPr>
          <w:rFonts w:ascii="Lucida Sans Unicode" w:hAnsi="Lucida Sans Unicode"/>
          <w:spacing w:val="-5"/>
          <w:sz w:val="26"/>
          <w:szCs w:val="26"/>
        </w:rPr>
      </w:pPr>
      <w:r w:rsidRPr="00AC0429">
        <w:lastRenderedPageBreak/>
        <w:t>Limitations</w:t>
      </w:r>
      <w:r>
        <w:rPr>
          <w:rFonts w:ascii="Lucida Sans Unicode" w:hAnsi="Lucida Sans Unicode"/>
          <w:spacing w:val="-5"/>
          <w:sz w:val="26"/>
          <w:szCs w:val="26"/>
        </w:rPr>
        <w:t>:</w:t>
      </w:r>
    </w:p>
    <w:p w:rsidR="00AC0429" w:rsidRPr="00AC0429" w:rsidRDefault="00AC0429" w:rsidP="00AC0429">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sidRPr="00AC0429">
        <w:rPr>
          <w:rFonts w:ascii="Century Gothic" w:eastAsia="Times New Roman" w:hAnsi="Century Gothic" w:cs="Times New Roman"/>
          <w:color w:val="000000"/>
          <w:sz w:val="17"/>
          <w:szCs w:val="16"/>
        </w:rPr>
        <w:t>The accuracy of data depends purely depends on the data provided by data.gov.in site team</w:t>
      </w:r>
    </w:p>
    <w:p w:rsidR="00AC0429" w:rsidRPr="00AC0429" w:rsidRDefault="00AC0429" w:rsidP="00AC0429">
      <w:pPr>
        <w:pStyle w:val="ListParagraph"/>
        <w:numPr>
          <w:ilvl w:val="0"/>
          <w:numId w:val="4"/>
        </w:numPr>
        <w:spacing w:after="0" w:line="240" w:lineRule="auto"/>
        <w:jc w:val="both"/>
        <w:rPr>
          <w:rFonts w:ascii="Century Gothic" w:eastAsia="Times New Roman" w:hAnsi="Century Gothic" w:cs="Times New Roman"/>
          <w:color w:val="000000"/>
          <w:sz w:val="17"/>
          <w:szCs w:val="16"/>
        </w:rPr>
      </w:pPr>
      <w:r w:rsidRPr="00AC0429">
        <w:rPr>
          <w:rFonts w:ascii="Century Gothic" w:eastAsia="Times New Roman" w:hAnsi="Century Gothic" w:cs="Times New Roman"/>
          <w:color w:val="000000"/>
          <w:sz w:val="17"/>
          <w:szCs w:val="16"/>
        </w:rPr>
        <w:t>Data is available from 1997-2012 and weather forecast is also impact the crop production which way results the wrong predictions</w:t>
      </w:r>
    </w:p>
    <w:p w:rsidR="00AC0429" w:rsidRPr="005B5EF6" w:rsidRDefault="00AC0429" w:rsidP="005B5EF6"/>
    <w:p w:rsidR="00650B61" w:rsidRPr="000A7425" w:rsidRDefault="00650B61" w:rsidP="00C80BF5">
      <w:pPr>
        <w:spacing w:before="240" w:after="0" w:line="240" w:lineRule="auto"/>
        <w:jc w:val="both"/>
        <w:rPr>
          <w:rFonts w:ascii="Century Gothic" w:eastAsia="Times New Roman" w:hAnsi="Century Gothic" w:cs="Times New Roman"/>
          <w:color w:val="000000"/>
          <w:sz w:val="16"/>
          <w:szCs w:val="16"/>
        </w:rPr>
      </w:pPr>
    </w:p>
    <w:sectPr w:rsidR="00650B61" w:rsidRPr="000A7425" w:rsidSect="0057514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116151"/>
    <w:multiLevelType w:val="multilevel"/>
    <w:tmpl w:val="74AC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1B2912"/>
    <w:multiLevelType w:val="hybridMultilevel"/>
    <w:tmpl w:val="A42223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536E25"/>
    <w:multiLevelType w:val="multilevel"/>
    <w:tmpl w:val="B33E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9C2815"/>
    <w:multiLevelType w:val="multilevel"/>
    <w:tmpl w:val="DC36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1CA5210"/>
    <w:multiLevelType w:val="multilevel"/>
    <w:tmpl w:val="E8B2B3D0"/>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5">
    <w:nsid w:val="67481459"/>
    <w:multiLevelType w:val="multilevel"/>
    <w:tmpl w:val="6B88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useFELayout/>
  </w:compat>
  <w:rsids>
    <w:rsidRoot w:val="00C80BF5"/>
    <w:rsid w:val="00040B0A"/>
    <w:rsid w:val="00084AD2"/>
    <w:rsid w:val="000A7425"/>
    <w:rsid w:val="00295C87"/>
    <w:rsid w:val="002A25AC"/>
    <w:rsid w:val="002D3911"/>
    <w:rsid w:val="002E43E2"/>
    <w:rsid w:val="00340F90"/>
    <w:rsid w:val="00373759"/>
    <w:rsid w:val="004066E5"/>
    <w:rsid w:val="005009B1"/>
    <w:rsid w:val="00516DE1"/>
    <w:rsid w:val="00575144"/>
    <w:rsid w:val="005B5EF6"/>
    <w:rsid w:val="005E35B4"/>
    <w:rsid w:val="006001C6"/>
    <w:rsid w:val="00650B61"/>
    <w:rsid w:val="00735748"/>
    <w:rsid w:val="007476FC"/>
    <w:rsid w:val="007D63FE"/>
    <w:rsid w:val="0083305B"/>
    <w:rsid w:val="0084646C"/>
    <w:rsid w:val="008C09EC"/>
    <w:rsid w:val="008E13D5"/>
    <w:rsid w:val="00913C3B"/>
    <w:rsid w:val="009473D0"/>
    <w:rsid w:val="0095264C"/>
    <w:rsid w:val="0095661E"/>
    <w:rsid w:val="009D1CB9"/>
    <w:rsid w:val="009F57A4"/>
    <w:rsid w:val="00A72A0C"/>
    <w:rsid w:val="00AC0429"/>
    <w:rsid w:val="00B4360C"/>
    <w:rsid w:val="00BB1CC7"/>
    <w:rsid w:val="00BC66CA"/>
    <w:rsid w:val="00C20024"/>
    <w:rsid w:val="00C80BF5"/>
    <w:rsid w:val="00CB3D6E"/>
    <w:rsid w:val="00D126EA"/>
    <w:rsid w:val="00D138D2"/>
    <w:rsid w:val="00E11D78"/>
    <w:rsid w:val="00E315F1"/>
    <w:rsid w:val="00E566A4"/>
    <w:rsid w:val="00E75306"/>
    <w:rsid w:val="00ED29C8"/>
    <w:rsid w:val="00F07C2B"/>
    <w:rsid w:val="00FD4B25"/>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144"/>
    <w:rPr>
      <w:rFonts w:cs="Gautami"/>
    </w:rPr>
  </w:style>
  <w:style w:type="paragraph" w:styleId="Heading1">
    <w:name w:val="heading 1"/>
    <w:basedOn w:val="Normal"/>
    <w:next w:val="Normal"/>
    <w:link w:val="Heading1Char"/>
    <w:uiPriority w:val="9"/>
    <w:qFormat/>
    <w:rsid w:val="00E75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80B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80B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0BF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80BF5"/>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80BF5"/>
    <w:rPr>
      <w:color w:val="0000FF"/>
      <w:u w:val="single"/>
    </w:rPr>
  </w:style>
  <w:style w:type="paragraph" w:styleId="NormalWeb">
    <w:name w:val="Normal (Web)"/>
    <w:basedOn w:val="Normal"/>
    <w:uiPriority w:val="99"/>
    <w:semiHidden/>
    <w:unhideWhenUsed/>
    <w:rsid w:val="00C80B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7530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753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530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126EA"/>
    <w:pPr>
      <w:ind w:left="720"/>
      <w:contextualSpacing/>
    </w:pPr>
  </w:style>
  <w:style w:type="paragraph" w:styleId="BalloonText">
    <w:name w:val="Balloon Text"/>
    <w:basedOn w:val="Normal"/>
    <w:link w:val="BalloonTextChar"/>
    <w:uiPriority w:val="99"/>
    <w:semiHidden/>
    <w:unhideWhenUsed/>
    <w:rsid w:val="002E4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3E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788627">
      <w:bodyDiv w:val="1"/>
      <w:marLeft w:val="0"/>
      <w:marRight w:val="0"/>
      <w:marTop w:val="0"/>
      <w:marBottom w:val="0"/>
      <w:divBdr>
        <w:top w:val="none" w:sz="0" w:space="0" w:color="auto"/>
        <w:left w:val="none" w:sz="0" w:space="0" w:color="auto"/>
        <w:bottom w:val="none" w:sz="0" w:space="0" w:color="auto"/>
        <w:right w:val="none" w:sz="0" w:space="0" w:color="auto"/>
      </w:divBdr>
    </w:div>
    <w:div w:id="484274385">
      <w:bodyDiv w:val="1"/>
      <w:marLeft w:val="0"/>
      <w:marRight w:val="0"/>
      <w:marTop w:val="0"/>
      <w:marBottom w:val="0"/>
      <w:divBdr>
        <w:top w:val="none" w:sz="0" w:space="0" w:color="auto"/>
        <w:left w:val="none" w:sz="0" w:space="0" w:color="auto"/>
        <w:bottom w:val="none" w:sz="0" w:space="0" w:color="auto"/>
        <w:right w:val="none" w:sz="0" w:space="0" w:color="auto"/>
      </w:divBdr>
    </w:div>
    <w:div w:id="507595307">
      <w:bodyDiv w:val="1"/>
      <w:marLeft w:val="0"/>
      <w:marRight w:val="0"/>
      <w:marTop w:val="0"/>
      <w:marBottom w:val="0"/>
      <w:divBdr>
        <w:top w:val="none" w:sz="0" w:space="0" w:color="auto"/>
        <w:left w:val="none" w:sz="0" w:space="0" w:color="auto"/>
        <w:bottom w:val="none" w:sz="0" w:space="0" w:color="auto"/>
        <w:right w:val="none" w:sz="0" w:space="0" w:color="auto"/>
      </w:divBdr>
    </w:div>
    <w:div w:id="772088715">
      <w:bodyDiv w:val="1"/>
      <w:marLeft w:val="0"/>
      <w:marRight w:val="0"/>
      <w:marTop w:val="0"/>
      <w:marBottom w:val="0"/>
      <w:divBdr>
        <w:top w:val="none" w:sz="0" w:space="0" w:color="auto"/>
        <w:left w:val="none" w:sz="0" w:space="0" w:color="auto"/>
        <w:bottom w:val="none" w:sz="0" w:space="0" w:color="auto"/>
        <w:right w:val="none" w:sz="0" w:space="0" w:color="auto"/>
      </w:divBdr>
    </w:div>
    <w:div w:id="801507384">
      <w:bodyDiv w:val="1"/>
      <w:marLeft w:val="0"/>
      <w:marRight w:val="0"/>
      <w:marTop w:val="0"/>
      <w:marBottom w:val="0"/>
      <w:divBdr>
        <w:top w:val="none" w:sz="0" w:space="0" w:color="auto"/>
        <w:left w:val="none" w:sz="0" w:space="0" w:color="auto"/>
        <w:bottom w:val="none" w:sz="0" w:space="0" w:color="auto"/>
        <w:right w:val="none" w:sz="0" w:space="0" w:color="auto"/>
      </w:divBdr>
    </w:div>
    <w:div w:id="1116370962">
      <w:bodyDiv w:val="1"/>
      <w:marLeft w:val="0"/>
      <w:marRight w:val="0"/>
      <w:marTop w:val="0"/>
      <w:marBottom w:val="0"/>
      <w:divBdr>
        <w:top w:val="none" w:sz="0" w:space="0" w:color="auto"/>
        <w:left w:val="none" w:sz="0" w:space="0" w:color="auto"/>
        <w:bottom w:val="none" w:sz="0" w:space="0" w:color="auto"/>
        <w:right w:val="none" w:sz="0" w:space="0" w:color="auto"/>
      </w:divBdr>
    </w:div>
    <w:div w:id="1243486555">
      <w:bodyDiv w:val="1"/>
      <w:marLeft w:val="0"/>
      <w:marRight w:val="0"/>
      <w:marTop w:val="0"/>
      <w:marBottom w:val="0"/>
      <w:divBdr>
        <w:top w:val="none" w:sz="0" w:space="0" w:color="auto"/>
        <w:left w:val="none" w:sz="0" w:space="0" w:color="auto"/>
        <w:bottom w:val="none" w:sz="0" w:space="0" w:color="auto"/>
        <w:right w:val="none" w:sz="0" w:space="0" w:color="auto"/>
      </w:divBdr>
    </w:div>
    <w:div w:id="1495494381">
      <w:bodyDiv w:val="1"/>
      <w:marLeft w:val="0"/>
      <w:marRight w:val="0"/>
      <w:marTop w:val="0"/>
      <w:marBottom w:val="0"/>
      <w:divBdr>
        <w:top w:val="none" w:sz="0" w:space="0" w:color="auto"/>
        <w:left w:val="none" w:sz="0" w:space="0" w:color="auto"/>
        <w:bottom w:val="none" w:sz="0" w:space="0" w:color="auto"/>
        <w:right w:val="none" w:sz="0" w:space="0" w:color="auto"/>
      </w:divBdr>
    </w:div>
    <w:div w:id="1659074203">
      <w:bodyDiv w:val="1"/>
      <w:marLeft w:val="0"/>
      <w:marRight w:val="0"/>
      <w:marTop w:val="0"/>
      <w:marBottom w:val="0"/>
      <w:divBdr>
        <w:top w:val="none" w:sz="0" w:space="0" w:color="auto"/>
        <w:left w:val="none" w:sz="0" w:space="0" w:color="auto"/>
        <w:bottom w:val="none" w:sz="0" w:space="0" w:color="auto"/>
        <w:right w:val="none" w:sz="0" w:space="0" w:color="auto"/>
      </w:divBdr>
    </w:div>
    <w:div w:id="1683585070">
      <w:bodyDiv w:val="1"/>
      <w:marLeft w:val="0"/>
      <w:marRight w:val="0"/>
      <w:marTop w:val="0"/>
      <w:marBottom w:val="0"/>
      <w:divBdr>
        <w:top w:val="none" w:sz="0" w:space="0" w:color="auto"/>
        <w:left w:val="none" w:sz="0" w:space="0" w:color="auto"/>
        <w:bottom w:val="none" w:sz="0" w:space="0" w:color="auto"/>
        <w:right w:val="none" w:sz="0" w:space="0" w:color="auto"/>
      </w:divBdr>
      <w:divsChild>
        <w:div w:id="779451540">
          <w:marLeft w:val="0"/>
          <w:marRight w:val="0"/>
          <w:marTop w:val="0"/>
          <w:marBottom w:val="0"/>
          <w:divBdr>
            <w:top w:val="single" w:sz="4" w:space="0" w:color="auto"/>
            <w:left w:val="single" w:sz="4" w:space="0" w:color="auto"/>
            <w:bottom w:val="single" w:sz="4" w:space="0" w:color="auto"/>
            <w:right w:val="single" w:sz="4" w:space="0" w:color="auto"/>
          </w:divBdr>
          <w:divsChild>
            <w:div w:id="893002165">
              <w:marLeft w:val="0"/>
              <w:marRight w:val="0"/>
              <w:marTop w:val="0"/>
              <w:marBottom w:val="0"/>
              <w:divBdr>
                <w:top w:val="none" w:sz="0" w:space="0" w:color="auto"/>
                <w:left w:val="none" w:sz="0" w:space="0" w:color="auto"/>
                <w:bottom w:val="none" w:sz="0" w:space="0" w:color="auto"/>
                <w:right w:val="none" w:sz="0" w:space="0" w:color="auto"/>
              </w:divBdr>
              <w:divsChild>
                <w:div w:id="2812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0208">
          <w:marLeft w:val="0"/>
          <w:marRight w:val="0"/>
          <w:marTop w:val="0"/>
          <w:marBottom w:val="0"/>
          <w:divBdr>
            <w:top w:val="single" w:sz="4" w:space="0" w:color="auto"/>
            <w:left w:val="single" w:sz="4" w:space="0" w:color="auto"/>
            <w:bottom w:val="single" w:sz="4" w:space="0" w:color="auto"/>
            <w:right w:val="single" w:sz="4" w:space="0" w:color="auto"/>
          </w:divBdr>
          <w:divsChild>
            <w:div w:id="1393236977">
              <w:marLeft w:val="0"/>
              <w:marRight w:val="0"/>
              <w:marTop w:val="0"/>
              <w:marBottom w:val="0"/>
              <w:divBdr>
                <w:top w:val="none" w:sz="0" w:space="0" w:color="auto"/>
                <w:left w:val="none" w:sz="0" w:space="0" w:color="auto"/>
                <w:bottom w:val="none" w:sz="0" w:space="0" w:color="auto"/>
                <w:right w:val="none" w:sz="0" w:space="0" w:color="auto"/>
              </w:divBdr>
              <w:divsChild>
                <w:div w:id="16442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8320">
          <w:marLeft w:val="0"/>
          <w:marRight w:val="0"/>
          <w:marTop w:val="0"/>
          <w:marBottom w:val="0"/>
          <w:divBdr>
            <w:top w:val="single" w:sz="4" w:space="0" w:color="auto"/>
            <w:left w:val="single" w:sz="4" w:space="0" w:color="auto"/>
            <w:bottom w:val="single" w:sz="4" w:space="0" w:color="auto"/>
            <w:right w:val="single" w:sz="4" w:space="0" w:color="auto"/>
          </w:divBdr>
          <w:divsChild>
            <w:div w:id="708575249">
              <w:marLeft w:val="0"/>
              <w:marRight w:val="0"/>
              <w:marTop w:val="0"/>
              <w:marBottom w:val="0"/>
              <w:divBdr>
                <w:top w:val="none" w:sz="0" w:space="0" w:color="auto"/>
                <w:left w:val="none" w:sz="0" w:space="0" w:color="auto"/>
                <w:bottom w:val="none" w:sz="0" w:space="0" w:color="auto"/>
                <w:right w:val="none" w:sz="0" w:space="0" w:color="auto"/>
              </w:divBdr>
              <w:divsChild>
                <w:div w:id="10223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21758">
          <w:marLeft w:val="0"/>
          <w:marRight w:val="0"/>
          <w:marTop w:val="0"/>
          <w:marBottom w:val="0"/>
          <w:divBdr>
            <w:top w:val="single" w:sz="4" w:space="0" w:color="auto"/>
            <w:left w:val="single" w:sz="4" w:space="0" w:color="auto"/>
            <w:bottom w:val="single" w:sz="4" w:space="0" w:color="auto"/>
            <w:right w:val="single" w:sz="4" w:space="0" w:color="auto"/>
          </w:divBdr>
          <w:divsChild>
            <w:div w:id="101583218">
              <w:marLeft w:val="0"/>
              <w:marRight w:val="0"/>
              <w:marTop w:val="0"/>
              <w:marBottom w:val="0"/>
              <w:divBdr>
                <w:top w:val="none" w:sz="0" w:space="0" w:color="auto"/>
                <w:left w:val="none" w:sz="0" w:space="0" w:color="auto"/>
                <w:bottom w:val="none" w:sz="0" w:space="0" w:color="auto"/>
                <w:right w:val="none" w:sz="0" w:space="0" w:color="auto"/>
              </w:divBdr>
              <w:divsChild>
                <w:div w:id="9505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2815">
          <w:marLeft w:val="0"/>
          <w:marRight w:val="0"/>
          <w:marTop w:val="0"/>
          <w:marBottom w:val="0"/>
          <w:divBdr>
            <w:top w:val="single" w:sz="4" w:space="0" w:color="auto"/>
            <w:left w:val="single" w:sz="4" w:space="0" w:color="auto"/>
            <w:bottom w:val="single" w:sz="4" w:space="0" w:color="auto"/>
            <w:right w:val="single" w:sz="4" w:space="0" w:color="auto"/>
          </w:divBdr>
          <w:divsChild>
            <w:div w:id="106239430">
              <w:marLeft w:val="0"/>
              <w:marRight w:val="0"/>
              <w:marTop w:val="0"/>
              <w:marBottom w:val="0"/>
              <w:divBdr>
                <w:top w:val="none" w:sz="0" w:space="0" w:color="auto"/>
                <w:left w:val="none" w:sz="0" w:space="0" w:color="auto"/>
                <w:bottom w:val="none" w:sz="0" w:space="0" w:color="auto"/>
                <w:right w:val="none" w:sz="0" w:space="0" w:color="auto"/>
              </w:divBdr>
              <w:divsChild>
                <w:div w:id="8886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7251">
          <w:marLeft w:val="0"/>
          <w:marRight w:val="0"/>
          <w:marTop w:val="0"/>
          <w:marBottom w:val="0"/>
          <w:divBdr>
            <w:top w:val="single" w:sz="4" w:space="0" w:color="auto"/>
            <w:left w:val="single" w:sz="4" w:space="0" w:color="auto"/>
            <w:bottom w:val="single" w:sz="4" w:space="0" w:color="auto"/>
            <w:right w:val="single" w:sz="4" w:space="0" w:color="auto"/>
          </w:divBdr>
          <w:divsChild>
            <w:div w:id="1840999621">
              <w:marLeft w:val="0"/>
              <w:marRight w:val="0"/>
              <w:marTop w:val="0"/>
              <w:marBottom w:val="0"/>
              <w:divBdr>
                <w:top w:val="none" w:sz="0" w:space="0" w:color="auto"/>
                <w:left w:val="none" w:sz="0" w:space="0" w:color="auto"/>
                <w:bottom w:val="none" w:sz="0" w:space="0" w:color="auto"/>
                <w:right w:val="none" w:sz="0" w:space="0" w:color="auto"/>
              </w:divBdr>
              <w:divsChild>
                <w:div w:id="1405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5178">
          <w:marLeft w:val="0"/>
          <w:marRight w:val="0"/>
          <w:marTop w:val="0"/>
          <w:marBottom w:val="0"/>
          <w:divBdr>
            <w:top w:val="single" w:sz="4" w:space="0" w:color="auto"/>
            <w:left w:val="single" w:sz="4" w:space="0" w:color="auto"/>
            <w:bottom w:val="single" w:sz="4" w:space="0" w:color="auto"/>
            <w:right w:val="single" w:sz="4" w:space="0" w:color="auto"/>
          </w:divBdr>
          <w:divsChild>
            <w:div w:id="1555315945">
              <w:marLeft w:val="0"/>
              <w:marRight w:val="0"/>
              <w:marTop w:val="0"/>
              <w:marBottom w:val="0"/>
              <w:divBdr>
                <w:top w:val="none" w:sz="0" w:space="0" w:color="auto"/>
                <w:left w:val="none" w:sz="0" w:space="0" w:color="auto"/>
                <w:bottom w:val="none" w:sz="0" w:space="0" w:color="auto"/>
                <w:right w:val="none" w:sz="0" w:space="0" w:color="auto"/>
              </w:divBdr>
              <w:divsChild>
                <w:div w:id="7933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1395">
          <w:marLeft w:val="0"/>
          <w:marRight w:val="0"/>
          <w:marTop w:val="0"/>
          <w:marBottom w:val="0"/>
          <w:divBdr>
            <w:top w:val="single" w:sz="4" w:space="0" w:color="auto"/>
            <w:left w:val="single" w:sz="4" w:space="0" w:color="auto"/>
            <w:bottom w:val="single" w:sz="4" w:space="0" w:color="auto"/>
            <w:right w:val="single" w:sz="4" w:space="0" w:color="auto"/>
          </w:divBdr>
          <w:divsChild>
            <w:div w:id="1702171959">
              <w:marLeft w:val="0"/>
              <w:marRight w:val="0"/>
              <w:marTop w:val="0"/>
              <w:marBottom w:val="0"/>
              <w:divBdr>
                <w:top w:val="none" w:sz="0" w:space="0" w:color="auto"/>
                <w:left w:val="none" w:sz="0" w:space="0" w:color="auto"/>
                <w:bottom w:val="none" w:sz="0" w:space="0" w:color="auto"/>
                <w:right w:val="none" w:sz="0" w:space="0" w:color="auto"/>
              </w:divBdr>
              <w:divsChild>
                <w:div w:id="10530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4933">
          <w:marLeft w:val="0"/>
          <w:marRight w:val="0"/>
          <w:marTop w:val="0"/>
          <w:marBottom w:val="0"/>
          <w:divBdr>
            <w:top w:val="single" w:sz="4" w:space="0" w:color="auto"/>
            <w:left w:val="single" w:sz="4" w:space="0" w:color="auto"/>
            <w:bottom w:val="single" w:sz="4" w:space="0" w:color="auto"/>
            <w:right w:val="single" w:sz="4" w:space="0" w:color="auto"/>
          </w:divBdr>
          <w:divsChild>
            <w:div w:id="431583844">
              <w:marLeft w:val="0"/>
              <w:marRight w:val="0"/>
              <w:marTop w:val="0"/>
              <w:marBottom w:val="0"/>
              <w:divBdr>
                <w:top w:val="none" w:sz="0" w:space="0" w:color="auto"/>
                <w:left w:val="none" w:sz="0" w:space="0" w:color="auto"/>
                <w:bottom w:val="none" w:sz="0" w:space="0" w:color="auto"/>
                <w:right w:val="none" w:sz="0" w:space="0" w:color="auto"/>
              </w:divBdr>
              <w:divsChild>
                <w:div w:id="131860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1897">
          <w:marLeft w:val="0"/>
          <w:marRight w:val="0"/>
          <w:marTop w:val="0"/>
          <w:marBottom w:val="0"/>
          <w:divBdr>
            <w:top w:val="single" w:sz="4" w:space="0" w:color="auto"/>
            <w:left w:val="single" w:sz="4" w:space="0" w:color="auto"/>
            <w:bottom w:val="single" w:sz="4" w:space="0" w:color="auto"/>
            <w:right w:val="single" w:sz="4" w:space="0" w:color="auto"/>
          </w:divBdr>
          <w:divsChild>
            <w:div w:id="590550928">
              <w:marLeft w:val="0"/>
              <w:marRight w:val="0"/>
              <w:marTop w:val="0"/>
              <w:marBottom w:val="0"/>
              <w:divBdr>
                <w:top w:val="none" w:sz="0" w:space="0" w:color="auto"/>
                <w:left w:val="none" w:sz="0" w:space="0" w:color="auto"/>
                <w:bottom w:val="none" w:sz="0" w:space="0" w:color="auto"/>
                <w:right w:val="none" w:sz="0" w:space="0" w:color="auto"/>
              </w:divBdr>
              <w:divsChild>
                <w:div w:id="162608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50640">
      <w:bodyDiv w:val="1"/>
      <w:marLeft w:val="0"/>
      <w:marRight w:val="0"/>
      <w:marTop w:val="0"/>
      <w:marBottom w:val="0"/>
      <w:divBdr>
        <w:top w:val="none" w:sz="0" w:space="0" w:color="auto"/>
        <w:left w:val="none" w:sz="0" w:space="0" w:color="auto"/>
        <w:bottom w:val="none" w:sz="0" w:space="0" w:color="auto"/>
        <w:right w:val="none" w:sz="0" w:space="0" w:color="auto"/>
      </w:divBdr>
    </w:div>
    <w:div w:id="183810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ender.githubusercontent.com/view/ipynb?commit=ce12f046dd2042d05571a40e3b2f6b41ff64786f&amp;enc_url=68747470733a2f2f7261772e67697468756275736572636f6e74656e742e636f6d2f417261676f6e64614a796f736e612f4170706c6965642d446174612d536369656e63652d43617073746f6e652f636531326630343664643230343264303535373161343065336232663662343166663634373836662f546865253230426174746c652532306f662532304e65696768626f72686f6f64732532302d2532305765656b253230312532302d253230506172742d322e6970796e62&amp;nwo=AragondaJyosna%2FApplied-Data-Science-Capstone&amp;path=The+Battle+of+Neighborhoods+-+Week+1+-+Part-2.ipynb&amp;repository_id=160906404&amp;repository_type=Repository"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render.githubusercontent.com/view/ipynb?commit=ce12f046dd2042d05571a40e3b2f6b41ff64786f&amp;enc_url=68747470733a2f2f7261772e67697468756275736572636f6e74656e742e636f6d2f417261676f6e64614a796f736e612f4170706c6965642d446174612d536369656e63652d43617073746f6e652f636531326630343664643230343264303535373161343065336232663662343166663634373836662f546865253230426174746c652532306f662532304e65696768626f72686f6f64732532302d2532305765656b253230312532302d253230506172742d312e6970796e62&amp;nwo=AragondaJyosna%2FApplied-Data-Science-Capstone&amp;path=The+Battle+of+Neighborhoods+-+Week+1+-+Part-1.ipynb&amp;repository_id=160906404&amp;repository_type=Repository"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ender.githubusercontent.com/view/ipynb?commit=ce12f046dd2042d05571a40e3b2f6b41ff64786f&amp;enc_url=68747470733a2f2f7261772e67697468756275736572636f6e74656e742e636f6d2f417261676f6e64614a796f736e612f4170706c6965642d446174612d536369656e63652d43617073746f6e652f636531326630343664643230343264303535373161343065336232663662343166663634373836662f546865253230426174746c652532306f662532304e65696768626f72686f6f64732532302d2532305765656b253230312532302d253230506172742d312e6970796e62&amp;nwo=AragondaJyosna%2FApplied-Data-Science-Capstone&amp;path=The+Battle+of+Neighborhoods+-+Week+1+-+Part-1.ipynb&amp;repository_id=160906404&amp;repository_type=Repository" TargetMode="External"/><Relationship Id="rId11" Type="http://schemas.openxmlformats.org/officeDocument/2006/relationships/image" Target="media/image1.png"/><Relationship Id="rId5" Type="http://schemas.openxmlformats.org/officeDocument/2006/relationships/hyperlink" Target="https://render.githubusercontent.com/view/ipynb?commit=ce12f046dd2042d05571a40e3b2f6b41ff64786f&amp;enc_url=68747470733a2f2f7261772e67697468756275736572636f6e74656e742e636f6d2f417261676f6e64614a796f736e612f4170706c6965642d446174612d536369656e63652d43617073746f6e652f636531326630343664643230343264303535373161343065336232663662343166663634373836662f546865253230426174746c652532306f662532304e65696768626f72686f6f64732532302d2532305765656b253230312532302d253230506172742d312e6970796e62&amp;nwo=AragondaJyosna%2FApplied-Data-Science-Capstone&amp;path=The+Battle+of+Neighborhoods+-+Week+1+-+Part-1.ipynb&amp;repository_id=160906404&amp;repository_type=Repository" TargetMode="External"/><Relationship Id="rId15" Type="http://schemas.openxmlformats.org/officeDocument/2006/relationships/fontTable" Target="fontTable.xml"/><Relationship Id="rId10" Type="http://schemas.openxmlformats.org/officeDocument/2006/relationships/hyperlink" Target="https://data.gov.in/resources/district-wise-season-wise-crop-production-statistics-1997" TargetMode="External"/><Relationship Id="rId4" Type="http://schemas.openxmlformats.org/officeDocument/2006/relationships/webSettings" Target="webSettings.xml"/><Relationship Id="rId9" Type="http://schemas.openxmlformats.org/officeDocument/2006/relationships/hyperlink" Target="https://data.gov.in/resources/district-wise-season-wise-crop-production-statistics-1997"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4834</TotalTime>
  <Pages>5</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23</cp:revision>
  <dcterms:created xsi:type="dcterms:W3CDTF">2019-10-10T16:05:00Z</dcterms:created>
  <dcterms:modified xsi:type="dcterms:W3CDTF">2019-10-16T17:32:00Z</dcterms:modified>
</cp:coreProperties>
</file>