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owvzkhq4wm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wm7tbhthcs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 : AI-Enabled Student Admissions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odhzibimn3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Project Overview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Purpose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l41polqirf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IDEATION PHASE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Problem Statement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Empathy Map Canvas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Brainstorming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lobxi6zo0t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REQUIREMENT ANALYSIS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Customer Journey Map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Solution Requirements (Functional &amp; Non-Functional)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Data Flow Diagram (DFD)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Technology Stack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x3638aa8kg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PROJECT DESIGN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Problem–Solution Fit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Proposed Solution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Solution Architecture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fnzqk4y2fq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PROJECT PLANNING &amp; SCHEDULING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Product Backlog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Sprint Planning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User Stories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Story Points &amp; Velocity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4ydr5pdr0i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PROJECT DEVELOPMENT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Salesforce Objects &amp; Data Model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Apex Classes &amp; Flows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 Agentforce AI Integration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6.4 Reports &amp; Dashboards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9v9xmgx22v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 FUNCTIONAL &amp; PERFORMANCE TESTING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Functional Testing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Performance Testing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siczb2ejvx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 RESULTS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 Output Screenshots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 System Demonstration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sov7kkmm25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9. ADVANTAGES &amp; LIMITATIONS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 Advantages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 Limitations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dw710nz1qj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10. CONCLUSION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vpwrdd6ah8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11. FUTURE SCOPE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nto2340p89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12. APPENDIX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Salesforce Configuration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Repository Link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Demo Link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