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3. 🗄️ DBMS + SQL</w:t>
      </w:r>
    </w:p>
    <w:p>
      <w:pPr>
        <w:pStyle w:val="BodyText"/>
        <w:bidi w:val="0"/>
        <w:rPr/>
      </w:pPr>
      <w:r>
        <w:rPr/>
        <w:t xml:space="preserve">This is one of your </w:t>
      </w:r>
      <w:r>
        <w:rPr>
          <w:rStyle w:val="Strong"/>
        </w:rPr>
        <w:t>highest-priority subjects after DSA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3"/>
        <w:bidi w:val="0"/>
        <w:rPr/>
      </w:pPr>
      <w:r>
        <w:rPr/>
        <w:t xml:space="preserve">3. 🗄️ DBMS + SQL — </w:t>
      </w:r>
      <w:r>
        <w:rPr>
          <w:rStyle w:val="Strong"/>
          <w:b/>
          <w:bCs/>
        </w:rPr>
        <w:t>Very Important</w:t>
      </w:r>
    </w:p>
    <w:p>
      <w:pPr>
        <w:pStyle w:val="BodyText"/>
        <w:bidi w:val="0"/>
        <w:rPr/>
      </w:pPr>
      <w:r>
        <w:rPr>
          <w:rStyle w:val="Strong"/>
        </w:rPr>
        <w:t>SQL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WHERE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GROUP BY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HAVING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ORDER BY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Joins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Subqueries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CTEs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Aggregate functions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Window functions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Views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Constraints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Transactions </w:t>
      </w:r>
    </w:p>
    <w:p>
      <w:pPr>
        <w:pStyle w:val="BodyText"/>
        <w:bidi w:val="0"/>
        <w:rPr/>
      </w:pPr>
      <w:r>
        <w:rPr>
          <w:rStyle w:val="Strong"/>
        </w:rPr>
        <w:t>DBMS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Keys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ER model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Normalization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Functional dependencies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Indexing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Transactions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ACID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Concurrency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Isolation levels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Deadlocks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Query optimization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Relational vs NoSQL databases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84</Words>
  <Characters>375</Characters>
  <CharactersWithSpaces>429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2026-09-23T00:23:19Z</dcterms:created>
  <dc:creator/>
  <dc:description/>
  <dc:language>en-US</dc:language>
  <cp:lastModifiedBy/>
  <dcterms:modified xsi:type="dcterms:W3CDTF">2026-09-23T00:34:26Z</dcterms:modified>
  <cp:revision>1</cp:revision>
  <dc:subject/>
  <dc:title/>
</cp:coreProperties>
</file>