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7AE5" w14:textId="77777777" w:rsidR="005A597C" w:rsidRDefault="005A597C" w:rsidP="005A597C">
      <w:pPr>
        <w:pStyle w:val="Heading1"/>
        <w:rPr>
          <w:rFonts w:ascii="Times New Roman" w:hAnsi="Times New Roman"/>
          <w:b/>
          <w:bCs/>
        </w:rPr>
      </w:pPr>
      <w:bookmarkStart w:id="0" w:name="_Toc216369789"/>
      <w:r>
        <w:rPr>
          <w:rFonts w:ascii="Times New Roman" w:hAnsi="Times New Roman"/>
          <w:b/>
          <w:bCs/>
        </w:rPr>
        <w:t>Visualisation</w:t>
      </w:r>
      <w:bookmarkEnd w:id="0"/>
    </w:p>
    <w:p w14:paraId="0E0286C6" w14:textId="77777777" w:rsidR="005A597C" w:rsidRDefault="005A597C" w:rsidP="005A597C">
      <w:pPr>
        <w:pStyle w:val="Heading2"/>
        <w:rPr>
          <w:rFonts w:ascii="Times New Roman" w:hAnsi="Times New Roman"/>
          <w:b/>
          <w:bCs/>
        </w:rPr>
      </w:pPr>
      <w:bookmarkStart w:id="1" w:name="_Toc216369790"/>
      <w:r>
        <w:rPr>
          <w:rFonts w:ascii="Times New Roman" w:hAnsi="Times New Roman"/>
          <w:b/>
          <w:bCs/>
        </w:rPr>
        <w:t>Appropriate graphs for the RQ</w:t>
      </w:r>
      <w:bookmarkEnd w:id="1"/>
    </w:p>
    <w:p w14:paraId="11F91CC5" w14:textId="77777777" w:rsidR="005A597C" w:rsidRDefault="005A597C" w:rsidP="005A597C">
      <w:pPr>
        <w:pStyle w:val="NormalWeb"/>
        <w:jc w:val="both"/>
      </w:pPr>
      <w:r>
        <w:t xml:space="preserve">The primary visualisation that is employed is a scatterplot because it distinctly demonstrates the correlation between two continuous variables carat and price which justifies correlation analysis. It includes a histogram of carat to show the distribution of independent variable </w:t>
      </w:r>
      <w:proofErr w:type="gramStart"/>
      <w:r>
        <w:t>and also</w:t>
      </w:r>
      <w:proofErr w:type="gramEnd"/>
      <w:r>
        <w:t xml:space="preserve"> check normality. The two images have been created using the R scripts using informative English labels and titles.</w:t>
      </w:r>
    </w:p>
    <w:p w14:paraId="1CD165F2" w14:textId="77777777" w:rsidR="005A597C" w:rsidRDefault="005A597C" w:rsidP="005A597C">
      <w:pPr>
        <w:pStyle w:val="NormalWeb"/>
        <w:jc w:val="both"/>
      </w:pPr>
      <w:r>
        <w:rPr>
          <w:noProof/>
          <w14:ligatures w14:val="standardContextual"/>
        </w:rPr>
        <w:drawing>
          <wp:inline distT="0" distB="0" distL="0" distR="0" wp14:anchorId="6BC59C53" wp14:editId="170B1EE8">
            <wp:extent cx="5486411" cy="3657607"/>
            <wp:effectExtent l="0" t="0" r="0" b="0"/>
            <wp:docPr id="345701887" name="Picture 2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1887" name="Picture 2" descr="A graph with a red l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A71E" w14:textId="77777777" w:rsidR="005A597C" w:rsidRDefault="005A597C" w:rsidP="005A597C">
      <w:pPr>
        <w:pStyle w:val="NormalWeb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0AD5C69" wp14:editId="48357C65">
            <wp:extent cx="5486411" cy="3657607"/>
            <wp:effectExtent l="0" t="0" r="0" b="0"/>
            <wp:docPr id="970191181" name="Picture 1" descr="A diagram of a diagram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1181" name="Picture 1" descr="A diagram of a diagram with a red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F833" w14:textId="77777777" w:rsidR="005A597C" w:rsidRDefault="005A597C" w:rsidP="005A597C">
      <w:pPr>
        <w:pStyle w:val="NormalWeb"/>
        <w:jc w:val="both"/>
      </w:pPr>
    </w:p>
    <w:p w14:paraId="70D98F3F" w14:textId="77777777" w:rsidR="005A597C" w:rsidRDefault="005A597C" w:rsidP="005A597C">
      <w:pPr>
        <w:jc w:val="center"/>
        <w:rPr>
          <w:rFonts w:ascii="Times New Roman" w:eastAsia="Times New Roman" w:hAnsi="Times New Roman" w:cs="Times New Roman"/>
        </w:rPr>
      </w:pPr>
    </w:p>
    <w:p w14:paraId="6559521B" w14:textId="77777777" w:rsidR="005A597C" w:rsidRDefault="005A597C" w:rsidP="005A597C">
      <w:pPr>
        <w:jc w:val="center"/>
        <w:rPr>
          <w:rFonts w:ascii="Times New Roman" w:eastAsia="Times New Roman" w:hAnsi="Times New Roman" w:cs="Times New Roman"/>
        </w:rPr>
      </w:pPr>
    </w:p>
    <w:p w14:paraId="2EAFB724" w14:textId="77777777" w:rsidR="005A597C" w:rsidRPr="006A3D51" w:rsidRDefault="005A597C" w:rsidP="005A597C">
      <w:pPr>
        <w:rPr>
          <w:rFonts w:ascii="Times New Roman" w:eastAsia="Times New Roman" w:hAnsi="Times New Roman" w:cs="Times New Roman"/>
          <w:i/>
          <w:iCs/>
        </w:rPr>
      </w:pPr>
    </w:p>
    <w:p w14:paraId="2611B80C" w14:textId="77777777" w:rsidR="005A597C" w:rsidRDefault="005A597C" w:rsidP="005A597C">
      <w:pPr>
        <w:pStyle w:val="Heading2"/>
        <w:rPr>
          <w:rFonts w:ascii="Times New Roman" w:hAnsi="Times New Roman"/>
          <w:b/>
          <w:bCs/>
          <w:i/>
          <w:iCs/>
        </w:rPr>
      </w:pPr>
      <w:bookmarkStart w:id="2" w:name="_Toc216369791"/>
      <w:r>
        <w:rPr>
          <w:rFonts w:ascii="Times New Roman" w:hAnsi="Times New Roman"/>
          <w:b/>
          <w:bCs/>
        </w:rPr>
        <w:t>Additional information relating to understanding the data</w:t>
      </w:r>
      <w:bookmarkEnd w:id="2"/>
    </w:p>
    <w:p w14:paraId="10CE6147" w14:textId="77777777" w:rsidR="005A597C" w:rsidRDefault="005A597C" w:rsidP="005A597C">
      <w:pPr>
        <w:pStyle w:val="NormalWeb"/>
        <w:jc w:val="both"/>
      </w:pPr>
      <w:r>
        <w:t>The scatterplot allows visualising the way price varies depending on carat weight and it has identified a strong positive relationship, which indicates an upward trend. The histogram depicts the frequency of carats which are more likely to occur in the dataset with a larger diamond being much more frequent than the smaller ones. The combination of these plots helps one to get an understanding on the data structure prior to doing correlation analysis.</w:t>
      </w:r>
    </w:p>
    <w:p w14:paraId="5876AE1E" w14:textId="77777777" w:rsidR="005A597C" w:rsidRDefault="005A597C" w:rsidP="005A597C">
      <w:pPr>
        <w:pStyle w:val="Heading2"/>
        <w:rPr>
          <w:rFonts w:ascii="Times New Roman" w:hAnsi="Times New Roman"/>
          <w:b/>
          <w:bCs/>
          <w:i/>
          <w:iCs/>
        </w:rPr>
      </w:pPr>
      <w:bookmarkStart w:id="3" w:name="_Toc216369792"/>
      <w:r>
        <w:rPr>
          <w:rFonts w:ascii="Times New Roman" w:hAnsi="Times New Roman"/>
          <w:b/>
          <w:bCs/>
        </w:rPr>
        <w:t>Useful information for the data understanding</w:t>
      </w:r>
      <w:bookmarkEnd w:id="3"/>
    </w:p>
    <w:p w14:paraId="5C02A01F" w14:textId="77777777" w:rsidR="005A597C" w:rsidRDefault="005A597C" w:rsidP="005A597C">
      <w:pPr>
        <w:pStyle w:val="NormalWeb"/>
        <w:jc w:val="both"/>
      </w:pPr>
      <w:r>
        <w:t xml:space="preserve">The plots indicate that there is a steep rise in the prices of diamonds with a rise in carat weight hence a significant relationship that could be tested using statistics. The histogram also reveals that the data is skewed to the lower-carat </w:t>
      </w:r>
      <w:proofErr w:type="gramStart"/>
      <w:r>
        <w:t>diamonds</w:t>
      </w:r>
      <w:proofErr w:type="gramEnd"/>
      <w:r>
        <w:t xml:space="preserve"> and this can affect the overall distribution. The observations will put the results of the correlation in perspective and interpret the analysis. </w:t>
      </w:r>
    </w:p>
    <w:p w14:paraId="5058AAD1" w14:textId="77777777" w:rsidR="005A597C" w:rsidRDefault="005A597C" w:rsidP="005A597C">
      <w:pPr>
        <w:pStyle w:val="Heading1"/>
        <w:rPr>
          <w:rFonts w:ascii="Times New Roman" w:hAnsi="Times New Roman"/>
          <w:b/>
          <w:bCs/>
          <w:color w:val="333333"/>
        </w:rPr>
      </w:pPr>
      <w:bookmarkStart w:id="4" w:name="_Toc216369808"/>
      <w:r>
        <w:rPr>
          <w:rFonts w:ascii="Times New Roman" w:hAnsi="Times New Roman"/>
          <w:b/>
          <w:bCs/>
        </w:rPr>
        <w:t>Appendices</w:t>
      </w:r>
      <w:bookmarkEnd w:id="4"/>
      <w:r>
        <w:rPr>
          <w:rFonts w:ascii="Times New Roman" w:hAnsi="Times New Roman"/>
          <w:b/>
          <w:bCs/>
        </w:rPr>
        <w:t xml:space="preserve"> </w:t>
      </w:r>
    </w:p>
    <w:p w14:paraId="749DF8C7" w14:textId="77777777" w:rsidR="005A597C" w:rsidRDefault="005A597C" w:rsidP="005A597C">
      <w:pPr>
        <w:pStyle w:val="Heading2"/>
        <w:rPr>
          <w:rFonts w:ascii="Times New Roman" w:hAnsi="Times New Roman"/>
          <w:b/>
          <w:bCs/>
          <w:lang w:eastAsia="en-GB"/>
        </w:rPr>
      </w:pPr>
      <w:bookmarkStart w:id="5" w:name="_Toc216369809"/>
      <w:r>
        <w:rPr>
          <w:rFonts w:ascii="Times New Roman" w:hAnsi="Times New Roman"/>
          <w:b/>
          <w:bCs/>
          <w:lang w:eastAsia="en-GB"/>
        </w:rPr>
        <w:t>Appendix A – R Code Used for Analysis and Visualisation</w:t>
      </w:r>
      <w:bookmarkEnd w:id="5"/>
    </w:p>
    <w:p w14:paraId="6B5DD6DD" w14:textId="77777777" w:rsidR="005A597C" w:rsidRDefault="005A597C" w:rsidP="005A597C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0A08BDC5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&lt;- read.csv(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"diamonds.csv"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C64EE2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7123CB8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lastRenderedPageBreak/>
        <w:t>library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(ggplot2)</w:t>
      </w:r>
    </w:p>
    <w:p w14:paraId="31B028CD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E19FEAA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ggplot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aes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x = carat, y = price)) +</w:t>
      </w:r>
    </w:p>
    <w:p w14:paraId="564B9074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geom_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point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alpha = </w:t>
      </w:r>
      <w:r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GB"/>
          <w14:ligatures w14:val="none"/>
        </w:rPr>
        <w:t>0.4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colour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"blue"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 +</w:t>
      </w:r>
    </w:p>
    <w:p w14:paraId="2BF1A408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geom_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smooth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method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lm</w:t>
      </w:r>
      <w:proofErr w:type="spellEnd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se = </w:t>
      </w:r>
      <w:r>
        <w:rPr>
          <w:rFonts w:ascii="Courier New" w:eastAsia="Times New Roman" w:hAnsi="Courier New" w:cs="Courier New"/>
          <w:color w:val="DD0000"/>
          <w:kern w:val="0"/>
          <w:sz w:val="21"/>
          <w:szCs w:val="21"/>
          <w:lang w:eastAsia="en-GB"/>
          <w14:ligatures w14:val="none"/>
        </w:rPr>
        <w:t>TRUE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colour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"red"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 +</w:t>
      </w:r>
    </w:p>
    <w:p w14:paraId="702EA457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labs(</w:t>
      </w:r>
      <w:proofErr w:type="gramEnd"/>
    </w:p>
    <w:p w14:paraId="48638ADA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title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"Scatterplot of Diamond Carat vs Price"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2DD2A0BE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x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"Carat (Weight in Carats)"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046D60C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y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"Price (USD)"</w:t>
      </w:r>
    </w:p>
    <w:p w14:paraId="7327991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) +</w:t>
      </w:r>
    </w:p>
    <w:p w14:paraId="512A35BE" w14:textId="77777777" w:rsidR="005A597C" w:rsidRDefault="005A597C" w:rsidP="005A597C">
      <w:pPr>
        <w:pBdr>
          <w:bottom w:val="single" w:sz="12" w:space="1" w:color="auto"/>
        </w:pBd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theme_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minimal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B5CA10C" w14:textId="77777777" w:rsidR="005A597C" w:rsidRDefault="005A597C" w:rsidP="005A597C">
      <w:pPr>
        <w:pBdr>
          <w:bottom w:val="single" w:sz="12" w:space="1" w:color="auto"/>
        </w:pBd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B9B4033" w14:textId="77777777" w:rsidR="005A597C" w:rsidRDefault="005A597C" w:rsidP="005A597C">
      <w:pPr>
        <w:pBdr>
          <w:bottom w:val="single" w:sz="12" w:space="1" w:color="auto"/>
        </w:pBd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ggsave</w:t>
      </w:r>
      <w:proofErr w:type="spellEnd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"scatterplot.png", width = 6, height = 4)</w:t>
      </w:r>
    </w:p>
    <w:p w14:paraId="5DFA9B26" w14:textId="77777777" w:rsidR="005A597C" w:rsidRDefault="005A597C" w:rsidP="005A597C">
      <w:pPr>
        <w:pBdr>
          <w:bottom w:val="single" w:sz="12" w:space="1" w:color="auto"/>
        </w:pBd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21EEA9A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71B0212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library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(ggplot2)</w:t>
      </w:r>
    </w:p>
    <w:p w14:paraId="522B2436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C1903E2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ggplot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aes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x = carat)) +</w:t>
      </w:r>
    </w:p>
    <w:p w14:paraId="46B6CDE4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geom_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histogram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aes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y =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..density..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), bins = </w:t>
      </w:r>
      <w:r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GB"/>
          <w14:ligatures w14:val="none"/>
        </w:rPr>
        <w:t>40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fill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lightblue</w:t>
      </w:r>
      <w:proofErr w:type="spellEnd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colour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"black"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 +</w:t>
      </w:r>
    </w:p>
    <w:p w14:paraId="6E058708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stat_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function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651A2AA0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fun =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dnorm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37E22B8B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args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list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7AAD5127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 mean =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mean(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df$carat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na.rm = </w:t>
      </w:r>
      <w:r>
        <w:rPr>
          <w:rFonts w:ascii="Courier New" w:eastAsia="Times New Roman" w:hAnsi="Courier New" w:cs="Courier New"/>
          <w:color w:val="DD0000"/>
          <w:kern w:val="0"/>
          <w:sz w:val="21"/>
          <w:szCs w:val="21"/>
          <w:lang w:eastAsia="en-GB"/>
          <w14:ligatures w14:val="none"/>
        </w:rPr>
        <w:t>TRUE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660F4751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sd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sd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df$carat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na.rm = </w:t>
      </w:r>
      <w:r>
        <w:rPr>
          <w:rFonts w:ascii="Courier New" w:eastAsia="Times New Roman" w:hAnsi="Courier New" w:cs="Courier New"/>
          <w:color w:val="DD0000"/>
          <w:kern w:val="0"/>
          <w:sz w:val="21"/>
          <w:szCs w:val="21"/>
          <w:lang w:eastAsia="en-GB"/>
          <w14:ligatures w14:val="none"/>
        </w:rPr>
        <w:t>TRUE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32FDBE5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),</w:t>
      </w:r>
    </w:p>
    <w:p w14:paraId="0E13C87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colour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"red"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27FF5D9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size = </w:t>
      </w:r>
      <w:r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en-GB"/>
          <w14:ligatures w14:val="none"/>
        </w:rPr>
        <w:t>1</w:t>
      </w:r>
    </w:p>
    <w:p w14:paraId="0AB75A0F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) +</w:t>
      </w:r>
    </w:p>
    <w:p w14:paraId="370694E4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labs(</w:t>
      </w:r>
      <w:proofErr w:type="gramEnd"/>
    </w:p>
    <w:p w14:paraId="128AC573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title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"Histogram of Diamond Carat with Normal Curve Overlay"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70C57F5A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x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"Carat (Weight in Carats)"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63B390D6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y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"Density"</w:t>
      </w:r>
    </w:p>
    <w:p w14:paraId="7AC8465E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) +</w:t>
      </w:r>
    </w:p>
    <w:p w14:paraId="7040822D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theme_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minimal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5CEE644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D64AA87" w14:textId="77777777" w:rsidR="005A597C" w:rsidRPr="008B6169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ggsave</w:t>
      </w:r>
      <w:proofErr w:type="spellEnd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B61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"histogram.png", width = 6, height = 4)</w:t>
      </w:r>
    </w:p>
    <w:p w14:paraId="39EEBF35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72A16A5" w14:textId="77777777" w:rsidR="005A597C" w:rsidRDefault="005A597C" w:rsidP="005A597C">
      <w:pPr>
        <w:pStyle w:val="Heading2"/>
        <w:rPr>
          <w:rFonts w:ascii="Times New Roman" w:hAnsi="Times New Roman"/>
        </w:rPr>
      </w:pPr>
      <w:bookmarkStart w:id="6" w:name="_Toc216369810"/>
      <w:r>
        <w:rPr>
          <w:rStyle w:val="Strong"/>
          <w:rFonts w:ascii="Times New Roman" w:hAnsi="Times New Roman"/>
        </w:rPr>
        <w:t>Appendix B – Rscript.log Output</w:t>
      </w:r>
      <w:bookmarkEnd w:id="6"/>
    </w:p>
    <w:p w14:paraId="44B368DF" w14:textId="77777777" w:rsidR="005A597C" w:rsidRDefault="005A597C" w:rsidP="005A597C">
      <w:pPr>
        <w:pStyle w:val="NormalWeb"/>
        <w:jc w:val="both"/>
      </w:pPr>
      <w:r>
        <w:t xml:space="preserve">The R script used in this project was executed successfully, and the statistical output from the Pearson correlation test was saved automatically into a file named </w:t>
      </w:r>
      <w:r>
        <w:rPr>
          <w:rStyle w:val="Strong"/>
          <w:rFonts w:eastAsia="Yu Gothic Light"/>
        </w:rPr>
        <w:t>Rscript.log</w:t>
      </w:r>
      <w:r>
        <w:t xml:space="preserve">. This log file contains the full results of the hypothesis test conducted on the variables </w:t>
      </w:r>
      <w:r>
        <w:rPr>
          <w:rStyle w:val="Emphasis"/>
          <w:rFonts w:eastAsia="Yu Gothic Light"/>
        </w:rPr>
        <w:t>carat</w:t>
      </w:r>
      <w:r>
        <w:t xml:space="preserve"> and </w:t>
      </w:r>
      <w:r>
        <w:rPr>
          <w:rStyle w:val="Emphasis"/>
          <w:rFonts w:eastAsia="Yu Gothic Light"/>
        </w:rPr>
        <w:t>price</w:t>
      </w:r>
      <w:r>
        <w:t>, confirming whether there is a significant correlation between them.</w:t>
      </w:r>
    </w:p>
    <w:p w14:paraId="31CAFDF1" w14:textId="77777777" w:rsidR="005A597C" w:rsidRDefault="005A597C" w:rsidP="005A597C">
      <w:pPr>
        <w:pStyle w:val="NormalWeb"/>
      </w:pPr>
      <w:r>
        <w:t>The statistical test performed was:</w:t>
      </w:r>
    </w:p>
    <w:p w14:paraId="537CD29A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cor.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test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df$carat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df$price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method =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pearson</w:t>
      </w:r>
      <w:proofErr w:type="spellEnd"/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6A845CB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08A7382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n-GB"/>
          <w14:ligatures w14:val="none"/>
        </w:rPr>
        <w:t>Output:</w:t>
      </w:r>
    </w:p>
    <w:p w14:paraId="4A7E1852" w14:textId="77777777" w:rsidR="005A597C" w:rsidRDefault="005A597C" w:rsidP="005A597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n-GB"/>
          <w14:ligatures w14:val="none"/>
        </w:rPr>
      </w:pPr>
      <w:r>
        <w:br/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Pearson's product-moment correlation data: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df$carat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df$price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t = 551.41,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= 53938, p-value &lt; 2.2e-16 alternative hypothesis: true correlation is not equal to 0 95 percent confidence interval: 0.9203098 0.9228530 sample estimates: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cor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0.9215913</w:t>
      </w:r>
    </w:p>
    <w:p w14:paraId="6277D050" w14:textId="77777777" w:rsidR="005A597C" w:rsidRDefault="005A597C" w:rsidP="005A597C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297F74B1" w14:textId="77777777" w:rsidR="005A597C" w:rsidRDefault="005A597C" w:rsidP="005A597C">
      <w:pPr>
        <w:pStyle w:val="Heading2"/>
        <w:rPr>
          <w:rFonts w:ascii="Times New Roman" w:hAnsi="Times New Roman"/>
        </w:rPr>
      </w:pPr>
      <w:bookmarkStart w:id="7" w:name="_Toc216369811"/>
      <w:r>
        <w:rPr>
          <w:rStyle w:val="Strong"/>
          <w:rFonts w:ascii="Times New Roman" w:hAnsi="Times New Roman"/>
        </w:rPr>
        <w:t>Appendix C – GitHub Log Output</w:t>
      </w:r>
      <w:bookmarkEnd w:id="7"/>
    </w:p>
    <w:p w14:paraId="19AC65CC" w14:textId="77777777" w:rsidR="005A597C" w:rsidRDefault="005A597C" w:rsidP="005A597C">
      <w:pPr>
        <w:pStyle w:val="NormalWeb"/>
        <w:jc w:val="both"/>
      </w:pPr>
      <w:r>
        <w:t xml:space="preserve">The full GitHub log is included in </w:t>
      </w:r>
      <w:r>
        <w:rPr>
          <w:rStyle w:val="Strong"/>
          <w:rFonts w:eastAsia="Yu Gothic Light"/>
        </w:rPr>
        <w:t>Appendix C</w:t>
      </w:r>
      <w:r>
        <w:t xml:space="preserve"> to show contributions, version history, and collaboration throughout the project. The log demonstrates consistent activity by all group members, including uploading files, writing code, and revising report sections.</w:t>
      </w:r>
    </w:p>
    <w:p w14:paraId="05C9FF21" w14:textId="77777777" w:rsidR="005A597C" w:rsidRDefault="005A597C" w:rsidP="005A597C">
      <w:pPr>
        <w:pStyle w:val="NormalWeb"/>
        <w:jc w:val="both"/>
      </w:pPr>
      <w:r>
        <w:t xml:space="preserve">Below are the </w:t>
      </w:r>
      <w:r>
        <w:rPr>
          <w:rStyle w:val="Strong"/>
          <w:rFonts w:eastAsia="Yu Gothic Light"/>
        </w:rPr>
        <w:t>three most significant commits</w:t>
      </w:r>
      <w:r>
        <w:t xml:space="preserve"> selected from the log, along with their broader impact on the project:</w:t>
      </w:r>
    </w:p>
    <w:p w14:paraId="314D5B6C" w14:textId="77777777" w:rsidR="005A597C" w:rsidRDefault="005A597C" w:rsidP="005A5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Commit Message: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“This is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2</w:t>
      </w:r>
      <w:r w:rsidRPr="00A7144F">
        <w:rPr>
          <w:rFonts w:ascii="Times New Roman" w:eastAsia="Times New Roman" w:hAnsi="Times New Roman" w:cs="Times New Roman"/>
          <w:i/>
          <w:iCs/>
          <w:kern w:val="0"/>
          <w:vertAlign w:val="superscript"/>
          <w:lang w:eastAsia="en-GB"/>
          <w14:ligatures w14:val="none"/>
        </w:rPr>
        <w:t>nd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Commit”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commit established the foundation for analysis by preparing the dataset and generating the first reproducible R workflow.</w:t>
      </w:r>
    </w:p>
    <w:p w14:paraId="7FB90E2E" w14:textId="77777777" w:rsidR="005A597C" w:rsidRDefault="005A597C" w:rsidP="005A5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Commit Message: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“This is the 4</w:t>
      </w:r>
      <w:r w:rsidRPr="00A7144F">
        <w:rPr>
          <w:rFonts w:ascii="Times New Roman" w:eastAsia="Times New Roman" w:hAnsi="Times New Roman" w:cs="Times New Roman"/>
          <w:i/>
          <w:iCs/>
          <w:kern w:val="0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Commit”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commit added the supplementary plots, supporting understanding of the relationship between carat and price.</w:t>
      </w:r>
    </w:p>
    <w:p w14:paraId="7961F3A4" w14:textId="77777777" w:rsidR="005A597C" w:rsidRDefault="005A597C" w:rsidP="005A59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Commit Message: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</w:t>
      </w:r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This contains my </w:t>
      </w:r>
      <w:proofErr w:type="spellStart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projectcode</w:t>
      </w:r>
      <w:proofErr w:type="spellEnd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and </w:t>
      </w:r>
      <w:proofErr w:type="gramStart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Both</w:t>
      </w:r>
      <w:proofErr w:type="gramEnd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the graphs. </w:t>
      </w:r>
      <w:proofErr w:type="gramStart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Also</w:t>
      </w:r>
      <w:proofErr w:type="gramEnd"/>
      <w:r w:rsidRPr="00FE18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My main report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commit finalised our statistical analysis, enabling us to interpret the correlation and complete the results section of the report.</w:t>
      </w:r>
    </w:p>
    <w:p w14:paraId="7FD90039" w14:textId="77777777" w:rsidR="005A597C" w:rsidRPr="005A597C" w:rsidRDefault="005A597C" w:rsidP="005A597C"/>
    <w:sectPr w:rsidR="005A597C" w:rsidRPr="005A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7C"/>
    <w:rsid w:val="002557BC"/>
    <w:rsid w:val="005A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9AED"/>
  <w15:chartTrackingRefBased/>
  <w15:docId w15:val="{97769369-114E-4BDE-B4E4-C0CA8263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97C"/>
    <w:pPr>
      <w:spacing w:after="0" w:line="240" w:lineRule="auto"/>
    </w:pPr>
    <w:rPr>
      <w:rFonts w:ascii="Aptos" w:eastAsia="Aptos" w:hAnsi="Apto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5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A5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A5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5A59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597C"/>
    <w:rPr>
      <w:b/>
      <w:bCs/>
    </w:rPr>
  </w:style>
  <w:style w:type="character" w:styleId="Emphasis">
    <w:name w:val="Emphasis"/>
    <w:basedOn w:val="DefaultParagraphFont"/>
    <w:uiPriority w:val="20"/>
    <w:qFormat/>
    <w:rsid w:val="005A59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 Prabhat Vanmore</dc:creator>
  <cp:keywords/>
  <dc:description/>
  <cp:lastModifiedBy>77 Prabhat Vanmore</cp:lastModifiedBy>
  <cp:revision>1</cp:revision>
  <dcterms:created xsi:type="dcterms:W3CDTF">2025-12-11T22:55:00Z</dcterms:created>
  <dcterms:modified xsi:type="dcterms:W3CDTF">2025-12-11T22:55:00Z</dcterms:modified>
</cp:coreProperties>
</file>