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2812F" w14:textId="77777777" w:rsidR="004A3AF5" w:rsidRDefault="00C17AE1" w:rsidP="008B4D5F">
      <w:pPr>
        <w:ind w:left="-270" w:right="-630"/>
        <w:rPr>
          <w:rFonts w:ascii="Helvetica" w:hAnsi="Helvetica"/>
        </w:rPr>
      </w:pPr>
      <w:r w:rsidRPr="007F3425">
        <w:rPr>
          <w:noProof/>
        </w:rPr>
        <w:drawing>
          <wp:anchor distT="0" distB="0" distL="114300" distR="114300" simplePos="0" relativeHeight="251659264" behindDoc="1" locked="0" layoutInCell="1" allowOverlap="1" wp14:anchorId="41DDB66D" wp14:editId="71AC4438">
            <wp:simplePos x="0" y="0"/>
            <wp:positionH relativeFrom="page">
              <wp:posOffset>0</wp:posOffset>
            </wp:positionH>
            <wp:positionV relativeFrom="paragraph">
              <wp:posOffset>-365760</wp:posOffset>
            </wp:positionV>
            <wp:extent cx="7771130" cy="6381513"/>
            <wp:effectExtent l="0" t="0" r="1270" b="0"/>
            <wp:wrapNone/>
            <wp:docPr id="7" name="Picture 4" descr="cove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over_5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6381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2EB46" w14:textId="77777777" w:rsidR="00C17AE1" w:rsidRDefault="00C17AE1" w:rsidP="008B4D5F">
      <w:pPr>
        <w:ind w:left="-270" w:right="-630"/>
        <w:rPr>
          <w:rFonts w:ascii="Helvetica" w:hAnsi="Helvetica"/>
        </w:rPr>
      </w:pPr>
    </w:p>
    <w:p w14:paraId="0BE8B85F" w14:textId="77777777" w:rsidR="00C17AE1" w:rsidRDefault="00C17AE1" w:rsidP="008B4D5F">
      <w:pPr>
        <w:ind w:left="-270" w:right="-630"/>
        <w:rPr>
          <w:rFonts w:ascii="Helvetica" w:hAnsi="Helvetica"/>
        </w:rPr>
      </w:pPr>
    </w:p>
    <w:p w14:paraId="79F5C31D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644B2EFC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335678B4" w14:textId="77777777" w:rsidR="00035E60" w:rsidRDefault="00035E60" w:rsidP="008B4D5F">
      <w:pPr>
        <w:ind w:left="-270" w:right="-630"/>
        <w:rPr>
          <w:rFonts w:ascii="Helvetica" w:hAnsi="Helveti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8C20343" wp14:editId="46042956">
                <wp:simplePos x="0" y="0"/>
                <wp:positionH relativeFrom="column">
                  <wp:posOffset>-914400</wp:posOffset>
                </wp:positionH>
                <wp:positionV relativeFrom="page">
                  <wp:posOffset>3670300</wp:posOffset>
                </wp:positionV>
                <wp:extent cx="7771130" cy="16002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1130" cy="1600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96568" w14:textId="77777777" w:rsidR="00035E60" w:rsidRPr="005C226B" w:rsidRDefault="00035E60" w:rsidP="00035E6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05C4227F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 w:rsidRPr="00B95366">
                              <w:rPr>
                                <w:sz w:val="30"/>
                                <w:szCs w:val="30"/>
                              </w:rPr>
                              <w:t>FSO Plugin Scoping Workbook</w:t>
                            </w:r>
                          </w:p>
                          <w:p w14:paraId="506C2233" w14:textId="77777777" w:rsidR="00035E60" w:rsidRPr="00B95366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5F68E3FB" w14:textId="43B7B055" w:rsidR="00035E60" w:rsidRPr="00B95366" w:rsidRDefault="00506E30" w:rsidP="00506E30">
                            <w:pPr>
                              <w:pStyle w:val="TitlePage3"/>
                              <w:spacing w:line="240" w:lineRule="auto"/>
                              <w:jc w:val="left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                                                                                                                                               THREATQUOTIENT </w:t>
                            </w:r>
                          </w:p>
                          <w:p w14:paraId="55FEEBC6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A7F1BC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  <w:r w:rsidRPr="00B95366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B95366">
                              <w:rPr>
                                <w:sz w:val="26"/>
                                <w:szCs w:val="26"/>
                              </w:rPr>
                              <w:instrText xml:space="preserve"> DATE  \@ "MMMM d, yyyy"  \* MERGEFORMAT </w:instrText>
                            </w:r>
                            <w:r w:rsidRPr="00B95366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506E30">
                              <w:rPr>
                                <w:noProof/>
                                <w:sz w:val="26"/>
                                <w:szCs w:val="26"/>
                              </w:rPr>
                              <w:t>March 16, 2022</w:t>
                            </w:r>
                            <w:r w:rsidRPr="00B95366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  <w:p w14:paraId="58F174DD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21D2BA2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741FCE86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0342E15F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7CCA233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0774A35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B66AF44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6D5E9FA3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621F2B8C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60D67319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E0A6CBC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0FA3C4B" w14:textId="77777777" w:rsidR="00035E60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6AE7D479" w14:textId="77777777" w:rsidR="00035E60" w:rsidRPr="00B95366" w:rsidRDefault="00035E60" w:rsidP="00035E60">
                            <w:pPr>
                              <w:pStyle w:val="TitlePage3"/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C203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in;margin-top:289pt;width:611.9pt;height:12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" stroked="f">
                <v:fill opacity="0"/>
                <v:textbox>
                  <w:txbxContent>
                    <w:p w14:paraId="67496568" w14:textId="77777777" w:rsidR="00035E60" w:rsidRPr="005C226B" w:rsidRDefault="00035E60" w:rsidP="00035E60">
                      <w:pPr>
                        <w:rPr>
                          <w:color w:val="FFFFFF" w:themeColor="background1"/>
                        </w:rPr>
                      </w:pPr>
                    </w:p>
                    <w:p w14:paraId="05C4227F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30"/>
                          <w:szCs w:val="30"/>
                        </w:rPr>
                      </w:pPr>
                      <w:r w:rsidRPr="00B95366">
                        <w:rPr>
                          <w:sz w:val="30"/>
                          <w:szCs w:val="30"/>
                        </w:rPr>
                        <w:t>FSO Plugin Scoping Workbook</w:t>
                      </w:r>
                    </w:p>
                    <w:p w14:paraId="506C2233" w14:textId="77777777" w:rsidR="00035E60" w:rsidRPr="00B95366" w:rsidRDefault="00035E60" w:rsidP="00035E60">
                      <w:pPr>
                        <w:pStyle w:val="TitlePage3"/>
                        <w:spacing w:line="240" w:lineRule="auto"/>
                        <w:rPr>
                          <w:sz w:val="30"/>
                          <w:szCs w:val="30"/>
                        </w:rPr>
                      </w:pPr>
                    </w:p>
                    <w:p w14:paraId="5F68E3FB" w14:textId="43B7B055" w:rsidR="00035E60" w:rsidRPr="00B95366" w:rsidRDefault="00506E30" w:rsidP="00506E30">
                      <w:pPr>
                        <w:pStyle w:val="TitlePage3"/>
                        <w:spacing w:line="240" w:lineRule="auto"/>
                        <w:jc w:val="left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 xml:space="preserve">                                                                                                                                               THREATQUOTIENT </w:t>
                      </w:r>
                    </w:p>
                    <w:p w14:paraId="55FEEBC6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2FA7F1BC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  <w:r w:rsidRPr="00B95366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B95366">
                        <w:rPr>
                          <w:sz w:val="26"/>
                          <w:szCs w:val="26"/>
                        </w:rPr>
                        <w:instrText xml:space="preserve"> DATE  \@ "MMMM d, yyyy"  \* MERGEFORMAT </w:instrText>
                      </w:r>
                      <w:r w:rsidRPr="00B95366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506E30">
                        <w:rPr>
                          <w:noProof/>
                          <w:sz w:val="26"/>
                          <w:szCs w:val="26"/>
                        </w:rPr>
                        <w:t>March 16, 2022</w:t>
                      </w:r>
                      <w:r w:rsidRPr="00B95366">
                        <w:rPr>
                          <w:sz w:val="26"/>
                          <w:szCs w:val="26"/>
                        </w:rPr>
                        <w:fldChar w:fldCharType="end"/>
                      </w:r>
                    </w:p>
                    <w:p w14:paraId="58F174DD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421D2BA2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741FCE86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0342E15F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37CCA233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40774A35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3B66AF44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6D5E9FA3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621F2B8C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60D67319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1E0A6CBC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10FA3C4B" w14:textId="77777777" w:rsidR="00035E60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  <w:p w14:paraId="6AE7D479" w14:textId="77777777" w:rsidR="00035E60" w:rsidRPr="00B95366" w:rsidRDefault="00035E60" w:rsidP="00035E60">
                      <w:pPr>
                        <w:pStyle w:val="TitlePage3"/>
                        <w:spacing w:line="240" w:lineRule="auto"/>
                        <w:rPr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7614E3C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0B031A28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110F3984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101E2D49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70BC0310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77CE69D5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44BEF54F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6CD5A4F3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5B25E288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577056BE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0BBCA0FA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5E784427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46DB61E3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69471382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66C45E75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16688E7D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442F1F09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5EC67D00" w14:textId="77777777" w:rsidR="00035E60" w:rsidRDefault="00035E60" w:rsidP="008B4D5F">
      <w:pPr>
        <w:ind w:left="-270" w:right="-630"/>
        <w:rPr>
          <w:rFonts w:ascii="Helvetica" w:hAnsi="Helvetica"/>
        </w:rPr>
      </w:pPr>
    </w:p>
    <w:p w14:paraId="7FB655F1" w14:textId="77777777" w:rsidR="00035E60" w:rsidRDefault="00035E60" w:rsidP="00035E60">
      <w:pPr>
        <w:pStyle w:val="Heading1"/>
      </w:pPr>
      <w:bookmarkStart w:id="0" w:name="_Toc470609371"/>
      <w:r>
        <w:lastRenderedPageBreak/>
        <w:t>Table of Contents</w:t>
      </w:r>
      <w:bookmarkEnd w:id="0"/>
    </w:p>
    <w:p w14:paraId="110C02CD" w14:textId="77777777" w:rsidR="00C17AE1" w:rsidRDefault="00035E60" w:rsidP="00035E60">
      <w:pPr>
        <w:ind w:left="-270" w:right="-630"/>
        <w:rPr>
          <w:rFonts w:ascii="Helvetica" w:hAnsi="Helvetica"/>
        </w:rPr>
      </w:pPr>
      <w:r>
        <w:rPr>
          <w:rFonts w:ascii="Helvetica" w:hAnsi="Helvetica"/>
        </w:rPr>
        <w:t>Table of Contents ---------------------------------------------------------------------------------------------------------------2</w:t>
      </w:r>
    </w:p>
    <w:p w14:paraId="14D43CE1" w14:textId="77777777" w:rsidR="00035E60" w:rsidRDefault="00035E60" w:rsidP="00035E60">
      <w:pPr>
        <w:ind w:left="-270" w:right="-630"/>
        <w:rPr>
          <w:rFonts w:ascii="Helvetica" w:hAnsi="Helvetica"/>
        </w:rPr>
      </w:pPr>
      <w:r>
        <w:rPr>
          <w:rFonts w:ascii="Helvetica" w:hAnsi="Helvetica"/>
        </w:rPr>
        <w:t>Use Cases ------------------------------------------------------------------------------------------------------------------------3</w:t>
      </w:r>
    </w:p>
    <w:p w14:paraId="2D304560" w14:textId="6645C62E" w:rsidR="00035E60" w:rsidRDefault="00035E60" w:rsidP="00035E60">
      <w:pPr>
        <w:ind w:left="-270" w:right="-630"/>
        <w:rPr>
          <w:rFonts w:ascii="Helvetica" w:hAnsi="Helvetica"/>
        </w:rPr>
      </w:pPr>
      <w:r>
        <w:rPr>
          <w:rFonts w:ascii="Helvetica" w:hAnsi="Helvetica"/>
        </w:rPr>
        <w:t>Device Parameters -------------------------------------------------------------------------------------------------------------</w:t>
      </w:r>
      <w:r w:rsidR="00166F7F">
        <w:rPr>
          <w:rFonts w:ascii="Helvetica" w:hAnsi="Helvetica"/>
        </w:rPr>
        <w:t>-</w:t>
      </w:r>
      <w:r>
        <w:rPr>
          <w:rFonts w:ascii="Helvetica" w:hAnsi="Helvetica"/>
        </w:rPr>
        <w:t>3</w:t>
      </w:r>
    </w:p>
    <w:p w14:paraId="2FE25236" w14:textId="7295575F" w:rsidR="00035E60" w:rsidRDefault="005030D6" w:rsidP="00035E60">
      <w:pPr>
        <w:ind w:left="-270" w:right="-630"/>
        <w:rPr>
          <w:rFonts w:ascii="Helvetica" w:hAnsi="Helvetica"/>
        </w:rPr>
      </w:pPr>
      <w:r>
        <w:rPr>
          <w:rFonts w:ascii="Helvetica" w:hAnsi="Helvetica"/>
        </w:rPr>
        <w:t>Commands -----------------------------------------------------------------------------------------------------------------------</w:t>
      </w:r>
      <w:r w:rsidR="00166F7F">
        <w:rPr>
          <w:rFonts w:ascii="Helvetica" w:hAnsi="Helvetica"/>
        </w:rPr>
        <w:t>--</w:t>
      </w:r>
      <w:r>
        <w:rPr>
          <w:rFonts w:ascii="Helvetica" w:hAnsi="Helvetica"/>
        </w:rPr>
        <w:t>4</w:t>
      </w:r>
    </w:p>
    <w:p w14:paraId="1878AF65" w14:textId="5C150F03" w:rsidR="005030D6" w:rsidRDefault="005030D6" w:rsidP="000C627C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Helvetica" w:hAnsi="Helvetica"/>
        </w:rPr>
        <w:t xml:space="preserve">       </w:t>
      </w:r>
      <w:proofErr w:type="spellStart"/>
      <w:r w:rsidR="00F4357E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  <w:lang w:val="en-IN" w:eastAsia="en-GB"/>
        </w:rPr>
        <w:t>listIndicators</w:t>
      </w:r>
      <w:proofErr w:type="spellEnd"/>
      <w:r w:rsidR="000C627C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--------------------------------------------------------------------------------------</w:t>
      </w:r>
      <w:r w:rsidR="00166F7F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------</w:t>
      </w:r>
      <w:r w:rsidR="000C627C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4</w:t>
      </w:r>
    </w:p>
    <w:p w14:paraId="68ED7DFF" w14:textId="11137B47" w:rsidR="000C627C" w:rsidRDefault="000C627C" w:rsidP="000C627C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     </w:t>
      </w:r>
      <w:proofErr w:type="spellStart"/>
      <w:r w:rsidR="00166F7F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  <w:lang w:val="en-IN" w:eastAsia="en-GB"/>
        </w:rPr>
        <w:t>queryIndicators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-----------------------------------------------------------------------------------------</w:t>
      </w:r>
      <w:r w:rsidR="00166F7F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5</w:t>
      </w:r>
    </w:p>
    <w:p w14:paraId="7A078456" w14:textId="77FDFD97" w:rsidR="000C627C" w:rsidRDefault="000C627C" w:rsidP="000C627C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     </w:t>
      </w:r>
      <w:proofErr w:type="spellStart"/>
      <w:r w:rsidR="00166F7F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  <w:lang w:val="en-IN" w:eastAsia="en-GB"/>
        </w:rPr>
        <w:t>createIndicators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----------------------------------------------------------------------------------------</w:t>
      </w:r>
      <w:r w:rsidR="00166F7F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6</w:t>
      </w:r>
    </w:p>
    <w:p w14:paraId="0D6CDC3E" w14:textId="76373173" w:rsidR="000C627C" w:rsidRPr="000C627C" w:rsidRDefault="000C627C" w:rsidP="000C627C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     </w:t>
      </w:r>
    </w:p>
    <w:p w14:paraId="2449F9E3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45043841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4DEEF7B2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63A13896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3B04B2ED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3E50FF2C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445A02FE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4C31931A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24E53B91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092AEB77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4E97FA23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3763FC9D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11DEDC18" w14:textId="77777777" w:rsidR="005030D6" w:rsidRDefault="005030D6" w:rsidP="00035E60">
      <w:pPr>
        <w:ind w:left="-270" w:right="-630"/>
        <w:rPr>
          <w:rFonts w:ascii="Helvetica" w:hAnsi="Helvetica"/>
        </w:rPr>
      </w:pPr>
    </w:p>
    <w:p w14:paraId="2DAE3C04" w14:textId="77777777" w:rsidR="005030D6" w:rsidRDefault="005030D6" w:rsidP="0031178C">
      <w:pPr>
        <w:ind w:right="-630"/>
        <w:rPr>
          <w:rFonts w:ascii="Helvetica" w:hAnsi="Helvetica"/>
        </w:rPr>
      </w:pPr>
    </w:p>
    <w:p w14:paraId="1041413E" w14:textId="77777777" w:rsidR="0031178C" w:rsidRDefault="0031178C" w:rsidP="0031178C">
      <w:pPr>
        <w:ind w:right="-630"/>
        <w:rPr>
          <w:rFonts w:ascii="Helvetica" w:hAnsi="Helvetica"/>
        </w:rPr>
      </w:pPr>
    </w:p>
    <w:p w14:paraId="3270AE8E" w14:textId="77777777" w:rsidR="005030D6" w:rsidRDefault="005030D6" w:rsidP="005030D6">
      <w:pPr>
        <w:pStyle w:val="Heading1"/>
      </w:pPr>
      <w:bookmarkStart w:id="1" w:name="_Toc470609374"/>
      <w:r>
        <w:lastRenderedPageBreak/>
        <w:t>Use Cases</w:t>
      </w:r>
      <w:bookmarkEnd w:id="1"/>
    </w:p>
    <w:p w14:paraId="27E55EEB" w14:textId="77777777" w:rsidR="005030D6" w:rsidRPr="0025665C" w:rsidRDefault="005030D6" w:rsidP="005030D6"/>
    <w:p w14:paraId="25773557" w14:textId="77777777" w:rsidR="005030D6" w:rsidRDefault="005030D6" w:rsidP="005030D6">
      <w:r>
        <w:t>The following table outlines the expected common use cases for the plugin.</w:t>
      </w:r>
    </w:p>
    <w:tbl>
      <w:tblPr>
        <w:tblStyle w:val="FireEye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2577D" w14:paraId="6BB1AA95" w14:textId="77777777" w:rsidTr="009257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460785" w14:textId="77777777" w:rsidR="0092577D" w:rsidRDefault="0092577D" w:rsidP="005030D6">
            <w:r>
              <w:t>Use Case Title</w:t>
            </w:r>
          </w:p>
        </w:tc>
        <w:tc>
          <w:tcPr>
            <w:tcW w:w="4675" w:type="dxa"/>
          </w:tcPr>
          <w:p w14:paraId="3E9B6D02" w14:textId="77777777" w:rsidR="0092577D" w:rsidRDefault="0092577D" w:rsidP="005030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2577D" w14:paraId="63604866" w14:textId="77777777" w:rsidTr="009257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EA1390" w14:textId="1984F1C1" w:rsidR="0092577D" w:rsidRDefault="00506E30" w:rsidP="005030D6">
            <w:proofErr w:type="spellStart"/>
            <w:r>
              <w:rPr>
                <w:rFonts w:ascii="Segoe UI" w:eastAsia="Times New Roman" w:hAnsi="Segoe UI" w:cs="Segoe UI"/>
                <w:color w:val="172B4D"/>
                <w:sz w:val="21"/>
                <w:szCs w:val="21"/>
                <w:shd w:val="clear" w:color="auto" w:fill="FFFFFF"/>
              </w:rPr>
              <w:t>listIndicators</w:t>
            </w:r>
            <w:proofErr w:type="spellEnd"/>
          </w:p>
        </w:tc>
        <w:tc>
          <w:tcPr>
            <w:tcW w:w="4675" w:type="dxa"/>
          </w:tcPr>
          <w:p w14:paraId="43FD317C" w14:textId="53B1CE27" w:rsidR="0092577D" w:rsidRDefault="00CC59BB" w:rsidP="005030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Open Sans" w:hAnsi="Open Sans" w:cs="Open Sans"/>
                <w:color w:val="2A3948"/>
                <w:sz w:val="21"/>
                <w:szCs w:val="21"/>
                <w:shd w:val="clear" w:color="auto" w:fill="FFFFFF"/>
              </w:rPr>
              <w:t>R</w:t>
            </w:r>
            <w:r>
              <w:rPr>
                <w:rFonts w:ascii="Open Sans" w:hAnsi="Open Sans" w:cs="Open Sans"/>
                <w:color w:val="2A3948"/>
                <w:sz w:val="21"/>
                <w:szCs w:val="21"/>
                <w:shd w:val="clear" w:color="auto" w:fill="FFFFFF"/>
              </w:rPr>
              <w:t>etrieve a list of indicators</w:t>
            </w:r>
          </w:p>
        </w:tc>
      </w:tr>
      <w:tr w:rsidR="0031178C" w14:paraId="1CB910E6" w14:textId="77777777" w:rsidTr="009257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C64F89" w14:textId="1285F755" w:rsidR="0031178C" w:rsidRPr="0031178C" w:rsidRDefault="00506E30" w:rsidP="005030D6">
            <w:proofErr w:type="spellStart"/>
            <w:r>
              <w:t>queryIndicators</w:t>
            </w:r>
            <w:proofErr w:type="spellEnd"/>
          </w:p>
        </w:tc>
        <w:tc>
          <w:tcPr>
            <w:tcW w:w="4675" w:type="dxa"/>
          </w:tcPr>
          <w:p w14:paraId="75E63CD8" w14:textId="2F9333C9" w:rsidR="0031178C" w:rsidRPr="0031178C" w:rsidRDefault="00CC59BB" w:rsidP="005030D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Querying for specific indicator values</w:t>
            </w:r>
          </w:p>
        </w:tc>
      </w:tr>
      <w:tr w:rsidR="00B53D9B" w14:paraId="4AA0151A" w14:textId="77777777" w:rsidTr="009257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2CA06B9" w14:textId="506D4CEA" w:rsidR="00B53D9B" w:rsidRPr="00B53D9B" w:rsidRDefault="00506E30" w:rsidP="005030D6">
            <w:proofErr w:type="spellStart"/>
            <w:r>
              <w:t>createIndicator</w:t>
            </w:r>
            <w:proofErr w:type="spellEnd"/>
          </w:p>
        </w:tc>
        <w:tc>
          <w:tcPr>
            <w:tcW w:w="4675" w:type="dxa"/>
          </w:tcPr>
          <w:p w14:paraId="1B709F68" w14:textId="6B3DDF4C" w:rsidR="00B53D9B" w:rsidRPr="00B53D9B" w:rsidRDefault="00CC59BB" w:rsidP="005030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Creating an indicator</w:t>
            </w:r>
          </w:p>
        </w:tc>
      </w:tr>
    </w:tbl>
    <w:p w14:paraId="4DDA121D" w14:textId="77777777" w:rsidR="005030D6" w:rsidRDefault="005030D6" w:rsidP="005030D6"/>
    <w:p w14:paraId="41F5B721" w14:textId="77777777" w:rsidR="005030D6" w:rsidRPr="00BA38C1" w:rsidRDefault="005030D6" w:rsidP="005030D6"/>
    <w:p w14:paraId="0A7F499A" w14:textId="77777777" w:rsidR="005030D6" w:rsidRDefault="005030D6" w:rsidP="005030D6">
      <w:pPr>
        <w:pStyle w:val="Heading1"/>
      </w:pPr>
      <w:bookmarkStart w:id="2" w:name="_Toc470609375"/>
      <w:r>
        <w:t>Device Parameters</w:t>
      </w:r>
      <w:bookmarkEnd w:id="2"/>
    </w:p>
    <w:p w14:paraId="50375FE7" w14:textId="77777777" w:rsidR="005030D6" w:rsidRPr="0025665C" w:rsidRDefault="005030D6" w:rsidP="005030D6"/>
    <w:p w14:paraId="7766FB47" w14:textId="77777777" w:rsidR="005030D6" w:rsidRDefault="005030D6" w:rsidP="005030D6">
      <w:r>
        <w:t xml:space="preserve">The following parameters will be required by FSO when a user creates a new device instance of the target product.  The parameters will be available to all commands for the unique instance of the device within FSO.  For example, a web API will typically require hostname, </w:t>
      </w:r>
      <w:proofErr w:type="gramStart"/>
      <w:r>
        <w:t>username</w:t>
      </w:r>
      <w:proofErr w:type="gramEnd"/>
      <w:r>
        <w:t xml:space="preserve"> and password in order for FSO to connect to it.  A plugin that only does local processing may not need device parameters. </w:t>
      </w:r>
    </w:p>
    <w:p w14:paraId="44C2D53E" w14:textId="77777777" w:rsidR="005030D6" w:rsidRDefault="005030D6" w:rsidP="005030D6"/>
    <w:tbl>
      <w:tblPr>
        <w:tblStyle w:val="FireEyeTable1"/>
        <w:tblW w:w="10075" w:type="dxa"/>
        <w:tblLook w:val="04A0" w:firstRow="1" w:lastRow="0" w:firstColumn="1" w:lastColumn="0" w:noHBand="0" w:noVBand="1"/>
      </w:tblPr>
      <w:tblGrid>
        <w:gridCol w:w="2003"/>
        <w:gridCol w:w="3095"/>
        <w:gridCol w:w="896"/>
        <w:gridCol w:w="1181"/>
        <w:gridCol w:w="1048"/>
        <w:gridCol w:w="1852"/>
      </w:tblGrid>
      <w:tr w:rsidR="00C93139" w14:paraId="39A7C09A" w14:textId="77777777" w:rsidTr="00CD31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017B8E82" w14:textId="77777777" w:rsidR="00C93139" w:rsidRDefault="00C93139" w:rsidP="00537478">
            <w:r>
              <w:t xml:space="preserve">Name </w:t>
            </w:r>
          </w:p>
        </w:tc>
        <w:tc>
          <w:tcPr>
            <w:tcW w:w="3095" w:type="dxa"/>
          </w:tcPr>
          <w:p w14:paraId="7C16C2AD" w14:textId="77777777" w:rsidR="00C93139" w:rsidRDefault="00C93139" w:rsidP="005374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96" w:type="dxa"/>
          </w:tcPr>
          <w:p w14:paraId="1037628F" w14:textId="77777777" w:rsidR="00C93139" w:rsidRDefault="00C93139" w:rsidP="005374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81" w:type="dxa"/>
          </w:tcPr>
          <w:p w14:paraId="37CCC2C5" w14:textId="77777777" w:rsidR="00C93139" w:rsidRDefault="00C93139" w:rsidP="005374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</w:t>
            </w:r>
          </w:p>
        </w:tc>
        <w:tc>
          <w:tcPr>
            <w:tcW w:w="1048" w:type="dxa"/>
          </w:tcPr>
          <w:p w14:paraId="4558C998" w14:textId="77777777" w:rsidR="00C93139" w:rsidRDefault="00C93139" w:rsidP="005374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Value</w:t>
            </w:r>
          </w:p>
        </w:tc>
        <w:tc>
          <w:tcPr>
            <w:tcW w:w="1852" w:type="dxa"/>
          </w:tcPr>
          <w:p w14:paraId="7A3AB7BD" w14:textId="77777777" w:rsidR="00C93139" w:rsidRDefault="00C93139" w:rsidP="005374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Encrypted</w:t>
            </w:r>
          </w:p>
        </w:tc>
      </w:tr>
      <w:tr w:rsidR="0031178C" w14:paraId="4E4FE331" w14:textId="77777777" w:rsidTr="00CD3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73949FFF" w14:textId="068AB051" w:rsidR="0031178C" w:rsidRDefault="00CC59BB" w:rsidP="00537478">
            <w:r>
              <w:t>email</w:t>
            </w:r>
          </w:p>
        </w:tc>
        <w:tc>
          <w:tcPr>
            <w:tcW w:w="3095" w:type="dxa"/>
          </w:tcPr>
          <w:p w14:paraId="27CAE17D" w14:textId="39ACEFE1" w:rsidR="0031178C" w:rsidRDefault="00CC59BB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 </w:t>
            </w:r>
          </w:p>
        </w:tc>
        <w:tc>
          <w:tcPr>
            <w:tcW w:w="896" w:type="dxa"/>
          </w:tcPr>
          <w:p w14:paraId="2D3948F6" w14:textId="77777777" w:rsidR="0031178C" w:rsidRDefault="007327CB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81" w:type="dxa"/>
          </w:tcPr>
          <w:p w14:paraId="09B0C2F6" w14:textId="065F8CA6" w:rsidR="0031178C" w:rsidRDefault="00CC59BB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48" w:type="dxa"/>
          </w:tcPr>
          <w:p w14:paraId="5D3416AE" w14:textId="77777777" w:rsidR="0031178C" w:rsidRDefault="0031178C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2" w:type="dxa"/>
          </w:tcPr>
          <w:p w14:paraId="3256FDB5" w14:textId="77777777" w:rsidR="0031178C" w:rsidRDefault="0031178C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27CB" w14:paraId="69E81342" w14:textId="77777777" w:rsidTr="00CD31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69CBB1DB" w14:textId="77777777" w:rsidR="007327CB" w:rsidRDefault="007327CB" w:rsidP="00537478">
            <w:r>
              <w:t>password</w:t>
            </w:r>
          </w:p>
        </w:tc>
        <w:tc>
          <w:tcPr>
            <w:tcW w:w="3095" w:type="dxa"/>
          </w:tcPr>
          <w:p w14:paraId="4672FD58" w14:textId="77777777" w:rsidR="007327CB" w:rsidRDefault="007327CB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896" w:type="dxa"/>
          </w:tcPr>
          <w:p w14:paraId="446DEA31" w14:textId="77777777" w:rsidR="007327CB" w:rsidRDefault="007327CB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81" w:type="dxa"/>
          </w:tcPr>
          <w:p w14:paraId="47BE2FBE" w14:textId="5C4A0491" w:rsidR="007327CB" w:rsidRDefault="0062611B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48" w:type="dxa"/>
          </w:tcPr>
          <w:p w14:paraId="663A72F9" w14:textId="77777777" w:rsidR="007327CB" w:rsidRDefault="007327CB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52" w:type="dxa"/>
          </w:tcPr>
          <w:p w14:paraId="6B59AA53" w14:textId="4D0DBD44" w:rsidR="007327CB" w:rsidRDefault="0062611B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True</w:t>
            </w:r>
          </w:p>
        </w:tc>
      </w:tr>
      <w:tr w:rsidR="00CC59BB" w14:paraId="71F3E653" w14:textId="77777777" w:rsidTr="00CD31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02F9DEB4" w14:textId="6E358111" w:rsidR="00CC59BB" w:rsidRDefault="0062611B" w:rsidP="00537478">
            <w:proofErr w:type="spellStart"/>
            <w:r>
              <w:t>client_ID</w:t>
            </w:r>
            <w:proofErr w:type="spellEnd"/>
          </w:p>
        </w:tc>
        <w:tc>
          <w:tcPr>
            <w:tcW w:w="3095" w:type="dxa"/>
          </w:tcPr>
          <w:p w14:paraId="46E140CF" w14:textId="77777777" w:rsidR="00CC59BB" w:rsidRDefault="00CC59BB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6" w:type="dxa"/>
          </w:tcPr>
          <w:p w14:paraId="4A801F7D" w14:textId="6F05DBA8" w:rsidR="00CC59BB" w:rsidRDefault="0062611B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81" w:type="dxa"/>
          </w:tcPr>
          <w:p w14:paraId="3044EA88" w14:textId="2FA522DC" w:rsidR="00CC59BB" w:rsidRDefault="0062611B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48" w:type="dxa"/>
          </w:tcPr>
          <w:p w14:paraId="5EE6415D" w14:textId="77777777" w:rsidR="00CC59BB" w:rsidRDefault="00CC59BB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2" w:type="dxa"/>
          </w:tcPr>
          <w:p w14:paraId="42668472" w14:textId="77777777" w:rsidR="00CC59BB" w:rsidRDefault="00CC59BB" w:rsidP="005374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178C" w14:paraId="46E960FC" w14:textId="77777777" w:rsidTr="00CD31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3" w:type="dxa"/>
          </w:tcPr>
          <w:p w14:paraId="0737B468" w14:textId="77777777" w:rsidR="00C93139" w:rsidRDefault="00C93139" w:rsidP="00537478">
            <w:proofErr w:type="spellStart"/>
            <w:r>
              <w:t>VerifySSL</w:t>
            </w:r>
            <w:proofErr w:type="spellEnd"/>
          </w:p>
        </w:tc>
        <w:tc>
          <w:tcPr>
            <w:tcW w:w="3095" w:type="dxa"/>
          </w:tcPr>
          <w:p w14:paraId="7F109CB2" w14:textId="77777777" w:rsidR="00C93139" w:rsidRDefault="00C93139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Perform SSL certificate verification</w:t>
            </w:r>
          </w:p>
        </w:tc>
        <w:tc>
          <w:tcPr>
            <w:tcW w:w="896" w:type="dxa"/>
          </w:tcPr>
          <w:p w14:paraId="3B584B3B" w14:textId="77777777" w:rsidR="00C93139" w:rsidRDefault="00C93139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1181" w:type="dxa"/>
          </w:tcPr>
          <w:p w14:paraId="454AE5EF" w14:textId="77777777" w:rsidR="00C93139" w:rsidRDefault="00C93139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048" w:type="dxa"/>
          </w:tcPr>
          <w:p w14:paraId="6563D0F2" w14:textId="77777777" w:rsidR="00C93139" w:rsidRDefault="00C93139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True</w:t>
            </w:r>
          </w:p>
        </w:tc>
        <w:tc>
          <w:tcPr>
            <w:tcW w:w="1852" w:type="dxa"/>
          </w:tcPr>
          <w:p w14:paraId="4153CCEC" w14:textId="6B70DFE3" w:rsidR="00C93139" w:rsidRDefault="00C93139" w:rsidP="005374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023A88EE" w14:textId="77777777" w:rsidR="00E62C43" w:rsidRDefault="00E62C43" w:rsidP="00FC028B">
      <w:pPr>
        <w:ind w:right="-630"/>
        <w:rPr>
          <w:rFonts w:ascii="Helvetica" w:hAnsi="Helvetica"/>
          <w:color w:val="D82435" w:themeColor="accent6"/>
        </w:rPr>
      </w:pPr>
    </w:p>
    <w:p w14:paraId="0BC85CC4" w14:textId="78F4989F" w:rsidR="00E62C43" w:rsidRDefault="00E62C43" w:rsidP="00FC028B">
      <w:pPr>
        <w:ind w:right="-630"/>
        <w:rPr>
          <w:rFonts w:ascii="Helvetica" w:hAnsi="Helvetica"/>
          <w:color w:val="D82435" w:themeColor="accent6"/>
        </w:rPr>
      </w:pPr>
    </w:p>
    <w:p w14:paraId="5A90139B" w14:textId="77777777" w:rsidR="00506E30" w:rsidRDefault="00506E30" w:rsidP="00FC028B">
      <w:pPr>
        <w:ind w:right="-630"/>
        <w:rPr>
          <w:rFonts w:ascii="Helvetica" w:hAnsi="Helvetica"/>
          <w:color w:val="D82435" w:themeColor="accent6"/>
        </w:rPr>
      </w:pPr>
    </w:p>
    <w:p w14:paraId="209B88A6" w14:textId="1E9E096B" w:rsidR="00E62C43" w:rsidRDefault="00E62C43" w:rsidP="00FC028B">
      <w:pPr>
        <w:ind w:right="-630"/>
        <w:rPr>
          <w:rFonts w:ascii="Helvetica" w:hAnsi="Helvetica"/>
          <w:color w:val="D82435" w:themeColor="accent6"/>
        </w:rPr>
      </w:pPr>
    </w:p>
    <w:p w14:paraId="2FDC0013" w14:textId="77777777" w:rsidR="0062611B" w:rsidRDefault="0062611B" w:rsidP="00FC028B">
      <w:pPr>
        <w:ind w:right="-630"/>
        <w:rPr>
          <w:rFonts w:ascii="Helvetica" w:hAnsi="Helvetica"/>
          <w:color w:val="D82435" w:themeColor="accent6"/>
        </w:rPr>
      </w:pPr>
    </w:p>
    <w:p w14:paraId="2E9981F3" w14:textId="77777777" w:rsidR="00934DD5" w:rsidRDefault="00934DD5" w:rsidP="00385D10">
      <w:pPr>
        <w:rPr>
          <w:color w:val="005C8E" w:themeColor="accent4"/>
        </w:rPr>
      </w:pPr>
    </w:p>
    <w:p w14:paraId="521B20E4" w14:textId="447844DA" w:rsidR="00E62C43" w:rsidRDefault="0062611B" w:rsidP="00E62C43">
      <w:pPr>
        <w:pStyle w:val="Heading1"/>
        <w:rPr>
          <w:rFonts w:ascii="Helvetica" w:hAnsi="Helvetica"/>
        </w:rPr>
      </w:pPr>
      <w:r>
        <w:rPr>
          <w:rFonts w:ascii="Helvetica" w:hAnsi="Helvetica"/>
        </w:rPr>
        <w:lastRenderedPageBreak/>
        <w:t>listindicators</w:t>
      </w:r>
    </w:p>
    <w:p w14:paraId="75C9ADF5" w14:textId="77777777" w:rsidR="00E62C43" w:rsidRDefault="00E62C43" w:rsidP="00E62C43">
      <w:pPr>
        <w:rPr>
          <w:color w:val="005C8E" w:themeColor="accent4"/>
        </w:rPr>
      </w:pPr>
      <w:r w:rsidRPr="00385D10">
        <w:rPr>
          <w:color w:val="005C8E" w:themeColor="accent4"/>
        </w:rPr>
        <w:t>Input Parameters</w:t>
      </w:r>
    </w:p>
    <w:p w14:paraId="552375C1" w14:textId="77777777" w:rsidR="00E62C43" w:rsidRPr="00E62C43" w:rsidRDefault="00E62C43" w:rsidP="00E62C43">
      <w:r>
        <w:t>If a parameter is optional, then FSO will allow the parameter to be omitted or left empty during command configuration, and its absence will not prevent command execution.</w:t>
      </w:r>
    </w:p>
    <w:tbl>
      <w:tblPr>
        <w:tblStyle w:val="FireEyeTable1"/>
        <w:tblW w:w="10075" w:type="dxa"/>
        <w:tblLook w:val="04A0" w:firstRow="1" w:lastRow="0" w:firstColumn="1" w:lastColumn="0" w:noHBand="0" w:noVBand="1"/>
      </w:tblPr>
      <w:tblGrid>
        <w:gridCol w:w="2822"/>
        <w:gridCol w:w="3269"/>
        <w:gridCol w:w="1441"/>
        <w:gridCol w:w="1085"/>
        <w:gridCol w:w="1458"/>
      </w:tblGrid>
      <w:tr w:rsidR="00934DD5" w14:paraId="65A514F4" w14:textId="77777777" w:rsidTr="00F232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4C6960BA" w14:textId="77777777" w:rsidR="00934DD5" w:rsidRDefault="00934DD5" w:rsidP="00F23290">
            <w:r>
              <w:t xml:space="preserve">Name </w:t>
            </w:r>
          </w:p>
        </w:tc>
        <w:tc>
          <w:tcPr>
            <w:tcW w:w="3269" w:type="dxa"/>
          </w:tcPr>
          <w:p w14:paraId="01B0A3D4" w14:textId="77777777" w:rsidR="00934DD5" w:rsidRDefault="00934DD5" w:rsidP="00F232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441" w:type="dxa"/>
          </w:tcPr>
          <w:p w14:paraId="7089B0D6" w14:textId="77777777" w:rsidR="00934DD5" w:rsidRDefault="00934DD5" w:rsidP="00F232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085" w:type="dxa"/>
          </w:tcPr>
          <w:p w14:paraId="6D52041E" w14:textId="77777777" w:rsidR="00934DD5" w:rsidRDefault="00934DD5" w:rsidP="00F232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</w:t>
            </w:r>
          </w:p>
        </w:tc>
        <w:tc>
          <w:tcPr>
            <w:tcW w:w="1458" w:type="dxa"/>
          </w:tcPr>
          <w:p w14:paraId="7E74E5E9" w14:textId="77777777" w:rsidR="00934DD5" w:rsidRDefault="00934DD5" w:rsidP="00F232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Value</w:t>
            </w:r>
          </w:p>
        </w:tc>
      </w:tr>
      <w:tr w:rsidR="00934DD5" w14:paraId="1E87AF07" w14:textId="77777777" w:rsidTr="00F23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0921B17B" w14:textId="4774F5EE" w:rsidR="00934DD5" w:rsidRDefault="00696735" w:rsidP="00F23290">
            <w:r>
              <w:t>limit</w:t>
            </w:r>
          </w:p>
        </w:tc>
        <w:tc>
          <w:tcPr>
            <w:tcW w:w="3269" w:type="dxa"/>
          </w:tcPr>
          <w:p w14:paraId="6CA2712E" w14:textId="701685AE" w:rsidR="00934DD5" w:rsidRDefault="00696735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param to limit the result</w:t>
            </w:r>
          </w:p>
        </w:tc>
        <w:tc>
          <w:tcPr>
            <w:tcW w:w="1441" w:type="dxa"/>
          </w:tcPr>
          <w:p w14:paraId="2EDCE613" w14:textId="68170B78" w:rsidR="00934DD5" w:rsidRDefault="00696735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085" w:type="dxa"/>
          </w:tcPr>
          <w:p w14:paraId="6B734430" w14:textId="77777777" w:rsidR="00934DD5" w:rsidRDefault="00934DD5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400BC4BF" w14:textId="77777777" w:rsidR="00934DD5" w:rsidRDefault="00934DD5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65258A3" w14:textId="77777777" w:rsidR="00E62C43" w:rsidRDefault="00E62C43" w:rsidP="00E62C43">
      <w:pPr>
        <w:pStyle w:val="Heading3"/>
      </w:pPr>
      <w:r>
        <w:t>Output Parameters</w:t>
      </w:r>
    </w:p>
    <w:p w14:paraId="301F4ECA" w14:textId="77777777" w:rsidR="00E62C43" w:rsidRDefault="00E62C43" w:rsidP="00E62C43">
      <w:r>
        <w:t>If a parameter is optional, then FSO will not consider the command to have failed if the optional parameter is omitted or left empty in the plugin output.</w:t>
      </w:r>
    </w:p>
    <w:tbl>
      <w:tblPr>
        <w:tblStyle w:val="FireEyeTable1"/>
        <w:tblW w:w="10075" w:type="dxa"/>
        <w:tblLook w:val="04A0" w:firstRow="1" w:lastRow="0" w:firstColumn="1" w:lastColumn="0" w:noHBand="0" w:noVBand="1"/>
      </w:tblPr>
      <w:tblGrid>
        <w:gridCol w:w="2822"/>
        <w:gridCol w:w="3269"/>
        <w:gridCol w:w="1441"/>
        <w:gridCol w:w="1085"/>
        <w:gridCol w:w="1458"/>
      </w:tblGrid>
      <w:tr w:rsidR="00AF6EAA" w14:paraId="7FF404D4" w14:textId="77777777" w:rsidTr="00F232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3C1E729A" w14:textId="77777777" w:rsidR="00AF6EAA" w:rsidRDefault="00AF6EAA" w:rsidP="00F23290">
            <w:r>
              <w:t xml:space="preserve">Name </w:t>
            </w:r>
          </w:p>
        </w:tc>
        <w:tc>
          <w:tcPr>
            <w:tcW w:w="3269" w:type="dxa"/>
          </w:tcPr>
          <w:p w14:paraId="771F41E7" w14:textId="77777777" w:rsidR="00AF6EAA" w:rsidRDefault="00AF6EAA" w:rsidP="00F232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441" w:type="dxa"/>
          </w:tcPr>
          <w:p w14:paraId="05303175" w14:textId="77777777" w:rsidR="00AF6EAA" w:rsidRDefault="00AF6EAA" w:rsidP="00F232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085" w:type="dxa"/>
          </w:tcPr>
          <w:p w14:paraId="24E616C5" w14:textId="77777777" w:rsidR="00AF6EAA" w:rsidRDefault="00AF6EAA" w:rsidP="00F232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</w:t>
            </w:r>
          </w:p>
        </w:tc>
        <w:tc>
          <w:tcPr>
            <w:tcW w:w="1458" w:type="dxa"/>
          </w:tcPr>
          <w:p w14:paraId="2A043F10" w14:textId="77777777" w:rsidR="00AF6EAA" w:rsidRDefault="00AF6EAA" w:rsidP="00F232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Value</w:t>
            </w:r>
          </w:p>
        </w:tc>
      </w:tr>
      <w:tr w:rsidR="00AF6EAA" w14:paraId="41525D15" w14:textId="77777777" w:rsidTr="00F23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4F6A25D0" w14:textId="77777777" w:rsidR="00AF6EAA" w:rsidRDefault="00AF6EAA" w:rsidP="00F23290">
            <w:proofErr w:type="spellStart"/>
            <w:r>
              <w:t>rawJSON</w:t>
            </w:r>
            <w:proofErr w:type="spellEnd"/>
          </w:p>
        </w:tc>
        <w:tc>
          <w:tcPr>
            <w:tcW w:w="3269" w:type="dxa"/>
          </w:tcPr>
          <w:p w14:paraId="36396C83" w14:textId="77777777" w:rsidR="00AF6EAA" w:rsidRDefault="00AF6EAA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Raw response in JSON format</w:t>
            </w:r>
          </w:p>
        </w:tc>
        <w:tc>
          <w:tcPr>
            <w:tcW w:w="1441" w:type="dxa"/>
          </w:tcPr>
          <w:p w14:paraId="5404B029" w14:textId="77777777" w:rsidR="00AF6EAA" w:rsidRDefault="00AF6EAA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JSON</w:t>
            </w:r>
          </w:p>
        </w:tc>
        <w:tc>
          <w:tcPr>
            <w:tcW w:w="1085" w:type="dxa"/>
          </w:tcPr>
          <w:p w14:paraId="52E6F52D" w14:textId="77777777" w:rsidR="00AF6EAA" w:rsidRDefault="00AF6EAA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0158A8DA" w14:textId="77777777" w:rsidR="00AF6EAA" w:rsidRDefault="00AF6EAA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6EAA" w14:paraId="536772CD" w14:textId="77777777" w:rsidTr="00F232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0FC9B6B7" w14:textId="77777777" w:rsidR="00AF6EAA" w:rsidRDefault="00AF6EAA" w:rsidP="00F23290">
            <w:proofErr w:type="spellStart"/>
            <w:r>
              <w:t>statusMsg</w:t>
            </w:r>
            <w:proofErr w:type="spellEnd"/>
          </w:p>
        </w:tc>
        <w:tc>
          <w:tcPr>
            <w:tcW w:w="3269" w:type="dxa"/>
          </w:tcPr>
          <w:p w14:paraId="48733F61" w14:textId="77777777" w:rsidR="00AF6EAA" w:rsidRDefault="00AF6EAA" w:rsidP="00F232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Status message of the response</w:t>
            </w:r>
          </w:p>
        </w:tc>
        <w:tc>
          <w:tcPr>
            <w:tcW w:w="1441" w:type="dxa"/>
          </w:tcPr>
          <w:p w14:paraId="08534F39" w14:textId="77777777" w:rsidR="00AF6EAA" w:rsidRDefault="00AF6EAA" w:rsidP="00F232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85" w:type="dxa"/>
          </w:tcPr>
          <w:p w14:paraId="7F12EF28" w14:textId="77777777" w:rsidR="00AF6EAA" w:rsidRDefault="00AF6EAA" w:rsidP="00F232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146DCD3E" w14:textId="77777777" w:rsidR="00AF6EAA" w:rsidRDefault="00AF6EAA" w:rsidP="00F232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F6EAA" w14:paraId="48139E99" w14:textId="77777777" w:rsidTr="00F23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42AC13EA" w14:textId="77777777" w:rsidR="00AF6EAA" w:rsidRDefault="00AF6EAA" w:rsidP="00F23290">
            <w:r>
              <w:t>success</w:t>
            </w:r>
          </w:p>
        </w:tc>
        <w:tc>
          <w:tcPr>
            <w:tcW w:w="3269" w:type="dxa"/>
          </w:tcPr>
          <w:p w14:paraId="5E84D1FF" w14:textId="77777777" w:rsidR="00AF6EAA" w:rsidRDefault="00AF6EAA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of response</w:t>
            </w:r>
          </w:p>
        </w:tc>
        <w:tc>
          <w:tcPr>
            <w:tcW w:w="1441" w:type="dxa"/>
          </w:tcPr>
          <w:p w14:paraId="2879033F" w14:textId="77777777" w:rsidR="00AF6EAA" w:rsidRDefault="00AF6EAA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1085" w:type="dxa"/>
          </w:tcPr>
          <w:p w14:paraId="457E5909" w14:textId="77777777" w:rsidR="00AF6EAA" w:rsidRDefault="00AF6EAA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1B2A7D3F" w14:textId="77777777" w:rsidR="00AF6EAA" w:rsidRDefault="00AF6EAA" w:rsidP="00F232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C32C979" w14:textId="77777777" w:rsidR="00E62C43" w:rsidRDefault="00E62C43" w:rsidP="00385D10">
      <w:pPr>
        <w:rPr>
          <w:color w:val="005C8E" w:themeColor="accent4"/>
        </w:rPr>
      </w:pPr>
    </w:p>
    <w:p w14:paraId="20EB4918" w14:textId="044B7E26" w:rsidR="00696735" w:rsidRDefault="00696735" w:rsidP="00696735">
      <w:pPr>
        <w:pStyle w:val="Heading1"/>
        <w:rPr>
          <w:rFonts w:ascii="Helvetica" w:hAnsi="Helvetica"/>
        </w:rPr>
      </w:pPr>
      <w:r>
        <w:rPr>
          <w:rFonts w:ascii="Helvetica" w:hAnsi="Helvetica"/>
        </w:rPr>
        <w:t>QUERY</w:t>
      </w:r>
      <w:r>
        <w:rPr>
          <w:rFonts w:ascii="Helvetica" w:hAnsi="Helvetica"/>
        </w:rPr>
        <w:t>indicators</w:t>
      </w:r>
    </w:p>
    <w:p w14:paraId="7D5FE965" w14:textId="77777777" w:rsidR="00696735" w:rsidRDefault="00696735" w:rsidP="00696735">
      <w:pPr>
        <w:rPr>
          <w:color w:val="005C8E" w:themeColor="accent4"/>
        </w:rPr>
      </w:pPr>
      <w:r w:rsidRPr="00385D10">
        <w:rPr>
          <w:color w:val="005C8E" w:themeColor="accent4"/>
        </w:rPr>
        <w:t>Input Parameters</w:t>
      </w:r>
    </w:p>
    <w:p w14:paraId="6389CA11" w14:textId="77777777" w:rsidR="00696735" w:rsidRPr="00E62C43" w:rsidRDefault="00696735" w:rsidP="00696735">
      <w:r>
        <w:t>If a parameter is optional, then FSO will allow the parameter to be omitted or left empty during command configuration, and its absence will not prevent command execution.</w:t>
      </w:r>
    </w:p>
    <w:tbl>
      <w:tblPr>
        <w:tblStyle w:val="FireEyeTable1"/>
        <w:tblW w:w="10075" w:type="dxa"/>
        <w:tblLook w:val="04A0" w:firstRow="1" w:lastRow="0" w:firstColumn="1" w:lastColumn="0" w:noHBand="0" w:noVBand="1"/>
      </w:tblPr>
      <w:tblGrid>
        <w:gridCol w:w="2822"/>
        <w:gridCol w:w="3269"/>
        <w:gridCol w:w="1441"/>
        <w:gridCol w:w="1085"/>
        <w:gridCol w:w="1458"/>
      </w:tblGrid>
      <w:tr w:rsidR="00696735" w14:paraId="1E04622A" w14:textId="77777777" w:rsidTr="005659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3819CA1D" w14:textId="77777777" w:rsidR="00696735" w:rsidRDefault="00696735" w:rsidP="00565930">
            <w:r>
              <w:t xml:space="preserve">Name </w:t>
            </w:r>
          </w:p>
        </w:tc>
        <w:tc>
          <w:tcPr>
            <w:tcW w:w="3269" w:type="dxa"/>
          </w:tcPr>
          <w:p w14:paraId="506B8F81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441" w:type="dxa"/>
          </w:tcPr>
          <w:p w14:paraId="496D20F4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085" w:type="dxa"/>
          </w:tcPr>
          <w:p w14:paraId="7A96095A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</w:t>
            </w:r>
          </w:p>
        </w:tc>
        <w:tc>
          <w:tcPr>
            <w:tcW w:w="1458" w:type="dxa"/>
          </w:tcPr>
          <w:p w14:paraId="68F1C44B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Value</w:t>
            </w:r>
          </w:p>
        </w:tc>
      </w:tr>
      <w:tr w:rsidR="00696735" w14:paraId="36A56CF8" w14:textId="77777777" w:rsidTr="00565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2936B4D5" w14:textId="5CB91731" w:rsidR="00696735" w:rsidRDefault="00696735" w:rsidP="00565930">
            <w:r>
              <w:t>value</w:t>
            </w:r>
          </w:p>
        </w:tc>
        <w:tc>
          <w:tcPr>
            <w:tcW w:w="3269" w:type="dxa"/>
          </w:tcPr>
          <w:p w14:paraId="32C42579" w14:textId="4F97E644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 this </w:t>
            </w:r>
            <w:r w:rsidR="00F4357E">
              <w:t xml:space="preserve">URL </w:t>
            </w:r>
            <w:r>
              <w:t xml:space="preserve">param </w:t>
            </w:r>
            <w:r>
              <w:t>to query specific indicator</w:t>
            </w:r>
          </w:p>
        </w:tc>
        <w:tc>
          <w:tcPr>
            <w:tcW w:w="1441" w:type="dxa"/>
          </w:tcPr>
          <w:p w14:paraId="29DE617C" w14:textId="5275EA09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85" w:type="dxa"/>
          </w:tcPr>
          <w:p w14:paraId="534E934F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08761F8F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357E" w14:paraId="67965EE7" w14:textId="77777777" w:rsidTr="005659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5E313649" w14:textId="2136C8EE" w:rsidR="00F4357E" w:rsidRDefault="00F4357E" w:rsidP="00565930">
            <w:r>
              <w:t>with</w:t>
            </w:r>
          </w:p>
        </w:tc>
        <w:tc>
          <w:tcPr>
            <w:tcW w:w="3269" w:type="dxa"/>
          </w:tcPr>
          <w:p w14:paraId="20FC897B" w14:textId="3F45A089" w:rsidR="00F4357E" w:rsidRDefault="00F4357E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Open Sans" w:hAnsi="Open Sans" w:cs="Open Sans"/>
                <w:color w:val="2A3948"/>
                <w:sz w:val="21"/>
                <w:szCs w:val="21"/>
                <w:shd w:val="clear" w:color="auto" w:fill="FFFFFF"/>
              </w:rPr>
              <w:t>To return more fields beyond the basic ones, we can include a </w:t>
            </w:r>
            <w:r>
              <w:rPr>
                <w:rStyle w:val="Strong"/>
                <w:rFonts w:ascii="Open Sans" w:hAnsi="Open Sans" w:cs="Open Sans"/>
                <w:color w:val="2A3948"/>
                <w:sz w:val="21"/>
                <w:szCs w:val="21"/>
                <w:bdr w:val="none" w:sz="0" w:space="0" w:color="auto" w:frame="1"/>
                <w:shd w:val="clear" w:color="auto" w:fill="FFFFFF"/>
              </w:rPr>
              <w:t>with</w:t>
            </w:r>
            <w:r>
              <w:rPr>
                <w:rFonts w:ascii="Open Sans" w:hAnsi="Open Sans" w:cs="Open Sans"/>
                <w:color w:val="2A3948"/>
                <w:sz w:val="21"/>
                <w:szCs w:val="21"/>
                <w:shd w:val="clear" w:color="auto" w:fill="FFFFFF"/>
              </w:rPr>
              <w:t> URL parameter to specify the additional data fields we want to include. Options for this endpoint include adversaries, attachments, attributes, comments, events, indicators, score, signatures, sources, status, tags, type, an</w:t>
            </w:r>
            <w:r>
              <w:rPr>
                <w:rFonts w:ascii="Open Sans" w:hAnsi="Open Sans" w:cs="Open Sans"/>
                <w:color w:val="2A3948"/>
                <w:sz w:val="21"/>
                <w:szCs w:val="21"/>
                <w:shd w:val="clear" w:color="auto" w:fill="FFFFFF"/>
              </w:rPr>
              <w:t>d watchlist</w:t>
            </w:r>
            <w:r>
              <w:t xml:space="preserve"> </w:t>
            </w:r>
          </w:p>
        </w:tc>
        <w:tc>
          <w:tcPr>
            <w:tcW w:w="1441" w:type="dxa"/>
          </w:tcPr>
          <w:p w14:paraId="1332E9EF" w14:textId="700FB771" w:rsidR="00F4357E" w:rsidRDefault="00F4357E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String.list</w:t>
            </w:r>
            <w:proofErr w:type="spellEnd"/>
          </w:p>
        </w:tc>
        <w:tc>
          <w:tcPr>
            <w:tcW w:w="1085" w:type="dxa"/>
          </w:tcPr>
          <w:p w14:paraId="23453CC9" w14:textId="5D82B19D" w:rsidR="00F4357E" w:rsidRDefault="00F4357E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True</w:t>
            </w:r>
          </w:p>
        </w:tc>
        <w:tc>
          <w:tcPr>
            <w:tcW w:w="1458" w:type="dxa"/>
          </w:tcPr>
          <w:p w14:paraId="32399F05" w14:textId="77777777" w:rsidR="00F4357E" w:rsidRDefault="00F4357E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03522C88" w14:textId="77777777" w:rsidR="00696735" w:rsidRDefault="00696735" w:rsidP="00696735">
      <w:pPr>
        <w:pStyle w:val="Heading3"/>
      </w:pPr>
      <w:r>
        <w:lastRenderedPageBreak/>
        <w:t>Output Parameters</w:t>
      </w:r>
    </w:p>
    <w:p w14:paraId="028306FF" w14:textId="77777777" w:rsidR="00696735" w:rsidRDefault="00696735" w:rsidP="00696735">
      <w:r>
        <w:t>If a parameter is optional, then FSO will not consider the command to have failed if the optional parameter is omitted or left empty in the plugin output.</w:t>
      </w:r>
    </w:p>
    <w:tbl>
      <w:tblPr>
        <w:tblStyle w:val="FireEyeTable1"/>
        <w:tblW w:w="10075" w:type="dxa"/>
        <w:tblLook w:val="04A0" w:firstRow="1" w:lastRow="0" w:firstColumn="1" w:lastColumn="0" w:noHBand="0" w:noVBand="1"/>
      </w:tblPr>
      <w:tblGrid>
        <w:gridCol w:w="2822"/>
        <w:gridCol w:w="3269"/>
        <w:gridCol w:w="1441"/>
        <w:gridCol w:w="1085"/>
        <w:gridCol w:w="1458"/>
      </w:tblGrid>
      <w:tr w:rsidR="00696735" w14:paraId="5F80C431" w14:textId="77777777" w:rsidTr="005659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77B010D8" w14:textId="77777777" w:rsidR="00696735" w:rsidRDefault="00696735" w:rsidP="00565930">
            <w:r>
              <w:t xml:space="preserve">Name </w:t>
            </w:r>
          </w:p>
        </w:tc>
        <w:tc>
          <w:tcPr>
            <w:tcW w:w="3269" w:type="dxa"/>
          </w:tcPr>
          <w:p w14:paraId="388325C0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441" w:type="dxa"/>
          </w:tcPr>
          <w:p w14:paraId="1A4C0FB1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085" w:type="dxa"/>
          </w:tcPr>
          <w:p w14:paraId="7302C414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</w:t>
            </w:r>
          </w:p>
        </w:tc>
        <w:tc>
          <w:tcPr>
            <w:tcW w:w="1458" w:type="dxa"/>
          </w:tcPr>
          <w:p w14:paraId="4C2917BE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Value</w:t>
            </w:r>
          </w:p>
        </w:tc>
      </w:tr>
      <w:tr w:rsidR="00696735" w14:paraId="42A040DB" w14:textId="77777777" w:rsidTr="00565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69F3626A" w14:textId="77777777" w:rsidR="00696735" w:rsidRDefault="00696735" w:rsidP="00565930">
            <w:proofErr w:type="spellStart"/>
            <w:r>
              <w:t>rawJSON</w:t>
            </w:r>
            <w:proofErr w:type="spellEnd"/>
          </w:p>
        </w:tc>
        <w:tc>
          <w:tcPr>
            <w:tcW w:w="3269" w:type="dxa"/>
          </w:tcPr>
          <w:p w14:paraId="39137BD0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Raw response in JSON format</w:t>
            </w:r>
          </w:p>
        </w:tc>
        <w:tc>
          <w:tcPr>
            <w:tcW w:w="1441" w:type="dxa"/>
          </w:tcPr>
          <w:p w14:paraId="3B81A557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JSON</w:t>
            </w:r>
          </w:p>
        </w:tc>
        <w:tc>
          <w:tcPr>
            <w:tcW w:w="1085" w:type="dxa"/>
          </w:tcPr>
          <w:p w14:paraId="77B0DF15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576B18B8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6735" w14:paraId="14AA076A" w14:textId="77777777" w:rsidTr="005659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18E4EE9F" w14:textId="77777777" w:rsidR="00696735" w:rsidRDefault="00696735" w:rsidP="00565930">
            <w:proofErr w:type="spellStart"/>
            <w:r>
              <w:t>statusMsg</w:t>
            </w:r>
            <w:proofErr w:type="spellEnd"/>
          </w:p>
        </w:tc>
        <w:tc>
          <w:tcPr>
            <w:tcW w:w="3269" w:type="dxa"/>
          </w:tcPr>
          <w:p w14:paraId="21A3142B" w14:textId="77777777" w:rsidR="00696735" w:rsidRDefault="00696735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Status message of the response</w:t>
            </w:r>
          </w:p>
        </w:tc>
        <w:tc>
          <w:tcPr>
            <w:tcW w:w="1441" w:type="dxa"/>
          </w:tcPr>
          <w:p w14:paraId="08497743" w14:textId="77777777" w:rsidR="00696735" w:rsidRDefault="00696735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85" w:type="dxa"/>
          </w:tcPr>
          <w:p w14:paraId="0570FD51" w14:textId="77777777" w:rsidR="00696735" w:rsidRDefault="00696735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5AB2B3D6" w14:textId="77777777" w:rsidR="00696735" w:rsidRDefault="00696735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96735" w14:paraId="317673BD" w14:textId="77777777" w:rsidTr="00565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59EB2BD9" w14:textId="77777777" w:rsidR="00696735" w:rsidRDefault="00696735" w:rsidP="00565930">
            <w:r>
              <w:t>success</w:t>
            </w:r>
          </w:p>
        </w:tc>
        <w:tc>
          <w:tcPr>
            <w:tcW w:w="3269" w:type="dxa"/>
          </w:tcPr>
          <w:p w14:paraId="2DFE0278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of response</w:t>
            </w:r>
          </w:p>
        </w:tc>
        <w:tc>
          <w:tcPr>
            <w:tcW w:w="1441" w:type="dxa"/>
          </w:tcPr>
          <w:p w14:paraId="04B178E2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1085" w:type="dxa"/>
          </w:tcPr>
          <w:p w14:paraId="27772DED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22299CF0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367F6FC" w14:textId="77777777" w:rsidR="00AF6EAA" w:rsidRDefault="00AF6EAA" w:rsidP="00385D10">
      <w:pPr>
        <w:rPr>
          <w:color w:val="005C8E" w:themeColor="accent4"/>
        </w:rPr>
      </w:pPr>
    </w:p>
    <w:p w14:paraId="467AD4B9" w14:textId="77777777" w:rsidR="00AF6EAA" w:rsidRDefault="00AF6EAA" w:rsidP="00385D10">
      <w:pPr>
        <w:rPr>
          <w:color w:val="005C8E" w:themeColor="accent4"/>
        </w:rPr>
      </w:pPr>
    </w:p>
    <w:p w14:paraId="2FEB9506" w14:textId="77777777" w:rsidR="00AF6EAA" w:rsidRDefault="00AF6EAA" w:rsidP="00385D10">
      <w:pPr>
        <w:rPr>
          <w:color w:val="005C8E" w:themeColor="accent4"/>
        </w:rPr>
      </w:pPr>
    </w:p>
    <w:p w14:paraId="10A04E96" w14:textId="3BD77E94" w:rsidR="00696735" w:rsidRDefault="00696735" w:rsidP="00696735">
      <w:pPr>
        <w:pStyle w:val="Heading1"/>
        <w:rPr>
          <w:rFonts w:ascii="Helvetica" w:hAnsi="Helvetica"/>
        </w:rPr>
      </w:pPr>
      <w:r>
        <w:rPr>
          <w:rFonts w:ascii="Helvetica" w:hAnsi="Helvetica"/>
        </w:rPr>
        <w:t>create</w:t>
      </w:r>
      <w:r>
        <w:rPr>
          <w:rFonts w:ascii="Helvetica" w:hAnsi="Helvetica"/>
        </w:rPr>
        <w:t>indicator</w:t>
      </w:r>
    </w:p>
    <w:p w14:paraId="70F398DF" w14:textId="77777777" w:rsidR="00696735" w:rsidRDefault="00696735" w:rsidP="00696735">
      <w:pPr>
        <w:rPr>
          <w:color w:val="005C8E" w:themeColor="accent4"/>
        </w:rPr>
      </w:pPr>
      <w:r w:rsidRPr="00385D10">
        <w:rPr>
          <w:color w:val="005C8E" w:themeColor="accent4"/>
        </w:rPr>
        <w:t>Input Parameters</w:t>
      </w:r>
    </w:p>
    <w:p w14:paraId="4C3C8EAF" w14:textId="77777777" w:rsidR="00696735" w:rsidRPr="00E62C43" w:rsidRDefault="00696735" w:rsidP="00696735">
      <w:r>
        <w:t>If a parameter is optional, then FSO will allow the parameter to be omitted or left empty during command configuration, and its absence will not prevent command execution.</w:t>
      </w:r>
    </w:p>
    <w:tbl>
      <w:tblPr>
        <w:tblStyle w:val="FireEyeTable1"/>
        <w:tblW w:w="10075" w:type="dxa"/>
        <w:tblLook w:val="04A0" w:firstRow="1" w:lastRow="0" w:firstColumn="1" w:lastColumn="0" w:noHBand="0" w:noVBand="1"/>
      </w:tblPr>
      <w:tblGrid>
        <w:gridCol w:w="2822"/>
        <w:gridCol w:w="3269"/>
        <w:gridCol w:w="1441"/>
        <w:gridCol w:w="1085"/>
        <w:gridCol w:w="1458"/>
      </w:tblGrid>
      <w:tr w:rsidR="00696735" w14:paraId="0E1F4135" w14:textId="77777777" w:rsidTr="005659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4A3AAA2A" w14:textId="77777777" w:rsidR="00696735" w:rsidRDefault="00696735" w:rsidP="00565930">
            <w:r>
              <w:t xml:space="preserve">Name </w:t>
            </w:r>
          </w:p>
        </w:tc>
        <w:tc>
          <w:tcPr>
            <w:tcW w:w="3269" w:type="dxa"/>
          </w:tcPr>
          <w:p w14:paraId="479ED7E3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441" w:type="dxa"/>
          </w:tcPr>
          <w:p w14:paraId="33CCF602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085" w:type="dxa"/>
          </w:tcPr>
          <w:p w14:paraId="59067CB2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</w:t>
            </w:r>
          </w:p>
        </w:tc>
        <w:tc>
          <w:tcPr>
            <w:tcW w:w="1458" w:type="dxa"/>
          </w:tcPr>
          <w:p w14:paraId="68EAADED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Value</w:t>
            </w:r>
          </w:p>
        </w:tc>
      </w:tr>
      <w:tr w:rsidR="00696735" w14:paraId="124D3AD9" w14:textId="77777777" w:rsidTr="00565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60153524" w14:textId="606CEA23" w:rsidR="00696735" w:rsidRDefault="00F4357E" w:rsidP="00565930">
            <w:proofErr w:type="spellStart"/>
            <w:r>
              <w:t>Indicator_data</w:t>
            </w:r>
            <w:proofErr w:type="spellEnd"/>
          </w:p>
        </w:tc>
        <w:tc>
          <w:tcPr>
            <w:tcW w:w="3269" w:type="dxa"/>
          </w:tcPr>
          <w:p w14:paraId="28A48A55" w14:textId="185404B4" w:rsidR="00696735" w:rsidRDefault="00F4357E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Open Sans" w:hAnsi="Open Sans" w:cs="Open Sans"/>
                <w:color w:val="2A3948"/>
                <w:sz w:val="21"/>
                <w:szCs w:val="21"/>
                <w:shd w:val="clear" w:color="auto" w:fill="FFFFFF"/>
              </w:rPr>
              <w:t>create a JSON file that will contain the basic indicator details: the indicator value, the type of indicator, the indicator’s status and the source of the indicator</w:t>
            </w:r>
          </w:p>
        </w:tc>
        <w:tc>
          <w:tcPr>
            <w:tcW w:w="1441" w:type="dxa"/>
          </w:tcPr>
          <w:p w14:paraId="4B5BBA11" w14:textId="783C7FBC" w:rsidR="00696735" w:rsidRDefault="00F4357E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85" w:type="dxa"/>
          </w:tcPr>
          <w:p w14:paraId="18FDFA31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6273DF5F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7D7498F" w14:textId="77777777" w:rsidR="00696735" w:rsidRDefault="00696735" w:rsidP="00696735">
      <w:pPr>
        <w:pStyle w:val="Heading3"/>
      </w:pPr>
      <w:r>
        <w:t>Output Parameters</w:t>
      </w:r>
    </w:p>
    <w:p w14:paraId="592DCBAA" w14:textId="77777777" w:rsidR="00696735" w:rsidRDefault="00696735" w:rsidP="00696735">
      <w:r>
        <w:t>If a parameter is optional, then FSO will not consider the command to have failed if the optional parameter is omitted or left empty in the plugin output.</w:t>
      </w:r>
    </w:p>
    <w:tbl>
      <w:tblPr>
        <w:tblStyle w:val="FireEyeTable1"/>
        <w:tblW w:w="10075" w:type="dxa"/>
        <w:tblLook w:val="04A0" w:firstRow="1" w:lastRow="0" w:firstColumn="1" w:lastColumn="0" w:noHBand="0" w:noVBand="1"/>
      </w:tblPr>
      <w:tblGrid>
        <w:gridCol w:w="2822"/>
        <w:gridCol w:w="3269"/>
        <w:gridCol w:w="1441"/>
        <w:gridCol w:w="1085"/>
        <w:gridCol w:w="1458"/>
      </w:tblGrid>
      <w:tr w:rsidR="00696735" w14:paraId="2CB42F6B" w14:textId="77777777" w:rsidTr="005659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4CEB14FE" w14:textId="77777777" w:rsidR="00696735" w:rsidRDefault="00696735" w:rsidP="00565930">
            <w:r>
              <w:t xml:space="preserve">Name </w:t>
            </w:r>
          </w:p>
        </w:tc>
        <w:tc>
          <w:tcPr>
            <w:tcW w:w="3269" w:type="dxa"/>
          </w:tcPr>
          <w:p w14:paraId="7191451D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441" w:type="dxa"/>
          </w:tcPr>
          <w:p w14:paraId="6D155880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085" w:type="dxa"/>
          </w:tcPr>
          <w:p w14:paraId="66F12726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</w:t>
            </w:r>
          </w:p>
        </w:tc>
        <w:tc>
          <w:tcPr>
            <w:tcW w:w="1458" w:type="dxa"/>
          </w:tcPr>
          <w:p w14:paraId="4C77D85C" w14:textId="77777777" w:rsidR="00696735" w:rsidRDefault="00696735" w:rsidP="005659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Value</w:t>
            </w:r>
          </w:p>
        </w:tc>
      </w:tr>
      <w:tr w:rsidR="00696735" w14:paraId="7EC4DE44" w14:textId="77777777" w:rsidTr="00565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46AB854F" w14:textId="77777777" w:rsidR="00696735" w:rsidRDefault="00696735" w:rsidP="00565930">
            <w:proofErr w:type="spellStart"/>
            <w:r>
              <w:t>statusMsg</w:t>
            </w:r>
            <w:proofErr w:type="spellEnd"/>
          </w:p>
        </w:tc>
        <w:tc>
          <w:tcPr>
            <w:tcW w:w="3269" w:type="dxa"/>
          </w:tcPr>
          <w:p w14:paraId="3D2610C0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message of the response</w:t>
            </w:r>
          </w:p>
        </w:tc>
        <w:tc>
          <w:tcPr>
            <w:tcW w:w="1441" w:type="dxa"/>
          </w:tcPr>
          <w:p w14:paraId="785D628C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85" w:type="dxa"/>
          </w:tcPr>
          <w:p w14:paraId="319A9C08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1360AC76" w14:textId="77777777" w:rsidR="00696735" w:rsidRDefault="00696735" w:rsidP="0056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6735" w14:paraId="30FB3600" w14:textId="77777777" w:rsidTr="005659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2" w:type="dxa"/>
          </w:tcPr>
          <w:p w14:paraId="618FC7C5" w14:textId="77777777" w:rsidR="00696735" w:rsidRDefault="00696735" w:rsidP="00565930">
            <w:r>
              <w:t>success</w:t>
            </w:r>
          </w:p>
        </w:tc>
        <w:tc>
          <w:tcPr>
            <w:tcW w:w="3269" w:type="dxa"/>
          </w:tcPr>
          <w:p w14:paraId="63EFAE26" w14:textId="77777777" w:rsidR="00696735" w:rsidRDefault="00696735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Status of response</w:t>
            </w:r>
          </w:p>
        </w:tc>
        <w:tc>
          <w:tcPr>
            <w:tcW w:w="1441" w:type="dxa"/>
          </w:tcPr>
          <w:p w14:paraId="7CF8E2FC" w14:textId="77777777" w:rsidR="00696735" w:rsidRDefault="00696735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1085" w:type="dxa"/>
          </w:tcPr>
          <w:p w14:paraId="7328CF0F" w14:textId="77777777" w:rsidR="00696735" w:rsidRDefault="00696735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1458" w:type="dxa"/>
          </w:tcPr>
          <w:p w14:paraId="7F9C79D7" w14:textId="77777777" w:rsidR="00696735" w:rsidRDefault="00696735" w:rsidP="0056593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7BC0D3FA" w14:textId="77777777" w:rsidR="00AF6EAA" w:rsidRDefault="00AF6EAA" w:rsidP="00385D10">
      <w:pPr>
        <w:rPr>
          <w:color w:val="005C8E" w:themeColor="accent4"/>
        </w:rPr>
      </w:pPr>
    </w:p>
    <w:p w14:paraId="2F9124FE" w14:textId="77777777" w:rsidR="00AF6EAA" w:rsidRDefault="00AF6EAA" w:rsidP="00385D10">
      <w:pPr>
        <w:rPr>
          <w:color w:val="005C8E" w:themeColor="accent4"/>
        </w:rPr>
      </w:pPr>
    </w:p>
    <w:p w14:paraId="6E44F1D2" w14:textId="77777777" w:rsidR="00AF6EAA" w:rsidRDefault="00AF6EAA" w:rsidP="00385D10">
      <w:pPr>
        <w:rPr>
          <w:color w:val="005C8E" w:themeColor="accent4"/>
        </w:rPr>
      </w:pPr>
    </w:p>
    <w:p w14:paraId="65FE056A" w14:textId="77777777" w:rsidR="00AF6EAA" w:rsidRDefault="00AF6EAA" w:rsidP="00385D10">
      <w:pPr>
        <w:rPr>
          <w:color w:val="005C8E" w:themeColor="accent4"/>
        </w:rPr>
      </w:pPr>
    </w:p>
    <w:p w14:paraId="09DB6C7D" w14:textId="77777777" w:rsidR="00E62C43" w:rsidRPr="00385D10" w:rsidRDefault="00E62C43" w:rsidP="00385D10">
      <w:pPr>
        <w:rPr>
          <w:color w:val="005C8E" w:themeColor="accent4"/>
        </w:rPr>
      </w:pPr>
    </w:p>
    <w:sectPr w:rsidR="00E62C43" w:rsidRPr="00385D10" w:rsidSect="008B4D5F">
      <w:headerReference w:type="default" r:id="rId11"/>
      <w:footerReference w:type="default" r:id="rId12"/>
      <w:pgSz w:w="12240" w:h="15840"/>
      <w:pgMar w:top="2736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45791" w14:textId="77777777" w:rsidR="00FB03B1" w:rsidRDefault="00FB03B1" w:rsidP="00D5204E">
      <w:pPr>
        <w:spacing w:before="0" w:after="0" w:line="240" w:lineRule="auto"/>
      </w:pPr>
      <w:r>
        <w:separator/>
      </w:r>
    </w:p>
  </w:endnote>
  <w:endnote w:type="continuationSeparator" w:id="0">
    <w:p w14:paraId="213E41C8" w14:textId="77777777" w:rsidR="00FB03B1" w:rsidRDefault="00FB03B1" w:rsidP="00D5204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4AF71" w14:textId="77777777" w:rsidR="008B4D5F" w:rsidRPr="008B4D5F" w:rsidRDefault="008B4D5F" w:rsidP="008B4D5F">
    <w:pPr>
      <w:pStyle w:val="Footer"/>
      <w:autoSpaceDE w:val="0"/>
      <w:rPr>
        <w:rFonts w:ascii="Helvetica" w:hAnsi="Helvetica" w:cs="Lato"/>
        <w:sz w:val="14"/>
        <w:szCs w:val="14"/>
      </w:rPr>
    </w:pPr>
    <w:r w:rsidRPr="008B4D5F">
      <w:rPr>
        <w:rStyle w:val="A0"/>
        <w:rFonts w:ascii="Helvetica" w:hAnsi="Helvetica"/>
        <w:sz w:val="14"/>
        <w:szCs w:val="14"/>
      </w:rPr>
      <w:t xml:space="preserve">FireEye, Inc. | 1440 McCarthy Blvd. Milpitas, CA 95035 | 408.321.6300 | 877.FIREEYE (347.3393) | info@fireeye.com | </w:t>
    </w:r>
    <w:r w:rsidRPr="008B4D5F">
      <w:rPr>
        <w:rStyle w:val="A0"/>
        <w:rFonts w:ascii="Helvetica" w:hAnsi="Helvetica"/>
        <w:color w:val="D82234"/>
        <w:sz w:val="14"/>
        <w:szCs w:val="14"/>
      </w:rPr>
      <w:t>www.fireeye.com</w:t>
    </w:r>
  </w:p>
  <w:p w14:paraId="0BDB675B" w14:textId="77777777" w:rsidR="008B4D5F" w:rsidRPr="008B4D5F" w:rsidRDefault="008B4D5F" w:rsidP="008B4D5F">
    <w:pPr>
      <w:pStyle w:val="Footer"/>
      <w:autoSpaceDE w:val="0"/>
      <w:rPr>
        <w:rFonts w:ascii="Helvetica" w:hAnsi="Helvetica" w:cs="Lato"/>
        <w:sz w:val="14"/>
        <w:szCs w:val="14"/>
      </w:rPr>
    </w:pPr>
  </w:p>
  <w:p w14:paraId="7B18D7B6" w14:textId="77777777" w:rsidR="008B4D5F" w:rsidRPr="008B4D5F" w:rsidRDefault="008B4D5F" w:rsidP="008B4D5F">
    <w:pPr>
      <w:pStyle w:val="Footer"/>
      <w:autoSpaceDE w:val="0"/>
      <w:rPr>
        <w:rFonts w:ascii="Helvetica" w:eastAsia="Lato" w:hAnsi="Helvetica" w:cs="Lato"/>
        <w:color w:val="434245"/>
        <w:sz w:val="12"/>
        <w:szCs w:val="12"/>
      </w:rPr>
    </w:pPr>
    <w:r w:rsidRPr="008B4D5F">
      <w:rPr>
        <w:rFonts w:ascii="Helvetica" w:eastAsia="Lato" w:hAnsi="Helvetica" w:cs="Lato"/>
        <w:color w:val="434245"/>
        <w:sz w:val="12"/>
        <w:szCs w:val="12"/>
      </w:rPr>
      <w:t>© 2017 FireEye, Inc. All rights reserved. FireEye is a registered trademark of FireEye, Inc. All other brands, products, or service names are or may be trademarks or service marks of their respective owners. LH. EN-US.062017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958C4" w14:textId="77777777" w:rsidR="00FB03B1" w:rsidRDefault="00FB03B1" w:rsidP="00D5204E">
      <w:pPr>
        <w:spacing w:before="0" w:after="0" w:line="240" w:lineRule="auto"/>
      </w:pPr>
      <w:r>
        <w:separator/>
      </w:r>
    </w:p>
  </w:footnote>
  <w:footnote w:type="continuationSeparator" w:id="0">
    <w:p w14:paraId="7D44927C" w14:textId="77777777" w:rsidR="00FB03B1" w:rsidRDefault="00FB03B1" w:rsidP="00D5204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E34CB" w14:textId="77777777" w:rsidR="00D5204E" w:rsidRDefault="008B4D5F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 wp14:anchorId="5509870A" wp14:editId="698E5E8D">
          <wp:simplePos x="0" y="0"/>
          <wp:positionH relativeFrom="column">
            <wp:posOffset>-914400</wp:posOffset>
          </wp:positionH>
          <wp:positionV relativeFrom="paragraph">
            <wp:posOffset>-97790</wp:posOffset>
          </wp:positionV>
          <wp:extent cx="2299732" cy="770836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FireEye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732" cy="7708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5CE31D9" wp14:editId="225B1784">
              <wp:simplePos x="0" y="0"/>
              <wp:positionH relativeFrom="column">
                <wp:posOffset>5778822</wp:posOffset>
              </wp:positionH>
              <wp:positionV relativeFrom="paragraph">
                <wp:posOffset>234402</wp:posOffset>
              </wp:positionV>
              <wp:extent cx="362047" cy="459521"/>
              <wp:effectExtent l="0" t="0" r="0" b="0"/>
              <wp:wrapNone/>
              <wp:docPr id="18" name="Freeform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047" cy="459521"/>
                      </a:xfrm>
                      <a:custGeom>
                        <a:avLst/>
                        <a:gdLst>
                          <a:gd name="connsiteX0" fmla="*/ 362047 w 362047"/>
                          <a:gd name="connsiteY0" fmla="*/ 0 h 459521"/>
                          <a:gd name="connsiteX1" fmla="*/ 269215 w 362047"/>
                          <a:gd name="connsiteY1" fmla="*/ 0 h 459521"/>
                          <a:gd name="connsiteX2" fmla="*/ 0 w 362047"/>
                          <a:gd name="connsiteY2" fmla="*/ 459521 h 459521"/>
                          <a:gd name="connsiteX3" fmla="*/ 97474 w 362047"/>
                          <a:gd name="connsiteY3" fmla="*/ 459521 h 459521"/>
                          <a:gd name="connsiteX4" fmla="*/ 362047 w 362047"/>
                          <a:gd name="connsiteY4" fmla="*/ 0 h 4595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362047" h="459521">
                            <a:moveTo>
                              <a:pt x="362047" y="0"/>
                            </a:moveTo>
                            <a:lnTo>
                              <a:pt x="269215" y="0"/>
                            </a:lnTo>
                            <a:lnTo>
                              <a:pt x="0" y="459521"/>
                            </a:lnTo>
                            <a:lnTo>
                              <a:pt x="97474" y="459521"/>
                            </a:lnTo>
                            <a:lnTo>
                              <a:pt x="362047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F00CD8" id="Freeform 18" o:spid="_x0000_s1026" style="position:absolute;margin-left:455.05pt;margin-top:18.45pt;width:28.5pt;height:3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2047,4595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" path="m362047,l269215,,,459521r97474,l362047,xe" fillcolor="#d82435 [3209]" stroked="f" strokeweight="1pt">
              <v:stroke joinstyle="miter"/>
              <v:path arrowok="t" o:connecttype="custom" o:connectlocs="362047,0;269215,0;0,459521;97474,459521;362047,0" o:connectangles="0,0,0,0,0"/>
            </v:shape>
          </w:pict>
        </mc:Fallback>
      </mc:AlternateContent>
    </w:r>
    <w:r w:rsidR="00E30994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BA1F9F3" wp14:editId="2FFE8E55">
              <wp:simplePos x="0" y="0"/>
              <wp:positionH relativeFrom="column">
                <wp:posOffset>-979231</wp:posOffset>
              </wp:positionH>
              <wp:positionV relativeFrom="paragraph">
                <wp:posOffset>232410</wp:posOffset>
              </wp:positionV>
              <wp:extent cx="10172700" cy="685800"/>
              <wp:effectExtent l="0" t="0" r="1270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72700" cy="685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B183AB3" id="Rectangle 5" o:spid="_x0000_s1026" style="position:absolute;margin-left:-77.1pt;margin-top:18.3pt;width:801pt;height:54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" fillcolor="#4da8d4 [3204]" stroked="f" strokeweight="1pt"/>
          </w:pict>
        </mc:Fallback>
      </mc:AlternateContent>
    </w:r>
    <w:r w:rsidR="00E30994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A72F6A" wp14:editId="4FD2DBDC">
              <wp:simplePos x="0" y="0"/>
              <wp:positionH relativeFrom="column">
                <wp:posOffset>-980501</wp:posOffset>
              </wp:positionH>
              <wp:positionV relativeFrom="paragraph">
                <wp:posOffset>-111760</wp:posOffset>
              </wp:positionV>
              <wp:extent cx="7317649" cy="802640"/>
              <wp:effectExtent l="355600" t="304800" r="252095" b="31496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17649" cy="802640"/>
                      </a:xfrm>
                      <a:custGeom>
                        <a:avLst/>
                        <a:gdLst>
                          <a:gd name="connsiteX0" fmla="*/ 0 w 9029065"/>
                          <a:gd name="connsiteY0" fmla="*/ 0 h 797560"/>
                          <a:gd name="connsiteX1" fmla="*/ 9029065 w 9029065"/>
                          <a:gd name="connsiteY1" fmla="*/ 0 h 797560"/>
                          <a:gd name="connsiteX2" fmla="*/ 9029065 w 9029065"/>
                          <a:gd name="connsiteY2" fmla="*/ 797560 h 797560"/>
                          <a:gd name="connsiteX3" fmla="*/ 0 w 9029065"/>
                          <a:gd name="connsiteY3" fmla="*/ 797560 h 797560"/>
                          <a:gd name="connsiteX4" fmla="*/ 0 w 9029065"/>
                          <a:gd name="connsiteY4" fmla="*/ 0 h 797560"/>
                          <a:gd name="connsiteX0" fmla="*/ 0 w 9029065"/>
                          <a:gd name="connsiteY0" fmla="*/ 0 h 802640"/>
                          <a:gd name="connsiteX1" fmla="*/ 9029065 w 9029065"/>
                          <a:gd name="connsiteY1" fmla="*/ 0 h 802640"/>
                          <a:gd name="connsiteX2" fmla="*/ 8458835 w 9029065"/>
                          <a:gd name="connsiteY2" fmla="*/ 802640 h 802640"/>
                          <a:gd name="connsiteX3" fmla="*/ 0 w 9029065"/>
                          <a:gd name="connsiteY3" fmla="*/ 797560 h 802640"/>
                          <a:gd name="connsiteX4" fmla="*/ 0 w 9029065"/>
                          <a:gd name="connsiteY4" fmla="*/ 0 h 80264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9029065" h="802640">
                            <a:moveTo>
                              <a:pt x="0" y="0"/>
                            </a:moveTo>
                            <a:lnTo>
                              <a:pt x="9029065" y="0"/>
                            </a:lnTo>
                            <a:lnTo>
                              <a:pt x="8458835" y="802640"/>
                            </a:lnTo>
                            <a:lnTo>
                              <a:pt x="0" y="79756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bg1"/>
                      </a:solidFill>
                      <a:ln>
                        <a:noFill/>
                      </a:ln>
                      <a:effectLst>
                        <a:outerShdw blurRad="292100" sx="102000" sy="102000" algn="ctr" rotWithShape="0">
                          <a:prstClr val="black">
                            <a:alpha val="14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1FA301" id="Rectangle 2" o:spid="_x0000_s1026" style="position:absolute;margin-left:-77.2pt;margin-top:-8.8pt;width:576.2pt;height:6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29065,8026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" path="m,l9029065,,8458835,802640,,797560,,xe" fillcolor="white [3212]" stroked="f" strokeweight="1pt">
              <v:stroke joinstyle="miter"/>
              <v:shadow on="t" type="perspective" color="black" opacity="9175f" offset="0,0" matrix="66847f,,,66847f"/>
              <v:path arrowok="t" o:connecttype="custom" o:connectlocs="0,0;7317649,0;6855503,802640;0,797560;0,0" o:connectangles="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223A62"/>
    <w:multiLevelType w:val="hybridMultilevel"/>
    <w:tmpl w:val="F35CA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30"/>
    <w:rsid w:val="00035E60"/>
    <w:rsid w:val="00052BB7"/>
    <w:rsid w:val="000C627C"/>
    <w:rsid w:val="000D6C56"/>
    <w:rsid w:val="00160C32"/>
    <w:rsid w:val="00166F7F"/>
    <w:rsid w:val="002923FC"/>
    <w:rsid w:val="0031178C"/>
    <w:rsid w:val="00351014"/>
    <w:rsid w:val="0036680C"/>
    <w:rsid w:val="00384E73"/>
    <w:rsid w:val="00385D10"/>
    <w:rsid w:val="005030D6"/>
    <w:rsid w:val="00506E30"/>
    <w:rsid w:val="0056527A"/>
    <w:rsid w:val="0058797A"/>
    <w:rsid w:val="005C37AD"/>
    <w:rsid w:val="0060156B"/>
    <w:rsid w:val="0062611B"/>
    <w:rsid w:val="00696735"/>
    <w:rsid w:val="0070322E"/>
    <w:rsid w:val="00722E50"/>
    <w:rsid w:val="007327CB"/>
    <w:rsid w:val="007545C7"/>
    <w:rsid w:val="0080150F"/>
    <w:rsid w:val="00815A8D"/>
    <w:rsid w:val="008B4D5F"/>
    <w:rsid w:val="0092577D"/>
    <w:rsid w:val="009331B7"/>
    <w:rsid w:val="00934DD5"/>
    <w:rsid w:val="00AC7062"/>
    <w:rsid w:val="00AF6EAA"/>
    <w:rsid w:val="00B53D9B"/>
    <w:rsid w:val="00C17AE1"/>
    <w:rsid w:val="00C93139"/>
    <w:rsid w:val="00CC59BB"/>
    <w:rsid w:val="00CD3100"/>
    <w:rsid w:val="00CE49F6"/>
    <w:rsid w:val="00D5204E"/>
    <w:rsid w:val="00DA3127"/>
    <w:rsid w:val="00DE0C07"/>
    <w:rsid w:val="00DE6991"/>
    <w:rsid w:val="00E30994"/>
    <w:rsid w:val="00E62C43"/>
    <w:rsid w:val="00F4357E"/>
    <w:rsid w:val="00FB03B1"/>
    <w:rsid w:val="00FC0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84EA99"/>
  <w14:defaultImageDpi w14:val="32767"/>
  <w15:chartTrackingRefBased/>
  <w15:docId w15:val="{485563EF-B5BE-1C44-A762-7084B801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6680C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680C"/>
    <w:pPr>
      <w:pBdr>
        <w:top w:val="single" w:sz="24" w:space="0" w:color="4DA8D4" w:themeColor="accent1"/>
        <w:left w:val="single" w:sz="24" w:space="0" w:color="4DA8D4" w:themeColor="accent1"/>
        <w:bottom w:val="single" w:sz="24" w:space="0" w:color="4DA8D4" w:themeColor="accent1"/>
        <w:right w:val="single" w:sz="24" w:space="0" w:color="4DA8D4" w:themeColor="accent1"/>
      </w:pBdr>
      <w:shd w:val="clear" w:color="auto" w:fill="4DA8D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80C"/>
    <w:pPr>
      <w:pBdr>
        <w:top w:val="single" w:sz="24" w:space="0" w:color="DBEDF6" w:themeColor="accent1" w:themeTint="33"/>
        <w:left w:val="single" w:sz="24" w:space="0" w:color="DBEDF6" w:themeColor="accent1" w:themeTint="33"/>
        <w:bottom w:val="single" w:sz="24" w:space="0" w:color="DBEDF6" w:themeColor="accent1" w:themeTint="33"/>
        <w:right w:val="single" w:sz="24" w:space="0" w:color="DBEDF6" w:themeColor="accent1" w:themeTint="33"/>
      </w:pBdr>
      <w:shd w:val="clear" w:color="auto" w:fill="DBED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80C"/>
    <w:pPr>
      <w:pBdr>
        <w:top w:val="single" w:sz="6" w:space="2" w:color="4DA8D4" w:themeColor="accent1"/>
        <w:left w:val="single" w:sz="6" w:space="2" w:color="4DA8D4" w:themeColor="accent1"/>
      </w:pBdr>
      <w:spacing w:before="300" w:after="0"/>
      <w:outlineLvl w:val="2"/>
    </w:pPr>
    <w:rPr>
      <w:caps/>
      <w:color w:val="1C567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80C"/>
    <w:pPr>
      <w:pBdr>
        <w:top w:val="dotted" w:sz="6" w:space="2" w:color="4DA8D4" w:themeColor="accent1"/>
        <w:left w:val="dotted" w:sz="6" w:space="2" w:color="4DA8D4" w:themeColor="accent1"/>
      </w:pBdr>
      <w:spacing w:before="300" w:after="0"/>
      <w:outlineLvl w:val="3"/>
    </w:pPr>
    <w:rPr>
      <w:caps/>
      <w:color w:val="2A82AE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80C"/>
    <w:pPr>
      <w:pBdr>
        <w:bottom w:val="single" w:sz="6" w:space="1" w:color="4DA8D4" w:themeColor="accent1"/>
      </w:pBdr>
      <w:spacing w:before="300" w:after="0"/>
      <w:outlineLvl w:val="4"/>
    </w:pPr>
    <w:rPr>
      <w:caps/>
      <w:color w:val="2A82AE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80C"/>
    <w:pPr>
      <w:pBdr>
        <w:bottom w:val="dotted" w:sz="6" w:space="1" w:color="4DA8D4" w:themeColor="accent1"/>
      </w:pBdr>
      <w:spacing w:before="300" w:after="0"/>
      <w:outlineLvl w:val="5"/>
    </w:pPr>
    <w:rPr>
      <w:caps/>
      <w:color w:val="2A82AE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80C"/>
    <w:pPr>
      <w:spacing w:before="300" w:after="0"/>
      <w:outlineLvl w:val="6"/>
    </w:pPr>
    <w:rPr>
      <w:caps/>
      <w:color w:val="2A82AE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80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80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80C"/>
    <w:rPr>
      <w:b/>
      <w:bCs/>
      <w:caps/>
      <w:color w:val="FFFFFF" w:themeColor="background1"/>
      <w:spacing w:val="15"/>
      <w:shd w:val="clear" w:color="auto" w:fill="4DA8D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80C"/>
    <w:rPr>
      <w:caps/>
      <w:spacing w:val="15"/>
      <w:shd w:val="clear" w:color="auto" w:fill="DBED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80C"/>
    <w:rPr>
      <w:caps/>
      <w:color w:val="1C567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80C"/>
    <w:rPr>
      <w:caps/>
      <w:color w:val="2A82A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80C"/>
    <w:rPr>
      <w:caps/>
      <w:color w:val="2A82A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80C"/>
    <w:rPr>
      <w:caps/>
      <w:color w:val="2A82A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80C"/>
    <w:rPr>
      <w:caps/>
      <w:color w:val="2A82A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80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80C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680C"/>
    <w:rPr>
      <w:b/>
      <w:bCs/>
      <w:color w:val="2A82A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6680C"/>
    <w:pPr>
      <w:spacing w:before="720"/>
    </w:pPr>
    <w:rPr>
      <w:caps/>
      <w:color w:val="4DA8D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6680C"/>
    <w:rPr>
      <w:caps/>
      <w:color w:val="4DA8D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80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6680C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36680C"/>
    <w:rPr>
      <w:b/>
      <w:bCs/>
    </w:rPr>
  </w:style>
  <w:style w:type="character" w:styleId="Emphasis">
    <w:name w:val="Emphasis"/>
    <w:uiPriority w:val="20"/>
    <w:qFormat/>
    <w:rsid w:val="0036680C"/>
    <w:rPr>
      <w:caps/>
      <w:color w:val="1C567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36680C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6680C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6680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6680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6680C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80C"/>
    <w:pPr>
      <w:pBdr>
        <w:top w:val="single" w:sz="4" w:space="10" w:color="4DA8D4" w:themeColor="accent1"/>
        <w:left w:val="single" w:sz="4" w:space="10" w:color="4DA8D4" w:themeColor="accent1"/>
      </w:pBdr>
      <w:spacing w:after="0"/>
      <w:ind w:left="1296" w:right="1152"/>
      <w:jc w:val="both"/>
    </w:pPr>
    <w:rPr>
      <w:i/>
      <w:iCs/>
      <w:color w:val="4DA8D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80C"/>
    <w:rPr>
      <w:i/>
      <w:iCs/>
      <w:color w:val="4DA8D4" w:themeColor="accent1"/>
      <w:sz w:val="20"/>
      <w:szCs w:val="20"/>
    </w:rPr>
  </w:style>
  <w:style w:type="character" w:styleId="SubtleEmphasis">
    <w:name w:val="Subtle Emphasis"/>
    <w:uiPriority w:val="19"/>
    <w:qFormat/>
    <w:rsid w:val="0036680C"/>
    <w:rPr>
      <w:i/>
      <w:iCs/>
      <w:color w:val="1C5673" w:themeColor="accent1" w:themeShade="7F"/>
    </w:rPr>
  </w:style>
  <w:style w:type="character" w:styleId="IntenseEmphasis">
    <w:name w:val="Intense Emphasis"/>
    <w:uiPriority w:val="21"/>
    <w:qFormat/>
    <w:rsid w:val="0036680C"/>
    <w:rPr>
      <w:b/>
      <w:bCs/>
      <w:caps/>
      <w:color w:val="1C5673" w:themeColor="accent1" w:themeShade="7F"/>
      <w:spacing w:val="10"/>
    </w:rPr>
  </w:style>
  <w:style w:type="character" w:styleId="SubtleReference">
    <w:name w:val="Subtle Reference"/>
    <w:uiPriority w:val="31"/>
    <w:qFormat/>
    <w:rsid w:val="0036680C"/>
    <w:rPr>
      <w:b/>
      <w:bCs/>
      <w:color w:val="4DA8D4" w:themeColor="accent1"/>
    </w:rPr>
  </w:style>
  <w:style w:type="character" w:styleId="IntenseReference">
    <w:name w:val="Intense Reference"/>
    <w:uiPriority w:val="32"/>
    <w:qFormat/>
    <w:rsid w:val="0036680C"/>
    <w:rPr>
      <w:b/>
      <w:bCs/>
      <w:i/>
      <w:iCs/>
      <w:caps/>
      <w:color w:val="4DA8D4" w:themeColor="accent1"/>
    </w:rPr>
  </w:style>
  <w:style w:type="character" w:styleId="BookTitle">
    <w:name w:val="Book Title"/>
    <w:uiPriority w:val="33"/>
    <w:qFormat/>
    <w:rsid w:val="0036680C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680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5204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04E"/>
    <w:rPr>
      <w:sz w:val="20"/>
      <w:szCs w:val="20"/>
    </w:rPr>
  </w:style>
  <w:style w:type="paragraph" w:styleId="Footer">
    <w:name w:val="footer"/>
    <w:basedOn w:val="Normal"/>
    <w:link w:val="FooterChar"/>
    <w:unhideWhenUsed/>
    <w:rsid w:val="00D5204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04E"/>
    <w:rPr>
      <w:sz w:val="20"/>
      <w:szCs w:val="20"/>
    </w:rPr>
  </w:style>
  <w:style w:type="character" w:customStyle="1" w:styleId="A0">
    <w:name w:val="A0"/>
    <w:basedOn w:val="DefaultParagraphFont"/>
    <w:rsid w:val="008B4D5F"/>
    <w:rPr>
      <w:rFonts w:ascii="Lato" w:eastAsia="Lato" w:hAnsi="Lato" w:cs="Lato"/>
      <w:b/>
      <w:bCs/>
      <w:color w:val="434245"/>
      <w:sz w:val="16"/>
      <w:szCs w:val="16"/>
    </w:rPr>
  </w:style>
  <w:style w:type="paragraph" w:customStyle="1" w:styleId="TitlePage3">
    <w:name w:val="Title Page 3"/>
    <w:basedOn w:val="Normal"/>
    <w:qFormat/>
    <w:rsid w:val="00C17AE1"/>
    <w:pPr>
      <w:widowControl w:val="0"/>
      <w:spacing w:before="0" w:after="0" w:line="360" w:lineRule="exact"/>
      <w:jc w:val="right"/>
    </w:pPr>
    <w:rPr>
      <w:rFonts w:ascii="Lato" w:eastAsiaTheme="minorHAnsi" w:hAnsi="Lato" w:cs="Arial"/>
      <w:bCs/>
      <w:color w:val="FFFFFF" w:themeColor="background1"/>
      <w:sz w:val="32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17AE1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C17AE1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035E60"/>
    <w:rPr>
      <w:color w:val="007E81" w:themeColor="accent5" w:themeShade="BF"/>
      <w:u w:val="single"/>
    </w:rPr>
  </w:style>
  <w:style w:type="table" w:customStyle="1" w:styleId="FireEyeTable1">
    <w:name w:val="FireEye Table1"/>
    <w:basedOn w:val="ColourfulListAccent5"/>
    <w:uiPriority w:val="99"/>
    <w:rsid w:val="005030D6"/>
    <w:rPr>
      <w:rFonts w:ascii="Calibri" w:eastAsiaTheme="minorHAnsi" w:hAnsi="Calibri"/>
      <w:sz w:val="20"/>
      <w:szCs w:val="20"/>
      <w:lang w:val="en-IN" w:eastAsia="en-GB"/>
    </w:rPr>
    <w:tblPr>
      <w:tblBorders>
        <w:top w:val="single" w:sz="4" w:space="0" w:color="00AAAD" w:themeColor="accent5"/>
        <w:left w:val="single" w:sz="4" w:space="0" w:color="00AAAD" w:themeColor="accent5"/>
        <w:bottom w:val="single" w:sz="4" w:space="0" w:color="00AAAD" w:themeColor="accent5"/>
        <w:right w:val="single" w:sz="4" w:space="0" w:color="00AAAD" w:themeColor="accent5"/>
        <w:insideH w:val="single" w:sz="4" w:space="0" w:color="00AAAD" w:themeColor="accent5"/>
        <w:insideV w:val="single" w:sz="4" w:space="0" w:color="00AAAD" w:themeColor="accent5"/>
      </w:tblBorders>
    </w:tblPr>
    <w:tcPr>
      <w:shd w:val="clear" w:color="auto" w:fill="DDFEFF" w:themeFill="accent5" w:themeFillTint="19"/>
    </w:tcPr>
    <w:tblStylePr w:type="firstRow">
      <w:rPr>
        <w:rFonts w:ascii="Calibri" w:hAnsi="Calibri"/>
        <w:b/>
        <w:bCs/>
        <w:color w:val="FFFFFF" w:themeColor="background1"/>
        <w:sz w:val="22"/>
      </w:rPr>
      <w:tblPr/>
      <w:tcPr>
        <w:tcBorders>
          <w:bottom w:val="single" w:sz="12" w:space="0" w:color="FFFFFF" w:themeColor="background1"/>
        </w:tcBorders>
        <w:shd w:val="clear" w:color="auto" w:fill="007E81" w:themeFill="accent5" w:themeFillShade="BF"/>
        <w:tcMar>
          <w:top w:w="43" w:type="dxa"/>
          <w:left w:w="0" w:type="nil"/>
          <w:bottom w:w="43" w:type="dxa"/>
          <w:right w:w="0" w:type="nil"/>
        </w:tcMar>
      </w:tcPr>
    </w:tblStylePr>
    <w:tblStylePr w:type="lastRow">
      <w:rPr>
        <w:b/>
        <w:bCs/>
        <w:color w:val="AC1C2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FDFF" w:themeFill="accent5" w:themeFillTint="3F"/>
      </w:tcPr>
    </w:tblStylePr>
    <w:tblStylePr w:type="band1Horz">
      <w:rPr>
        <w:rFonts w:ascii="Calibri" w:hAnsi="Calibri"/>
        <w:sz w:val="22"/>
      </w:rPr>
      <w:tblPr/>
      <w:tcPr>
        <w:shd w:val="clear" w:color="auto" w:fill="FBE8EA" w:themeFill="accent6" w:themeFillTint="1A"/>
      </w:tcPr>
    </w:tblStylePr>
    <w:tblStylePr w:type="band2Horz">
      <w:rPr>
        <w:rFonts w:ascii="Calibri" w:hAnsi="Calibri"/>
        <w:sz w:val="22"/>
      </w:rPr>
      <w:tblPr/>
      <w:tcPr>
        <w:shd w:val="clear" w:color="auto" w:fill="FFFFFF" w:themeFill="background1"/>
      </w:tcPr>
    </w:tblStylePr>
  </w:style>
  <w:style w:type="table" w:styleId="ColourfulListAccent5">
    <w:name w:val="Colorful List Accent 5"/>
    <w:basedOn w:val="TableNormal"/>
    <w:uiPriority w:val="72"/>
    <w:semiHidden/>
    <w:unhideWhenUsed/>
    <w:rsid w:val="005030D6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DFE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1C2A" w:themeFill="accent6" w:themeFillShade="CC"/>
      </w:tcPr>
    </w:tblStylePr>
    <w:tblStylePr w:type="lastRow">
      <w:rPr>
        <w:b/>
        <w:bCs/>
        <w:color w:val="AC1C2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FDFF" w:themeFill="accent5" w:themeFillTint="3F"/>
      </w:tcPr>
    </w:tblStylePr>
    <w:tblStylePr w:type="band1Horz">
      <w:tblPr/>
      <w:tcPr>
        <w:shd w:val="clear" w:color="auto" w:fill="BBFDFF" w:themeFill="accent5" w:themeFillTint="33"/>
      </w:tcPr>
    </w:tblStylePr>
  </w:style>
  <w:style w:type="table" w:styleId="TableGrid">
    <w:name w:val="Table Grid"/>
    <w:basedOn w:val="TableNormal"/>
    <w:uiPriority w:val="39"/>
    <w:rsid w:val="005C37A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-Accent1">
    <w:name w:val="List Table 5 Dark Accent 1"/>
    <w:basedOn w:val="TableNormal"/>
    <w:uiPriority w:val="50"/>
    <w:rsid w:val="009257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DA8D4" w:themeColor="accent1"/>
        <w:left w:val="single" w:sz="24" w:space="0" w:color="4DA8D4" w:themeColor="accent1"/>
        <w:bottom w:val="single" w:sz="24" w:space="0" w:color="4DA8D4" w:themeColor="accent1"/>
        <w:right w:val="single" w:sz="24" w:space="0" w:color="4DA8D4" w:themeColor="accent1"/>
      </w:tblBorders>
    </w:tblPr>
    <w:tcPr>
      <w:shd w:val="clear" w:color="auto" w:fill="4DA8D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9257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46464" w:themeColor="accent2"/>
        <w:left w:val="single" w:sz="24" w:space="0" w:color="646464" w:themeColor="accent2"/>
        <w:bottom w:val="single" w:sz="24" w:space="0" w:color="646464" w:themeColor="accent2"/>
        <w:right w:val="single" w:sz="24" w:space="0" w:color="646464" w:themeColor="accent2"/>
      </w:tblBorders>
    </w:tblPr>
    <w:tcPr>
      <w:shd w:val="clear" w:color="auto" w:fill="646464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9257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554" w:themeColor="accent3"/>
        <w:left w:val="single" w:sz="24" w:space="0" w:color="70A554" w:themeColor="accent3"/>
        <w:bottom w:val="single" w:sz="24" w:space="0" w:color="70A554" w:themeColor="accent3"/>
        <w:right w:val="single" w:sz="24" w:space="0" w:color="70A554" w:themeColor="accent3"/>
      </w:tblBorders>
    </w:tblPr>
    <w:tcPr>
      <w:shd w:val="clear" w:color="auto" w:fill="70A55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9257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5C8E" w:themeColor="accent4"/>
        <w:left w:val="single" w:sz="24" w:space="0" w:color="005C8E" w:themeColor="accent4"/>
        <w:bottom w:val="single" w:sz="24" w:space="0" w:color="005C8E" w:themeColor="accent4"/>
        <w:right w:val="single" w:sz="24" w:space="0" w:color="005C8E" w:themeColor="accent4"/>
      </w:tblBorders>
    </w:tblPr>
    <w:tcPr>
      <w:shd w:val="clear" w:color="auto" w:fill="005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9257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AAD" w:themeColor="accent5"/>
        <w:left w:val="single" w:sz="24" w:space="0" w:color="00AAAD" w:themeColor="accent5"/>
        <w:bottom w:val="single" w:sz="24" w:space="0" w:color="00AAAD" w:themeColor="accent5"/>
        <w:right w:val="single" w:sz="24" w:space="0" w:color="00AAAD" w:themeColor="accent5"/>
      </w:tblBorders>
    </w:tblPr>
    <w:tcPr>
      <w:shd w:val="clear" w:color="auto" w:fill="00AAA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9257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2435" w:themeColor="accent6"/>
        <w:left w:val="single" w:sz="24" w:space="0" w:color="D82435" w:themeColor="accent6"/>
        <w:bottom w:val="single" w:sz="24" w:space="0" w:color="D82435" w:themeColor="accent6"/>
        <w:right w:val="single" w:sz="24" w:space="0" w:color="D82435" w:themeColor="accent6"/>
      </w:tblBorders>
    </w:tblPr>
    <w:tcPr>
      <w:shd w:val="clear" w:color="auto" w:fill="D82435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urful">
    <w:name w:val="List Table 6 Colorful"/>
    <w:basedOn w:val="TableNormal"/>
    <w:uiPriority w:val="51"/>
    <w:rsid w:val="009257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urfulAccent1">
    <w:name w:val="List Table 6 Colorful Accent 1"/>
    <w:basedOn w:val="TableNormal"/>
    <w:uiPriority w:val="51"/>
    <w:rsid w:val="0092577D"/>
    <w:pPr>
      <w:spacing w:after="0" w:line="240" w:lineRule="auto"/>
    </w:pPr>
    <w:rPr>
      <w:color w:val="2A82AE" w:themeColor="accent1" w:themeShade="BF"/>
    </w:rPr>
    <w:tblPr>
      <w:tblStyleRowBandSize w:val="1"/>
      <w:tblStyleColBandSize w:val="1"/>
      <w:tblBorders>
        <w:top w:val="single" w:sz="4" w:space="0" w:color="4DA8D4" w:themeColor="accent1"/>
        <w:bottom w:val="single" w:sz="4" w:space="0" w:color="4DA8D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DA8D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DA8D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6" w:themeFill="accent1" w:themeFillTint="33"/>
      </w:tcPr>
    </w:tblStylePr>
    <w:tblStylePr w:type="band1Horz">
      <w:tblPr/>
      <w:tcPr>
        <w:shd w:val="clear" w:color="auto" w:fill="DBEDF6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9257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2D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2435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2435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2435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2435" w:themeFill="accent6"/>
      </w:tcPr>
    </w:tblStylePr>
    <w:tblStylePr w:type="band1Vert">
      <w:tblPr/>
      <w:tcPr>
        <w:shd w:val="clear" w:color="auto" w:fill="F0A6AD" w:themeFill="accent6" w:themeFillTint="66"/>
      </w:tcPr>
    </w:tblStylePr>
    <w:tblStylePr w:type="band1Horz">
      <w:tblPr/>
      <w:tcPr>
        <w:shd w:val="clear" w:color="auto" w:fill="F0A6AD" w:themeFill="accent6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C93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IN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3139"/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styleId="HTMLCode">
    <w:name w:val="HTML Code"/>
    <w:basedOn w:val="DefaultParagraphFont"/>
    <w:uiPriority w:val="99"/>
    <w:semiHidden/>
    <w:unhideWhenUsed/>
    <w:rsid w:val="00C93139"/>
    <w:rPr>
      <w:rFonts w:ascii="Courier New" w:eastAsia="Times New Roman" w:hAnsi="Courier New" w:cs="Courier New"/>
      <w:sz w:val="20"/>
      <w:szCs w:val="20"/>
    </w:rPr>
  </w:style>
  <w:style w:type="character" w:customStyle="1" w:styleId="zallprodnamescm">
    <w:name w:val="zallprodnamescm"/>
    <w:basedOn w:val="DefaultParagraphFont"/>
    <w:rsid w:val="00C93139"/>
  </w:style>
  <w:style w:type="paragraph" w:styleId="NormalWeb">
    <w:name w:val="Normal (Web)"/>
    <w:basedOn w:val="Normal"/>
    <w:uiPriority w:val="99"/>
    <w:unhideWhenUsed/>
    <w:rsid w:val="00B53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rabhat.ranjan/Library/Group%20Containers/UBF8T346G9.Office/User%20Content.localized/Templates.localized/fso_plugin_doc.dotx" TargetMode="External"/></Relationships>
</file>

<file path=word/theme/theme1.xml><?xml version="1.0" encoding="utf-8"?>
<a:theme xmlns:a="http://schemas.openxmlformats.org/drawingml/2006/main" name="Theme1">
  <a:themeElements>
    <a:clrScheme name="FireEye">
      <a:dk1>
        <a:srgbClr val="000000"/>
      </a:dk1>
      <a:lt1>
        <a:srgbClr val="FFFFFF"/>
      </a:lt1>
      <a:dk2>
        <a:srgbClr val="444444"/>
      </a:dk2>
      <a:lt2>
        <a:srgbClr val="E7E6E6"/>
      </a:lt2>
      <a:accent1>
        <a:srgbClr val="4DA8D4"/>
      </a:accent1>
      <a:accent2>
        <a:srgbClr val="646464"/>
      </a:accent2>
      <a:accent3>
        <a:srgbClr val="70A554"/>
      </a:accent3>
      <a:accent4>
        <a:srgbClr val="005C8E"/>
      </a:accent4>
      <a:accent5>
        <a:srgbClr val="00AAAD"/>
      </a:accent5>
      <a:accent6>
        <a:srgbClr val="D82435"/>
      </a:accent6>
      <a:hlink>
        <a:srgbClr val="DC6523"/>
      </a:hlink>
      <a:folHlink>
        <a:srgbClr val="00A1E4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>
        <a:defPPr algn="ctr">
          <a:defRPr dirty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>
          <a:defRPr dirty="0" smtClean="0">
            <a:solidFill>
              <a:schemeClr val="bg2">
                <a:lumMod val="50000"/>
              </a:schemeClr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Theme1" id="{2F751A2C-ED6C-8A47-B02B-CEDC9D546B80}" vid="{52C6588B-69A7-8C45-AFFE-7EA28C8F6E9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52978683C31843AF8093B824DC107D" ma:contentTypeVersion="21" ma:contentTypeDescription="Create a new document." ma:contentTypeScope="" ma:versionID="a5137a7a7137bfe82d3873932c3409c2">
  <xsd:schema xmlns:xsd="http://www.w3.org/2001/XMLSchema" xmlns:xs="http://www.w3.org/2001/XMLSchema" xmlns:p="http://schemas.microsoft.com/office/2006/metadata/properties" xmlns:ns2="0ce4d273-d1f1-4ba1-af29-4a8c18f16676" xmlns:ns3="8d44f9e1-7909-4dfa-a809-a864cadc7160" targetNamespace="http://schemas.microsoft.com/office/2006/metadata/properties" ma:root="true" ma:fieldsID="4712926897e0931ad0c061f531446a82" ns2:_="" ns3:_="">
    <xsd:import namespace="0ce4d273-d1f1-4ba1-af29-4a8c18f16676"/>
    <xsd:import namespace="8d44f9e1-7909-4dfa-a809-a864cadc71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e4d273-d1f1-4ba1-af29-4a8c18f166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44f9e1-7909-4dfa-a809-a864cadc71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76DDA5-8770-43C5-B583-CAF17EBD7A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e4d273-d1f1-4ba1-af29-4a8c18f16676"/>
    <ds:schemaRef ds:uri="8d44f9e1-7909-4dfa-a809-a864cadc71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ACF67E-B9CF-42EE-8F91-B77B84E687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BCC357-5F3A-4573-98BD-B76D9CFAC5A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fso_plugin_doc.dotx</Template>
  <TotalTime>14</TotalTime>
  <Pages>6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Prabhat Ranjan</cp:lastModifiedBy>
  <cp:revision>1</cp:revision>
  <dcterms:created xsi:type="dcterms:W3CDTF">2022-03-16T09:05:00Z</dcterms:created>
  <dcterms:modified xsi:type="dcterms:W3CDTF">2022-03-16T10:13:00Z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0x0101000752978683C31843AF8093B824DC107D</vt:lpwstr>
  </property>
</Properties>
</file>