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HackThisSite.com Domain Investigation</w:t>
      </w:r>
    </w:p>
    <w:p>
      <w:r>
        <w:t>This document contains a complete analysis of the domain 'hackthissite.com' using online reconnaissance techniques such as service scan, WHOIS lookup, DNS records review, and traceroute.</w:t>
      </w:r>
    </w:p>
    <w:p>
      <w:pPr>
        <w:pStyle w:val="Heading1"/>
      </w:pPr>
      <w:r>
        <w:t>Table of Contents</w:t>
      </w:r>
    </w:p>
    <w:p>
      <w:pPr>
        <w:pStyle w:val="ListNumber"/>
      </w:pPr>
      <w:r>
        <w:t>1. Service Scan Summary</w:t>
      </w:r>
    </w:p>
    <w:p>
      <w:pPr>
        <w:pStyle w:val="ListNumber"/>
      </w:pPr>
      <w:r>
        <w:t>2. Domain WHOIS Information</w:t>
      </w:r>
    </w:p>
    <w:p>
      <w:pPr>
        <w:pStyle w:val="ListNumber"/>
      </w:pPr>
      <w:r>
        <w:t>3. Contact Details (Registrant, Admin, Tech)</w:t>
      </w:r>
    </w:p>
    <w:p>
      <w:pPr>
        <w:pStyle w:val="ListNumber"/>
      </w:pPr>
      <w:r>
        <w:t>4. Network WHOIS Record</w:t>
      </w:r>
    </w:p>
    <w:p>
      <w:pPr>
        <w:pStyle w:val="ListNumber"/>
      </w:pPr>
      <w:r>
        <w:t>5. DNS Records Overview</w:t>
      </w:r>
    </w:p>
    <w:p>
      <w:pPr>
        <w:pStyle w:val="ListNumber"/>
      </w:pPr>
      <w:r>
        <w:t>6. Traceroute Path</w:t>
      </w:r>
    </w:p>
    <w:p>
      <w:pPr>
        <w:pStyle w:val="Heading2"/>
      </w:pPr>
      <w:r>
        <w:t>1. Service Scan Summary</w:t>
      </w:r>
    </w:p>
    <w:p>
      <w:r>
        <w:t>Below is the captured screenshot for reference:</w:t>
      </w:r>
    </w:p>
    <w:p>
      <w:r>
        <w:drawing>
          <wp:inline xmlns:a="http://schemas.openxmlformats.org/drawingml/2006/main" xmlns:pic="http://schemas.openxmlformats.org/drawingml/2006/picture">
            <wp:extent cx="5486400" cy="4532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1-19 18553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2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Explanation:</w:t>
        <w:br/>
      </w:r>
    </w:p>
    <w:p>
      <w:r>
        <w:t>Insert analysis or summary of the above screenshot here. This can include relevant findings, tools used, and key observations.</w:t>
      </w:r>
    </w:p>
    <w:p>
      <w:pPr>
        <w:pStyle w:val="Heading2"/>
      </w:pPr>
      <w:r>
        <w:t>2. Domain WHOIS Information</w:t>
      </w:r>
    </w:p>
    <w:p>
      <w:r>
        <w:t>Below is the captured screenshot for reference:</w:t>
      </w:r>
    </w:p>
    <w:p>
      <w:r>
        <w:drawing>
          <wp:inline xmlns:a="http://schemas.openxmlformats.org/drawingml/2006/main" xmlns:pic="http://schemas.openxmlformats.org/drawingml/2006/picture">
            <wp:extent cx="5486400" cy="49266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1-19 18561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266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Explanation:</w:t>
        <w:br/>
      </w:r>
    </w:p>
    <w:p>
      <w:r>
        <w:t>Insert analysis or summary of the above screenshot here. This can include relevant findings, tools used, and key observations.</w:t>
      </w:r>
    </w:p>
    <w:p>
      <w:pPr>
        <w:pStyle w:val="Heading2"/>
      </w:pPr>
      <w:r>
        <w:t>3. Contact Details (Registrant, Admin, Tech)</w:t>
      </w:r>
    </w:p>
    <w:p>
      <w:r>
        <w:t>Below is the captured screenshot for reference:</w:t>
      </w:r>
    </w:p>
    <w:p>
      <w:r>
        <w:drawing>
          <wp:inline xmlns:a="http://schemas.openxmlformats.org/drawingml/2006/main" xmlns:pic="http://schemas.openxmlformats.org/drawingml/2006/picture">
            <wp:extent cx="5486400" cy="516620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1-19 18565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662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Explanation:</w:t>
        <w:br/>
      </w:r>
    </w:p>
    <w:p>
      <w:r>
        <w:t>Insert analysis or summary of the above screenshot here. This can include relevant findings, tools used, and key observations.</w:t>
      </w:r>
    </w:p>
    <w:p>
      <w:pPr>
        <w:pStyle w:val="Heading2"/>
      </w:pPr>
      <w:r>
        <w:t>4. Network WHOIS Record</w:t>
      </w:r>
    </w:p>
    <w:p>
      <w:r>
        <w:t>Below is the captured screenshot for reference:</w:t>
      </w:r>
    </w:p>
    <w:p>
      <w:r>
        <w:drawing>
          <wp:inline xmlns:a="http://schemas.openxmlformats.org/drawingml/2006/main" xmlns:pic="http://schemas.openxmlformats.org/drawingml/2006/picture">
            <wp:extent cx="5486400" cy="473900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1-19 1857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Explanation:</w:t>
        <w:br/>
      </w:r>
    </w:p>
    <w:p>
      <w:r>
        <w:t>Insert analysis or summary of the above screenshot here. This can include relevant findings, tools used, and key observations.</w:t>
      </w:r>
    </w:p>
    <w:p>
      <w:pPr>
        <w:pStyle w:val="Heading2"/>
      </w:pPr>
      <w:r>
        <w:t>5. DNS Records Overview</w:t>
      </w:r>
    </w:p>
    <w:p>
      <w:r>
        <w:t>Below is the captured screenshot for reference:</w:t>
      </w:r>
    </w:p>
    <w:p>
      <w:r>
        <w:drawing>
          <wp:inline xmlns:a="http://schemas.openxmlformats.org/drawingml/2006/main" xmlns:pic="http://schemas.openxmlformats.org/drawingml/2006/picture">
            <wp:extent cx="5486400" cy="421427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1-19 18572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42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Explanation:</w:t>
        <w:br/>
      </w:r>
    </w:p>
    <w:p>
      <w:r>
        <w:t>Insert analysis or summary of the above screenshot here. This can include relevant findings, tools used, and key observations.</w:t>
      </w:r>
    </w:p>
    <w:p>
      <w:pPr>
        <w:pStyle w:val="Heading2"/>
      </w:pPr>
      <w:r>
        <w:t>6. Traceroute Path</w:t>
      </w:r>
    </w:p>
    <w:p>
      <w:r>
        <w:t>Below is the captured screenshot for reference:</w:t>
      </w:r>
    </w:p>
    <w:p>
      <w:r>
        <w:drawing>
          <wp:inline xmlns:a="http://schemas.openxmlformats.org/drawingml/2006/main" xmlns:pic="http://schemas.openxmlformats.org/drawingml/2006/picture">
            <wp:extent cx="5486400" cy="18729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1-19 18574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2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Explanation:</w:t>
        <w:br/>
      </w:r>
    </w:p>
    <w:p>
      <w:r>
        <w:t>Insert analysis or summary of the above screenshot here. This can include relevant findings, tools used, and key observations.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/>
  <dcterms:created xsi:type="dcterms:W3CDTF">2013-12-23T23:15:00Z</dcterms:created>
  <dcterms:modified xsi:type="dcterms:W3CDTF">2013-12-23T23:15:00Z</dcterms:modified>
  <cp:category/>
</cp:coreProperties>
</file>