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95CCEF" w14:textId="77777777" w:rsidR="001A2A48" w:rsidRPr="001A2A48" w:rsidRDefault="001A2A48" w:rsidP="001A2A48">
      <w:pPr>
        <w:rPr>
          <w:sz w:val="48"/>
          <w:szCs w:val="48"/>
        </w:rPr>
      </w:pPr>
      <w:r w:rsidRPr="001A2A48">
        <w:rPr>
          <w:sz w:val="48"/>
          <w:szCs w:val="48"/>
        </w:rPr>
        <w:t xml:space="preserve">In JSON Web Tokens (JWT), the </w:t>
      </w:r>
      <w:r w:rsidRPr="001A2A48">
        <w:rPr>
          <w:b/>
          <w:bCs/>
          <w:sz w:val="48"/>
          <w:szCs w:val="48"/>
        </w:rPr>
        <w:t>signature</w:t>
      </w:r>
      <w:r w:rsidRPr="001A2A48">
        <w:rPr>
          <w:sz w:val="48"/>
          <w:szCs w:val="48"/>
        </w:rPr>
        <w:t xml:space="preserve"> is a crucial component used to verify the integrity and authenticity of the token. A JWT typically consists of three parts: the </w:t>
      </w:r>
      <w:r w:rsidRPr="001A2A48">
        <w:rPr>
          <w:b/>
          <w:bCs/>
          <w:sz w:val="48"/>
          <w:szCs w:val="48"/>
        </w:rPr>
        <w:t>header</w:t>
      </w:r>
      <w:r w:rsidRPr="001A2A48">
        <w:rPr>
          <w:sz w:val="48"/>
          <w:szCs w:val="48"/>
        </w:rPr>
        <w:t xml:space="preserve">, the </w:t>
      </w:r>
      <w:r w:rsidRPr="001A2A48">
        <w:rPr>
          <w:b/>
          <w:bCs/>
          <w:sz w:val="48"/>
          <w:szCs w:val="48"/>
        </w:rPr>
        <w:t>payload</w:t>
      </w:r>
      <w:r w:rsidRPr="001A2A48">
        <w:rPr>
          <w:sz w:val="48"/>
          <w:szCs w:val="48"/>
        </w:rPr>
        <w:t xml:space="preserve">, and the </w:t>
      </w:r>
      <w:r w:rsidRPr="001A2A48">
        <w:rPr>
          <w:b/>
          <w:bCs/>
          <w:sz w:val="48"/>
          <w:szCs w:val="48"/>
        </w:rPr>
        <w:t>signature</w:t>
      </w:r>
      <w:r w:rsidRPr="001A2A48">
        <w:rPr>
          <w:sz w:val="48"/>
          <w:szCs w:val="48"/>
        </w:rPr>
        <w:t>.</w:t>
      </w:r>
    </w:p>
    <w:p w14:paraId="24E39224" w14:textId="77777777" w:rsidR="001A2A48" w:rsidRPr="001A2A48" w:rsidRDefault="001A2A48" w:rsidP="001A2A48">
      <w:pPr>
        <w:rPr>
          <w:sz w:val="48"/>
          <w:szCs w:val="48"/>
        </w:rPr>
      </w:pPr>
      <w:r w:rsidRPr="001A2A48">
        <w:rPr>
          <w:sz w:val="48"/>
          <w:szCs w:val="48"/>
        </w:rPr>
        <w:t>Here’s a breakdown of how the signature works:</w:t>
      </w:r>
    </w:p>
    <w:p w14:paraId="496A3416" w14:textId="77777777" w:rsidR="001A2A48" w:rsidRPr="001A2A48" w:rsidRDefault="001A2A48" w:rsidP="001A2A48">
      <w:pPr>
        <w:numPr>
          <w:ilvl w:val="0"/>
          <w:numId w:val="1"/>
        </w:numPr>
        <w:rPr>
          <w:sz w:val="48"/>
          <w:szCs w:val="48"/>
        </w:rPr>
      </w:pPr>
      <w:r w:rsidRPr="001A2A48">
        <w:rPr>
          <w:b/>
          <w:bCs/>
          <w:sz w:val="48"/>
          <w:szCs w:val="48"/>
        </w:rPr>
        <w:t>Header</w:t>
      </w:r>
      <w:r w:rsidRPr="001A2A48">
        <w:rPr>
          <w:sz w:val="48"/>
          <w:szCs w:val="48"/>
        </w:rPr>
        <w:t>: Contains information about how the JWT is signed, typically specifying the signing algorithm (e.g., HMAC, RSA, or ECDSA).</w:t>
      </w:r>
    </w:p>
    <w:p w14:paraId="0A5D1500" w14:textId="77777777" w:rsidR="001A2A48" w:rsidRPr="001A2A48" w:rsidRDefault="001A2A48" w:rsidP="001A2A48">
      <w:pPr>
        <w:numPr>
          <w:ilvl w:val="0"/>
          <w:numId w:val="1"/>
        </w:numPr>
        <w:rPr>
          <w:sz w:val="48"/>
          <w:szCs w:val="48"/>
        </w:rPr>
      </w:pPr>
      <w:r w:rsidRPr="001A2A48">
        <w:rPr>
          <w:b/>
          <w:bCs/>
          <w:sz w:val="48"/>
          <w:szCs w:val="48"/>
        </w:rPr>
        <w:t>Payload</w:t>
      </w:r>
      <w:r w:rsidRPr="001A2A48">
        <w:rPr>
          <w:sz w:val="48"/>
          <w:szCs w:val="48"/>
        </w:rPr>
        <w:t>: This part contains the claims, which are statements about an entity (typically the user) and additional data.</w:t>
      </w:r>
    </w:p>
    <w:p w14:paraId="2FFB4EC8" w14:textId="77777777" w:rsidR="001A2A48" w:rsidRPr="001A2A48" w:rsidRDefault="001A2A48" w:rsidP="001A2A48">
      <w:pPr>
        <w:numPr>
          <w:ilvl w:val="0"/>
          <w:numId w:val="1"/>
        </w:numPr>
        <w:rPr>
          <w:sz w:val="48"/>
          <w:szCs w:val="48"/>
        </w:rPr>
      </w:pPr>
      <w:r w:rsidRPr="001A2A48">
        <w:rPr>
          <w:b/>
          <w:bCs/>
          <w:sz w:val="48"/>
          <w:szCs w:val="48"/>
        </w:rPr>
        <w:t>Signature</w:t>
      </w:r>
      <w:r w:rsidRPr="001A2A48">
        <w:rPr>
          <w:sz w:val="48"/>
          <w:szCs w:val="48"/>
        </w:rPr>
        <w:t>: This is the final part and is used to verify that the token has not been tampered with and that it was actually issued by the expected party (e.g., the server).</w:t>
      </w:r>
    </w:p>
    <w:p w14:paraId="570A27D2" w14:textId="77777777" w:rsidR="001A2A48" w:rsidRPr="001A2A48" w:rsidRDefault="001A2A48" w:rsidP="001A2A48">
      <w:pPr>
        <w:rPr>
          <w:b/>
          <w:bCs/>
          <w:sz w:val="48"/>
          <w:szCs w:val="48"/>
        </w:rPr>
      </w:pPr>
      <w:r w:rsidRPr="001A2A48">
        <w:rPr>
          <w:b/>
          <w:bCs/>
          <w:sz w:val="48"/>
          <w:szCs w:val="48"/>
        </w:rPr>
        <w:t>How the Signature is Created:</w:t>
      </w:r>
    </w:p>
    <w:p w14:paraId="3BA682F9" w14:textId="77777777" w:rsidR="001A2A48" w:rsidRPr="001A2A48" w:rsidRDefault="001A2A48" w:rsidP="001A2A48">
      <w:pPr>
        <w:rPr>
          <w:sz w:val="48"/>
          <w:szCs w:val="48"/>
        </w:rPr>
      </w:pPr>
      <w:r w:rsidRPr="001A2A48">
        <w:rPr>
          <w:sz w:val="48"/>
          <w:szCs w:val="48"/>
        </w:rPr>
        <w:lastRenderedPageBreak/>
        <w:t>To generate the signature, the following steps are followed:</w:t>
      </w:r>
    </w:p>
    <w:p w14:paraId="7DFB6292" w14:textId="77777777" w:rsidR="001A2A48" w:rsidRPr="001A2A48" w:rsidRDefault="001A2A48" w:rsidP="001A2A48">
      <w:pPr>
        <w:numPr>
          <w:ilvl w:val="0"/>
          <w:numId w:val="2"/>
        </w:numPr>
        <w:rPr>
          <w:sz w:val="48"/>
          <w:szCs w:val="48"/>
        </w:rPr>
      </w:pPr>
      <w:r w:rsidRPr="001A2A48">
        <w:rPr>
          <w:b/>
          <w:bCs/>
          <w:sz w:val="48"/>
          <w:szCs w:val="48"/>
        </w:rPr>
        <w:t>Encode the Header</w:t>
      </w:r>
      <w:r w:rsidRPr="001A2A48">
        <w:rPr>
          <w:sz w:val="48"/>
          <w:szCs w:val="48"/>
        </w:rPr>
        <w:t>: The header is Base64Url encoded.</w:t>
      </w:r>
    </w:p>
    <w:p w14:paraId="30016C42" w14:textId="77777777" w:rsidR="001A2A48" w:rsidRPr="001A2A48" w:rsidRDefault="001A2A48" w:rsidP="001A2A48">
      <w:pPr>
        <w:numPr>
          <w:ilvl w:val="0"/>
          <w:numId w:val="2"/>
        </w:numPr>
        <w:rPr>
          <w:sz w:val="48"/>
          <w:szCs w:val="48"/>
        </w:rPr>
      </w:pPr>
      <w:r w:rsidRPr="001A2A48">
        <w:rPr>
          <w:b/>
          <w:bCs/>
          <w:sz w:val="48"/>
          <w:szCs w:val="48"/>
        </w:rPr>
        <w:t>Encode the Payload</w:t>
      </w:r>
      <w:r w:rsidRPr="001A2A48">
        <w:rPr>
          <w:sz w:val="48"/>
          <w:szCs w:val="48"/>
        </w:rPr>
        <w:t>: The payload is Base64Url encoded.</w:t>
      </w:r>
    </w:p>
    <w:p w14:paraId="41A2E523" w14:textId="77777777" w:rsidR="001A2A48" w:rsidRPr="001A2A48" w:rsidRDefault="001A2A48" w:rsidP="001A2A48">
      <w:pPr>
        <w:numPr>
          <w:ilvl w:val="0"/>
          <w:numId w:val="2"/>
        </w:numPr>
        <w:rPr>
          <w:sz w:val="48"/>
          <w:szCs w:val="48"/>
        </w:rPr>
      </w:pPr>
      <w:r w:rsidRPr="001A2A48">
        <w:rPr>
          <w:b/>
          <w:bCs/>
          <w:sz w:val="48"/>
          <w:szCs w:val="48"/>
        </w:rPr>
        <w:t>Create the Signature</w:t>
      </w:r>
      <w:r w:rsidRPr="001A2A48">
        <w:rPr>
          <w:sz w:val="48"/>
          <w:szCs w:val="48"/>
        </w:rPr>
        <w:t xml:space="preserve">: </w:t>
      </w:r>
    </w:p>
    <w:p w14:paraId="213D3C4B" w14:textId="77777777" w:rsidR="001A2A48" w:rsidRPr="001A2A48" w:rsidRDefault="001A2A48" w:rsidP="001A2A48">
      <w:pPr>
        <w:numPr>
          <w:ilvl w:val="1"/>
          <w:numId w:val="2"/>
        </w:numPr>
        <w:rPr>
          <w:sz w:val="48"/>
          <w:szCs w:val="48"/>
        </w:rPr>
      </w:pPr>
      <w:r w:rsidRPr="001A2A48">
        <w:rPr>
          <w:sz w:val="48"/>
          <w:szCs w:val="48"/>
        </w:rPr>
        <w:t>Take the encoded header and payload, and concatenate them with a period (.) separator.</w:t>
      </w:r>
    </w:p>
    <w:p w14:paraId="453ED526" w14:textId="77777777" w:rsidR="001A2A48" w:rsidRPr="001A2A48" w:rsidRDefault="001A2A48" w:rsidP="001A2A48">
      <w:pPr>
        <w:numPr>
          <w:ilvl w:val="1"/>
          <w:numId w:val="2"/>
        </w:numPr>
        <w:rPr>
          <w:sz w:val="48"/>
          <w:szCs w:val="48"/>
        </w:rPr>
      </w:pPr>
      <w:r w:rsidRPr="001A2A48">
        <w:rPr>
          <w:sz w:val="48"/>
          <w:szCs w:val="48"/>
        </w:rPr>
        <w:t xml:space="preserve">Then, use the algorithm specified in the header to sign the resulting string. For example: </w:t>
      </w:r>
    </w:p>
    <w:p w14:paraId="1683ECB9" w14:textId="77777777" w:rsidR="001A2A48" w:rsidRPr="001A2A48" w:rsidRDefault="001A2A48" w:rsidP="001A2A48">
      <w:pPr>
        <w:numPr>
          <w:ilvl w:val="2"/>
          <w:numId w:val="2"/>
        </w:numPr>
        <w:rPr>
          <w:sz w:val="48"/>
          <w:szCs w:val="48"/>
        </w:rPr>
      </w:pPr>
      <w:r w:rsidRPr="001A2A48">
        <w:rPr>
          <w:b/>
          <w:bCs/>
          <w:sz w:val="48"/>
          <w:szCs w:val="48"/>
        </w:rPr>
        <w:t>HMAC (HS256)</w:t>
      </w:r>
      <w:r w:rsidRPr="001A2A48">
        <w:rPr>
          <w:sz w:val="48"/>
          <w:szCs w:val="48"/>
        </w:rPr>
        <w:t>: A secret key is used to generate the signature.</w:t>
      </w:r>
    </w:p>
    <w:p w14:paraId="5E1D277B" w14:textId="77777777" w:rsidR="001A2A48" w:rsidRPr="001A2A48" w:rsidRDefault="001A2A48" w:rsidP="001A2A48">
      <w:pPr>
        <w:numPr>
          <w:ilvl w:val="2"/>
          <w:numId w:val="2"/>
        </w:numPr>
        <w:rPr>
          <w:sz w:val="48"/>
          <w:szCs w:val="48"/>
        </w:rPr>
      </w:pPr>
      <w:r w:rsidRPr="001A2A48">
        <w:rPr>
          <w:b/>
          <w:bCs/>
          <w:sz w:val="48"/>
          <w:szCs w:val="48"/>
        </w:rPr>
        <w:t>RSA or ECDSA</w:t>
      </w:r>
      <w:r w:rsidRPr="001A2A48">
        <w:rPr>
          <w:sz w:val="48"/>
          <w:szCs w:val="48"/>
        </w:rPr>
        <w:t>: A private key is used to generate the signature.</w:t>
      </w:r>
    </w:p>
    <w:p w14:paraId="1F809551" w14:textId="77777777" w:rsidR="001A2A48" w:rsidRPr="001A2A48" w:rsidRDefault="001A2A48" w:rsidP="001A2A48">
      <w:pPr>
        <w:numPr>
          <w:ilvl w:val="0"/>
          <w:numId w:val="2"/>
        </w:numPr>
        <w:rPr>
          <w:sz w:val="48"/>
          <w:szCs w:val="48"/>
        </w:rPr>
      </w:pPr>
      <w:r w:rsidRPr="001A2A48">
        <w:rPr>
          <w:sz w:val="48"/>
          <w:szCs w:val="48"/>
        </w:rPr>
        <w:t>The resulting signature is then Base64Url encoded and added to the JWT.</w:t>
      </w:r>
    </w:p>
    <w:p w14:paraId="22ED1307" w14:textId="77777777" w:rsidR="001A2A48" w:rsidRPr="001A2A48" w:rsidRDefault="001A2A48" w:rsidP="001A2A48">
      <w:pPr>
        <w:rPr>
          <w:b/>
          <w:bCs/>
          <w:sz w:val="48"/>
          <w:szCs w:val="48"/>
        </w:rPr>
      </w:pPr>
      <w:r w:rsidRPr="001A2A48">
        <w:rPr>
          <w:b/>
          <w:bCs/>
          <w:sz w:val="48"/>
          <w:szCs w:val="48"/>
        </w:rPr>
        <w:lastRenderedPageBreak/>
        <w:t>Example:</w:t>
      </w:r>
    </w:p>
    <w:p w14:paraId="7BFFBBC5" w14:textId="77777777" w:rsidR="001A2A48" w:rsidRPr="001A2A48" w:rsidRDefault="001A2A48" w:rsidP="001A2A48">
      <w:pPr>
        <w:rPr>
          <w:sz w:val="48"/>
          <w:szCs w:val="48"/>
        </w:rPr>
      </w:pPr>
      <w:r w:rsidRPr="001A2A48">
        <w:rPr>
          <w:sz w:val="48"/>
          <w:szCs w:val="48"/>
        </w:rPr>
        <w:t>A JWT might look like this:</w:t>
      </w:r>
    </w:p>
    <w:p w14:paraId="1CD378AB" w14:textId="77777777" w:rsidR="001A2A48" w:rsidRPr="001A2A48" w:rsidRDefault="001A2A48" w:rsidP="001A2A48">
      <w:pPr>
        <w:rPr>
          <w:sz w:val="48"/>
          <w:szCs w:val="48"/>
        </w:rPr>
      </w:pPr>
      <w:r w:rsidRPr="001A2A48">
        <w:rPr>
          <w:sz w:val="48"/>
          <w:szCs w:val="48"/>
        </w:rPr>
        <w:t>xxxxx.yyyyy.zzzzz</w:t>
      </w:r>
    </w:p>
    <w:p w14:paraId="77C8F496" w14:textId="77777777" w:rsidR="001A2A48" w:rsidRPr="001A2A48" w:rsidRDefault="001A2A48" w:rsidP="001A2A48">
      <w:pPr>
        <w:numPr>
          <w:ilvl w:val="0"/>
          <w:numId w:val="3"/>
        </w:numPr>
        <w:rPr>
          <w:sz w:val="48"/>
          <w:szCs w:val="48"/>
        </w:rPr>
      </w:pPr>
      <w:r w:rsidRPr="001A2A48">
        <w:rPr>
          <w:sz w:val="48"/>
          <w:szCs w:val="48"/>
        </w:rPr>
        <w:t>xxxxx: The Base64Url encoded header.</w:t>
      </w:r>
    </w:p>
    <w:p w14:paraId="735C0EBB" w14:textId="77777777" w:rsidR="001A2A48" w:rsidRPr="001A2A48" w:rsidRDefault="001A2A48" w:rsidP="001A2A48">
      <w:pPr>
        <w:numPr>
          <w:ilvl w:val="0"/>
          <w:numId w:val="3"/>
        </w:numPr>
        <w:rPr>
          <w:sz w:val="48"/>
          <w:szCs w:val="48"/>
        </w:rPr>
      </w:pPr>
      <w:r w:rsidRPr="001A2A48">
        <w:rPr>
          <w:sz w:val="48"/>
          <w:szCs w:val="48"/>
        </w:rPr>
        <w:t>yyyyy: The Base64Url encoded payload.</w:t>
      </w:r>
    </w:p>
    <w:p w14:paraId="2DAE2009" w14:textId="77777777" w:rsidR="001A2A48" w:rsidRPr="001A2A48" w:rsidRDefault="001A2A48" w:rsidP="001A2A48">
      <w:pPr>
        <w:numPr>
          <w:ilvl w:val="0"/>
          <w:numId w:val="3"/>
        </w:numPr>
        <w:rPr>
          <w:sz w:val="48"/>
          <w:szCs w:val="48"/>
        </w:rPr>
      </w:pPr>
      <w:r w:rsidRPr="001A2A48">
        <w:rPr>
          <w:sz w:val="48"/>
          <w:szCs w:val="48"/>
        </w:rPr>
        <w:t>zzzzz: The Base64Url encoded signature.</w:t>
      </w:r>
    </w:p>
    <w:p w14:paraId="0C0FB5BD" w14:textId="77777777" w:rsidR="001A2A48" w:rsidRPr="001A2A48" w:rsidRDefault="001A2A48" w:rsidP="001A2A48">
      <w:pPr>
        <w:rPr>
          <w:b/>
          <w:bCs/>
          <w:sz w:val="48"/>
          <w:szCs w:val="48"/>
        </w:rPr>
      </w:pPr>
      <w:r w:rsidRPr="001A2A48">
        <w:rPr>
          <w:b/>
          <w:bCs/>
          <w:sz w:val="48"/>
          <w:szCs w:val="48"/>
        </w:rPr>
        <w:t>Verifying the Signature:</w:t>
      </w:r>
    </w:p>
    <w:p w14:paraId="51BBDD8A" w14:textId="77777777" w:rsidR="001A2A48" w:rsidRPr="001A2A48" w:rsidRDefault="001A2A48" w:rsidP="001A2A48">
      <w:pPr>
        <w:rPr>
          <w:sz w:val="48"/>
          <w:szCs w:val="48"/>
        </w:rPr>
      </w:pPr>
      <w:r w:rsidRPr="001A2A48">
        <w:rPr>
          <w:sz w:val="48"/>
          <w:szCs w:val="48"/>
        </w:rPr>
        <w:t>When a recipient (e.g., the server) receives a JWT, they perform the following steps to verify the signature:</w:t>
      </w:r>
    </w:p>
    <w:p w14:paraId="2F2ED4B8" w14:textId="77777777" w:rsidR="001A2A48" w:rsidRPr="001A2A48" w:rsidRDefault="001A2A48" w:rsidP="001A2A48">
      <w:pPr>
        <w:numPr>
          <w:ilvl w:val="0"/>
          <w:numId w:val="4"/>
        </w:numPr>
        <w:rPr>
          <w:sz w:val="48"/>
          <w:szCs w:val="48"/>
        </w:rPr>
      </w:pPr>
      <w:r w:rsidRPr="001A2A48">
        <w:rPr>
          <w:sz w:val="48"/>
          <w:szCs w:val="48"/>
        </w:rPr>
        <w:t>They decode the JWT and retrieve the header and payload.</w:t>
      </w:r>
    </w:p>
    <w:p w14:paraId="32A36BAA" w14:textId="77777777" w:rsidR="001A2A48" w:rsidRPr="001A2A48" w:rsidRDefault="001A2A48" w:rsidP="001A2A48">
      <w:pPr>
        <w:numPr>
          <w:ilvl w:val="0"/>
          <w:numId w:val="4"/>
        </w:numPr>
        <w:rPr>
          <w:sz w:val="48"/>
          <w:szCs w:val="48"/>
        </w:rPr>
      </w:pPr>
      <w:r w:rsidRPr="001A2A48">
        <w:rPr>
          <w:sz w:val="48"/>
          <w:szCs w:val="48"/>
        </w:rPr>
        <w:t>Using the header’s algorithm and the secret (for HMAC) or public key (for RSA/ECDSA), they re-sign the concatenated header and payload.</w:t>
      </w:r>
    </w:p>
    <w:p w14:paraId="426623E9" w14:textId="77777777" w:rsidR="001A2A48" w:rsidRPr="001A2A48" w:rsidRDefault="001A2A48" w:rsidP="001A2A48">
      <w:pPr>
        <w:numPr>
          <w:ilvl w:val="0"/>
          <w:numId w:val="4"/>
        </w:numPr>
        <w:rPr>
          <w:sz w:val="48"/>
          <w:szCs w:val="48"/>
        </w:rPr>
      </w:pPr>
      <w:r w:rsidRPr="001A2A48">
        <w:rPr>
          <w:sz w:val="48"/>
          <w:szCs w:val="48"/>
        </w:rPr>
        <w:t>They compare the generated signature with the signature part (zzzzz) of the JWT.</w:t>
      </w:r>
    </w:p>
    <w:p w14:paraId="637C829A" w14:textId="77777777" w:rsidR="001A2A48" w:rsidRPr="001A2A48" w:rsidRDefault="001A2A48" w:rsidP="001A2A48">
      <w:pPr>
        <w:numPr>
          <w:ilvl w:val="0"/>
          <w:numId w:val="4"/>
        </w:numPr>
        <w:rPr>
          <w:sz w:val="48"/>
          <w:szCs w:val="48"/>
        </w:rPr>
      </w:pPr>
      <w:r w:rsidRPr="001A2A48">
        <w:rPr>
          <w:sz w:val="48"/>
          <w:szCs w:val="48"/>
        </w:rPr>
        <w:lastRenderedPageBreak/>
        <w:t>If the signatures match, it means the token hasn’t been tampered with and is valid.</w:t>
      </w:r>
    </w:p>
    <w:p w14:paraId="3AAB296F" w14:textId="24716F6D" w:rsidR="001A2A48" w:rsidRPr="001A2A48" w:rsidRDefault="001A2A48" w:rsidP="001A2A48">
      <w:pPr>
        <w:rPr>
          <w:sz w:val="48"/>
          <w:szCs w:val="48"/>
        </w:rPr>
      </w:pPr>
      <w:r w:rsidRPr="001A2A48">
        <w:rPr>
          <w:sz w:val="48"/>
          <w:szCs w:val="48"/>
        </w:rPr>
        <w:t>If the signature doesn’t match, it indicates that the JWT has been altered.</w:t>
      </w:r>
    </w:p>
    <w:p w14:paraId="536158D8" w14:textId="77777777" w:rsidR="001A2A48" w:rsidRPr="001A2A48" w:rsidRDefault="001A2A48" w:rsidP="001A2A48">
      <w:pPr>
        <w:rPr>
          <w:sz w:val="48"/>
          <w:szCs w:val="48"/>
        </w:rPr>
      </w:pPr>
      <w:r w:rsidRPr="001A2A48">
        <w:rPr>
          <w:sz w:val="48"/>
          <w:szCs w:val="48"/>
        </w:rPr>
        <w:t xml:space="preserve">In short, the </w:t>
      </w:r>
      <w:r w:rsidRPr="001A2A48">
        <w:rPr>
          <w:b/>
          <w:bCs/>
          <w:sz w:val="48"/>
          <w:szCs w:val="48"/>
        </w:rPr>
        <w:t>signature</w:t>
      </w:r>
      <w:r w:rsidRPr="001A2A48">
        <w:rPr>
          <w:sz w:val="48"/>
          <w:szCs w:val="48"/>
        </w:rPr>
        <w:t xml:space="preserve"> ensures the token’s integrity and authenticity, providing a way to verify that the data (header and payload) has not been tampered with and is issued by a trusted source.</w:t>
      </w:r>
    </w:p>
    <w:p w14:paraId="6892502D" w14:textId="77777777" w:rsidR="000D68D8" w:rsidRPr="001A2A48" w:rsidRDefault="000D68D8">
      <w:pPr>
        <w:rPr>
          <w:sz w:val="48"/>
          <w:szCs w:val="48"/>
        </w:rPr>
      </w:pPr>
    </w:p>
    <w:sectPr w:rsidR="000D68D8" w:rsidRPr="001A2A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71111"/>
    <w:multiLevelType w:val="multilevel"/>
    <w:tmpl w:val="F930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AC0D98"/>
    <w:multiLevelType w:val="multilevel"/>
    <w:tmpl w:val="4B28C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2D56D1"/>
    <w:multiLevelType w:val="multilevel"/>
    <w:tmpl w:val="9F445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037269"/>
    <w:multiLevelType w:val="multilevel"/>
    <w:tmpl w:val="0DAE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067963">
    <w:abstractNumId w:val="0"/>
  </w:num>
  <w:num w:numId="2" w16cid:durableId="1692874251">
    <w:abstractNumId w:val="1"/>
  </w:num>
  <w:num w:numId="3" w16cid:durableId="1227767783">
    <w:abstractNumId w:val="3"/>
  </w:num>
  <w:num w:numId="4" w16cid:durableId="1359090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8D8"/>
    <w:rsid w:val="000D68D8"/>
    <w:rsid w:val="001A2A48"/>
    <w:rsid w:val="002153B5"/>
    <w:rsid w:val="00F00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CD337A-2DA9-4033-BE63-AB523B5F3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517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329</Words>
  <Characters>1878</Characters>
  <Application>Microsoft Office Word</Application>
  <DocSecurity>0</DocSecurity>
  <Lines>15</Lines>
  <Paragraphs>4</Paragraphs>
  <ScaleCrop>false</ScaleCrop>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3</cp:revision>
  <dcterms:created xsi:type="dcterms:W3CDTF">2025-01-04T02:10:00Z</dcterms:created>
  <dcterms:modified xsi:type="dcterms:W3CDTF">2025-01-04T02:11:00Z</dcterms:modified>
</cp:coreProperties>
</file>