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2A9F" w14:textId="1AF79362" w:rsidR="0022392E" w:rsidRDefault="00CD54A2" w:rsidP="0022392E">
      <w:pPr>
        <w:rPr>
          <w:sz w:val="56"/>
          <w:szCs w:val="56"/>
        </w:rPr>
      </w:pPr>
      <w:r w:rsidRPr="00CD54A2">
        <w:rPr>
          <w:sz w:val="56"/>
          <w:szCs w:val="56"/>
        </w:rPr>
        <w:t xml:space="preserve">When </w:t>
      </w:r>
      <w:r>
        <w:rPr>
          <w:sz w:val="56"/>
          <w:szCs w:val="56"/>
        </w:rPr>
        <w:t>we</w:t>
      </w:r>
      <w:r w:rsidRPr="00CD54A2">
        <w:rPr>
          <w:sz w:val="56"/>
          <w:szCs w:val="56"/>
        </w:rPr>
        <w:t xml:space="preserve"> use </w:t>
      </w:r>
      <w:proofErr w:type="spellStart"/>
      <w:r w:rsidRPr="00CD54A2">
        <w:rPr>
          <w:b/>
          <w:bCs/>
          <w:sz w:val="56"/>
          <w:szCs w:val="56"/>
          <w:u w:val="single"/>
        </w:rPr>
        <w:t>JpaRepository</w:t>
      </w:r>
      <w:proofErr w:type="spellEnd"/>
      <w:r w:rsidRPr="00CD54A2">
        <w:rPr>
          <w:sz w:val="56"/>
          <w:szCs w:val="56"/>
        </w:rPr>
        <w:t xml:space="preserve"> in a Java Spring REST API, </w:t>
      </w:r>
      <w:r w:rsidRPr="00CD54A2">
        <w:rPr>
          <w:b/>
          <w:bCs/>
          <w:sz w:val="56"/>
          <w:szCs w:val="56"/>
        </w:rPr>
        <w:t>Spring Data JPA</w:t>
      </w:r>
      <w:r w:rsidRPr="00CD54A2">
        <w:rPr>
          <w:sz w:val="56"/>
          <w:szCs w:val="56"/>
        </w:rPr>
        <w:t xml:space="preserve"> is the one that provides the implementation at runtime. </w:t>
      </w:r>
    </w:p>
    <w:p w14:paraId="29DFA1ED" w14:textId="77777777" w:rsidR="0022392E" w:rsidRPr="00CD54A2" w:rsidRDefault="0022392E" w:rsidP="0022392E">
      <w:pPr>
        <w:rPr>
          <w:b/>
          <w:bCs/>
          <w:sz w:val="56"/>
          <w:szCs w:val="56"/>
        </w:rPr>
      </w:pPr>
    </w:p>
    <w:p w14:paraId="344E7525" w14:textId="4750139B" w:rsidR="00CD54A2" w:rsidRPr="00CD54A2" w:rsidRDefault="00CD54A2" w:rsidP="00CD54A2">
      <w:pPr>
        <w:rPr>
          <w:b/>
          <w:bCs/>
          <w:sz w:val="56"/>
          <w:szCs w:val="56"/>
        </w:rPr>
      </w:pPr>
      <w:r w:rsidRPr="00CD54A2">
        <w:rPr>
          <w:b/>
          <w:bCs/>
          <w:sz w:val="56"/>
          <w:szCs w:val="56"/>
        </w:rPr>
        <w:t>What You Do:</w:t>
      </w:r>
    </w:p>
    <w:p w14:paraId="40F0C9F5" w14:textId="77777777" w:rsidR="00CD54A2" w:rsidRPr="00CD54A2" w:rsidRDefault="00CD54A2" w:rsidP="00CD54A2">
      <w:pPr>
        <w:rPr>
          <w:sz w:val="56"/>
          <w:szCs w:val="56"/>
        </w:rPr>
      </w:pPr>
      <w:r w:rsidRPr="00CD54A2">
        <w:rPr>
          <w:sz w:val="56"/>
          <w:szCs w:val="56"/>
        </w:rPr>
        <w:t>You create an interface like this:</w:t>
      </w:r>
    </w:p>
    <w:p w14:paraId="70809AB6" w14:textId="77777777" w:rsidR="00CD54A2" w:rsidRPr="00CD54A2" w:rsidRDefault="00CD54A2" w:rsidP="00CD54A2">
      <w:pPr>
        <w:rPr>
          <w:sz w:val="56"/>
          <w:szCs w:val="56"/>
        </w:rPr>
      </w:pPr>
      <w:r w:rsidRPr="00CD54A2">
        <w:rPr>
          <w:sz w:val="56"/>
          <w:szCs w:val="56"/>
        </w:rPr>
        <w:t xml:space="preserve">public interface </w:t>
      </w:r>
      <w:proofErr w:type="spellStart"/>
      <w:r w:rsidRPr="00CD54A2">
        <w:rPr>
          <w:sz w:val="56"/>
          <w:szCs w:val="56"/>
        </w:rPr>
        <w:t>UserRepository</w:t>
      </w:r>
      <w:proofErr w:type="spellEnd"/>
      <w:r w:rsidRPr="00CD54A2">
        <w:rPr>
          <w:sz w:val="56"/>
          <w:szCs w:val="56"/>
        </w:rPr>
        <w:t xml:space="preserve"> extends </w:t>
      </w:r>
      <w:proofErr w:type="spellStart"/>
      <w:r w:rsidRPr="00CD54A2">
        <w:rPr>
          <w:sz w:val="56"/>
          <w:szCs w:val="56"/>
        </w:rPr>
        <w:t>JpaRepository</w:t>
      </w:r>
      <w:proofErr w:type="spellEnd"/>
      <w:r w:rsidRPr="00CD54A2">
        <w:rPr>
          <w:sz w:val="56"/>
          <w:szCs w:val="56"/>
        </w:rPr>
        <w:t>&lt;User, Long&gt; {</w:t>
      </w:r>
    </w:p>
    <w:p w14:paraId="10BC28BD" w14:textId="77777777" w:rsidR="00CD54A2" w:rsidRPr="00CD54A2" w:rsidRDefault="00CD54A2" w:rsidP="00CD54A2">
      <w:pPr>
        <w:rPr>
          <w:sz w:val="56"/>
          <w:szCs w:val="56"/>
        </w:rPr>
      </w:pPr>
      <w:r w:rsidRPr="00CD54A2">
        <w:rPr>
          <w:sz w:val="56"/>
          <w:szCs w:val="56"/>
        </w:rPr>
        <w:t xml:space="preserve">    // You don’t implement any methods yourself</w:t>
      </w:r>
    </w:p>
    <w:p w14:paraId="1D738E70" w14:textId="77777777" w:rsidR="00CD54A2" w:rsidRPr="00CD54A2" w:rsidRDefault="00CD54A2" w:rsidP="00CD54A2">
      <w:pPr>
        <w:rPr>
          <w:sz w:val="56"/>
          <w:szCs w:val="56"/>
        </w:rPr>
      </w:pPr>
      <w:r w:rsidRPr="00CD54A2">
        <w:rPr>
          <w:sz w:val="56"/>
          <w:szCs w:val="56"/>
        </w:rPr>
        <w:t>}</w:t>
      </w:r>
    </w:p>
    <w:p w14:paraId="752C25DE" w14:textId="77777777" w:rsidR="00CD54A2" w:rsidRPr="00CD54A2" w:rsidRDefault="00CD54A2" w:rsidP="00CD54A2">
      <w:pPr>
        <w:rPr>
          <w:sz w:val="56"/>
          <w:szCs w:val="56"/>
        </w:rPr>
      </w:pPr>
      <w:r w:rsidRPr="00CD54A2">
        <w:rPr>
          <w:sz w:val="56"/>
          <w:szCs w:val="56"/>
        </w:rPr>
        <w:t xml:space="preserve">You don’t write any implementation — no </w:t>
      </w:r>
      <w:proofErr w:type="gramStart"/>
      <w:r w:rsidRPr="00CD54A2">
        <w:rPr>
          <w:sz w:val="56"/>
          <w:szCs w:val="56"/>
        </w:rPr>
        <w:t>save(</w:t>
      </w:r>
      <w:proofErr w:type="gramEnd"/>
      <w:r w:rsidRPr="00CD54A2">
        <w:rPr>
          <w:sz w:val="56"/>
          <w:szCs w:val="56"/>
        </w:rPr>
        <w:t xml:space="preserve">), </w:t>
      </w:r>
      <w:proofErr w:type="spellStart"/>
      <w:proofErr w:type="gramStart"/>
      <w:r w:rsidRPr="00CD54A2">
        <w:rPr>
          <w:sz w:val="56"/>
          <w:szCs w:val="56"/>
        </w:rPr>
        <w:t>findById</w:t>
      </w:r>
      <w:proofErr w:type="spellEnd"/>
      <w:r w:rsidRPr="00CD54A2">
        <w:rPr>
          <w:sz w:val="56"/>
          <w:szCs w:val="56"/>
        </w:rPr>
        <w:t>(</w:t>
      </w:r>
      <w:proofErr w:type="gramEnd"/>
      <w:r w:rsidRPr="00CD54A2">
        <w:rPr>
          <w:sz w:val="56"/>
          <w:szCs w:val="56"/>
        </w:rPr>
        <w:t xml:space="preserve">), or </w:t>
      </w:r>
      <w:proofErr w:type="spellStart"/>
      <w:proofErr w:type="gramStart"/>
      <w:r w:rsidRPr="00CD54A2">
        <w:rPr>
          <w:sz w:val="56"/>
          <w:szCs w:val="56"/>
        </w:rPr>
        <w:t>findAll</w:t>
      </w:r>
      <w:proofErr w:type="spellEnd"/>
      <w:r w:rsidRPr="00CD54A2">
        <w:rPr>
          <w:sz w:val="56"/>
          <w:szCs w:val="56"/>
        </w:rPr>
        <w:t>(</w:t>
      </w:r>
      <w:proofErr w:type="gramEnd"/>
      <w:r w:rsidRPr="00CD54A2">
        <w:rPr>
          <w:sz w:val="56"/>
          <w:szCs w:val="56"/>
        </w:rPr>
        <w:t xml:space="preserve">) — they’re just </w:t>
      </w:r>
      <w:r w:rsidRPr="00CD54A2">
        <w:rPr>
          <w:b/>
          <w:bCs/>
          <w:sz w:val="56"/>
          <w:szCs w:val="56"/>
        </w:rPr>
        <w:t>inherited method declarations</w:t>
      </w:r>
      <w:r w:rsidRPr="00CD54A2">
        <w:rPr>
          <w:sz w:val="56"/>
          <w:szCs w:val="56"/>
        </w:rPr>
        <w:t xml:space="preserve"> from </w:t>
      </w:r>
      <w:proofErr w:type="spellStart"/>
      <w:r w:rsidRPr="00CD54A2">
        <w:rPr>
          <w:sz w:val="56"/>
          <w:szCs w:val="56"/>
        </w:rPr>
        <w:t>JpaRepository</w:t>
      </w:r>
      <w:proofErr w:type="spellEnd"/>
      <w:r w:rsidRPr="00CD54A2">
        <w:rPr>
          <w:sz w:val="56"/>
          <w:szCs w:val="56"/>
        </w:rPr>
        <w:t>.</w:t>
      </w:r>
    </w:p>
    <w:p w14:paraId="37BE3971" w14:textId="77777777" w:rsidR="00BC735D" w:rsidRDefault="00BC735D" w:rsidP="00CD54A2">
      <w:pPr>
        <w:rPr>
          <w:b/>
          <w:bCs/>
          <w:sz w:val="56"/>
          <w:szCs w:val="56"/>
        </w:rPr>
      </w:pPr>
    </w:p>
    <w:p w14:paraId="08849B2C" w14:textId="1A728DFF" w:rsidR="00CD54A2" w:rsidRPr="00CD54A2" w:rsidRDefault="00CD54A2" w:rsidP="00CD54A2">
      <w:pPr>
        <w:rPr>
          <w:b/>
          <w:bCs/>
          <w:sz w:val="56"/>
          <w:szCs w:val="56"/>
        </w:rPr>
      </w:pPr>
      <w:r w:rsidRPr="00CD54A2">
        <w:rPr>
          <w:b/>
          <w:bCs/>
          <w:sz w:val="56"/>
          <w:szCs w:val="56"/>
        </w:rPr>
        <w:t>Who Implements It Behind the Scenes:</w:t>
      </w:r>
    </w:p>
    <w:p w14:paraId="1B66AA7D" w14:textId="2F245F89" w:rsidR="00CD54A2" w:rsidRDefault="00CD54A2" w:rsidP="00733E7C">
      <w:pPr>
        <w:rPr>
          <w:sz w:val="56"/>
          <w:szCs w:val="56"/>
        </w:rPr>
      </w:pPr>
      <w:r w:rsidRPr="00CD54A2">
        <w:rPr>
          <w:sz w:val="56"/>
          <w:szCs w:val="56"/>
        </w:rPr>
        <w:t xml:space="preserve">Spring Data JPA, through </w:t>
      </w:r>
      <w:r w:rsidRPr="00CD54A2">
        <w:rPr>
          <w:b/>
          <w:bCs/>
          <w:sz w:val="56"/>
          <w:szCs w:val="56"/>
        </w:rPr>
        <w:t>Spring Framework's dynamic proxy mechanism</w:t>
      </w:r>
      <w:r w:rsidRPr="00CD54A2">
        <w:rPr>
          <w:sz w:val="56"/>
          <w:szCs w:val="56"/>
        </w:rPr>
        <w:t xml:space="preserve">, generates the implementation </w:t>
      </w:r>
      <w:r w:rsidRPr="00CD54A2">
        <w:rPr>
          <w:b/>
          <w:bCs/>
          <w:sz w:val="56"/>
          <w:szCs w:val="56"/>
        </w:rPr>
        <w:t>at runtime</w:t>
      </w:r>
      <w:r w:rsidR="00733E7C">
        <w:rPr>
          <w:sz w:val="56"/>
          <w:szCs w:val="56"/>
        </w:rPr>
        <w:t>.</w:t>
      </w:r>
    </w:p>
    <w:p w14:paraId="28F48B00" w14:textId="77777777" w:rsidR="00733E7C" w:rsidRPr="00CD54A2" w:rsidRDefault="00733E7C" w:rsidP="00733E7C">
      <w:pPr>
        <w:rPr>
          <w:sz w:val="56"/>
          <w:szCs w:val="56"/>
        </w:rPr>
      </w:pPr>
    </w:p>
    <w:p w14:paraId="4CA72E56" w14:textId="77777777" w:rsidR="00CD54A2" w:rsidRPr="00CD54A2" w:rsidRDefault="00CD54A2" w:rsidP="00CD54A2">
      <w:pPr>
        <w:rPr>
          <w:sz w:val="56"/>
          <w:szCs w:val="56"/>
        </w:rPr>
      </w:pPr>
      <w:r w:rsidRPr="00CD54A2">
        <w:rPr>
          <w:sz w:val="56"/>
          <w:szCs w:val="56"/>
        </w:rPr>
        <w:t xml:space="preserve">The actual implementation class is created dynamically and injected by Spring's </w:t>
      </w:r>
      <w:r w:rsidRPr="00CD54A2">
        <w:rPr>
          <w:b/>
          <w:bCs/>
          <w:sz w:val="56"/>
          <w:szCs w:val="56"/>
        </w:rPr>
        <w:t>container (IoC)</w:t>
      </w:r>
      <w:r w:rsidRPr="00CD54A2">
        <w:rPr>
          <w:sz w:val="56"/>
          <w:szCs w:val="56"/>
        </w:rPr>
        <w:t xml:space="preserve"> when your application starts.</w:t>
      </w:r>
    </w:p>
    <w:p w14:paraId="542C6CC6" w14:textId="77777777" w:rsidR="00733E7C" w:rsidRDefault="00733E7C" w:rsidP="00CD54A2">
      <w:pPr>
        <w:rPr>
          <w:b/>
          <w:bCs/>
          <w:sz w:val="56"/>
          <w:szCs w:val="56"/>
        </w:rPr>
      </w:pPr>
    </w:p>
    <w:p w14:paraId="373475D3" w14:textId="3DD94B59" w:rsidR="00CD54A2" w:rsidRPr="00CD54A2" w:rsidRDefault="00CD54A2" w:rsidP="00CD54A2">
      <w:pPr>
        <w:rPr>
          <w:b/>
          <w:bCs/>
          <w:sz w:val="56"/>
          <w:szCs w:val="56"/>
        </w:rPr>
      </w:pPr>
      <w:r w:rsidRPr="00CD54A2">
        <w:rPr>
          <w:b/>
          <w:bCs/>
          <w:sz w:val="56"/>
          <w:szCs w:val="56"/>
        </w:rPr>
        <w:t>How It Works Under the Hood:</w:t>
      </w:r>
    </w:p>
    <w:p w14:paraId="7298E123" w14:textId="77777777" w:rsidR="00CD54A2" w:rsidRPr="00CD54A2" w:rsidRDefault="00CD54A2" w:rsidP="00CD54A2">
      <w:pPr>
        <w:numPr>
          <w:ilvl w:val="0"/>
          <w:numId w:val="2"/>
        </w:numPr>
        <w:rPr>
          <w:sz w:val="56"/>
          <w:szCs w:val="56"/>
        </w:rPr>
      </w:pPr>
      <w:r w:rsidRPr="00CD54A2">
        <w:rPr>
          <w:sz w:val="56"/>
          <w:szCs w:val="56"/>
        </w:rPr>
        <w:t xml:space="preserve">At startup, </w:t>
      </w:r>
      <w:proofErr w:type="gramStart"/>
      <w:r w:rsidRPr="00CD54A2">
        <w:rPr>
          <w:sz w:val="56"/>
          <w:szCs w:val="56"/>
        </w:rPr>
        <w:t>Spring</w:t>
      </w:r>
      <w:proofErr w:type="gramEnd"/>
      <w:r w:rsidRPr="00CD54A2">
        <w:rPr>
          <w:sz w:val="56"/>
          <w:szCs w:val="56"/>
        </w:rPr>
        <w:t xml:space="preserve"> scans for interfaces like </w:t>
      </w:r>
      <w:proofErr w:type="spellStart"/>
      <w:r w:rsidRPr="00CD54A2">
        <w:rPr>
          <w:sz w:val="56"/>
          <w:szCs w:val="56"/>
        </w:rPr>
        <w:t>UserRepository</w:t>
      </w:r>
      <w:proofErr w:type="spellEnd"/>
      <w:r w:rsidRPr="00CD54A2">
        <w:rPr>
          <w:sz w:val="56"/>
          <w:szCs w:val="56"/>
        </w:rPr>
        <w:t xml:space="preserve"> that extend </w:t>
      </w:r>
      <w:proofErr w:type="spellStart"/>
      <w:r w:rsidRPr="00CD54A2">
        <w:rPr>
          <w:sz w:val="56"/>
          <w:szCs w:val="56"/>
        </w:rPr>
        <w:t>JpaRepository</w:t>
      </w:r>
      <w:proofErr w:type="spellEnd"/>
      <w:r w:rsidRPr="00CD54A2">
        <w:rPr>
          <w:sz w:val="56"/>
          <w:szCs w:val="56"/>
        </w:rPr>
        <w:t>.</w:t>
      </w:r>
    </w:p>
    <w:p w14:paraId="6E01F279" w14:textId="77777777" w:rsidR="00CD54A2" w:rsidRPr="00CD54A2" w:rsidRDefault="00CD54A2" w:rsidP="00CD54A2">
      <w:pPr>
        <w:numPr>
          <w:ilvl w:val="0"/>
          <w:numId w:val="2"/>
        </w:numPr>
        <w:rPr>
          <w:sz w:val="56"/>
          <w:szCs w:val="56"/>
        </w:rPr>
      </w:pPr>
      <w:r w:rsidRPr="00CD54A2">
        <w:rPr>
          <w:sz w:val="56"/>
          <w:szCs w:val="56"/>
        </w:rPr>
        <w:lastRenderedPageBreak/>
        <w:t xml:space="preserve">It finds this interface and automatically creates a </w:t>
      </w:r>
      <w:r w:rsidRPr="00CD54A2">
        <w:rPr>
          <w:b/>
          <w:bCs/>
          <w:sz w:val="56"/>
          <w:szCs w:val="56"/>
        </w:rPr>
        <w:t>proxy</w:t>
      </w:r>
      <w:r w:rsidRPr="00CD54A2">
        <w:rPr>
          <w:sz w:val="56"/>
          <w:szCs w:val="56"/>
        </w:rPr>
        <w:t xml:space="preserve"> object for it.</w:t>
      </w:r>
    </w:p>
    <w:p w14:paraId="5BC00869" w14:textId="77777777" w:rsidR="00CD54A2" w:rsidRDefault="00CD54A2" w:rsidP="00CD54A2">
      <w:pPr>
        <w:numPr>
          <w:ilvl w:val="0"/>
          <w:numId w:val="2"/>
        </w:numPr>
        <w:rPr>
          <w:sz w:val="56"/>
          <w:szCs w:val="56"/>
        </w:rPr>
      </w:pPr>
      <w:r w:rsidRPr="00CD54A2">
        <w:rPr>
          <w:sz w:val="56"/>
          <w:szCs w:val="56"/>
        </w:rPr>
        <w:t xml:space="preserve">This proxy delegates calls to the appropriate internal logic that uses the </w:t>
      </w:r>
      <w:proofErr w:type="spellStart"/>
      <w:r w:rsidRPr="00CD54A2">
        <w:rPr>
          <w:b/>
          <w:bCs/>
          <w:sz w:val="56"/>
          <w:szCs w:val="56"/>
        </w:rPr>
        <w:t>EntityManager</w:t>
      </w:r>
      <w:proofErr w:type="spellEnd"/>
      <w:r w:rsidRPr="00CD54A2">
        <w:rPr>
          <w:sz w:val="56"/>
          <w:szCs w:val="56"/>
        </w:rPr>
        <w:t xml:space="preserve"> to perform actual CRUD operations.</w:t>
      </w:r>
    </w:p>
    <w:p w14:paraId="7514270F" w14:textId="77777777" w:rsidR="00921030" w:rsidRPr="00CD54A2" w:rsidRDefault="00921030" w:rsidP="00921030">
      <w:pPr>
        <w:ind w:left="720"/>
        <w:rPr>
          <w:sz w:val="56"/>
          <w:szCs w:val="56"/>
        </w:rPr>
      </w:pPr>
    </w:p>
    <w:p w14:paraId="710F991B" w14:textId="77777777" w:rsidR="00CD54A2" w:rsidRPr="00CD54A2" w:rsidRDefault="00CD54A2" w:rsidP="00CD54A2">
      <w:pPr>
        <w:rPr>
          <w:b/>
          <w:bCs/>
          <w:sz w:val="56"/>
          <w:szCs w:val="56"/>
          <w:u w:val="single"/>
        </w:rPr>
      </w:pPr>
      <w:r w:rsidRPr="00CD54A2">
        <w:rPr>
          <w:sz w:val="56"/>
          <w:szCs w:val="56"/>
        </w:rPr>
        <w:t xml:space="preserve">For example, when you call </w:t>
      </w:r>
      <w:proofErr w:type="spellStart"/>
      <w:r w:rsidRPr="00CD54A2">
        <w:rPr>
          <w:b/>
          <w:bCs/>
          <w:sz w:val="56"/>
          <w:szCs w:val="56"/>
          <w:u w:val="single"/>
        </w:rPr>
        <w:t>userRepository.findAll</w:t>
      </w:r>
      <w:proofErr w:type="spellEnd"/>
      <w:r w:rsidRPr="00CD54A2">
        <w:rPr>
          <w:b/>
          <w:bCs/>
          <w:sz w:val="56"/>
          <w:szCs w:val="56"/>
          <w:u w:val="single"/>
        </w:rPr>
        <w:t>():</w:t>
      </w:r>
    </w:p>
    <w:p w14:paraId="7E718F66" w14:textId="77777777" w:rsidR="00CD54A2" w:rsidRPr="00CD54A2" w:rsidRDefault="00CD54A2" w:rsidP="00CD54A2">
      <w:pPr>
        <w:numPr>
          <w:ilvl w:val="0"/>
          <w:numId w:val="3"/>
        </w:numPr>
        <w:rPr>
          <w:sz w:val="56"/>
          <w:szCs w:val="56"/>
        </w:rPr>
      </w:pPr>
      <w:r w:rsidRPr="00CD54A2">
        <w:rPr>
          <w:sz w:val="56"/>
          <w:szCs w:val="56"/>
        </w:rPr>
        <w:t>The proxy intercepts the method call.</w:t>
      </w:r>
    </w:p>
    <w:p w14:paraId="65974027" w14:textId="77777777" w:rsidR="00CD54A2" w:rsidRPr="00CD54A2" w:rsidRDefault="00CD54A2" w:rsidP="00CD54A2">
      <w:pPr>
        <w:numPr>
          <w:ilvl w:val="0"/>
          <w:numId w:val="3"/>
        </w:numPr>
        <w:rPr>
          <w:sz w:val="56"/>
          <w:szCs w:val="56"/>
        </w:rPr>
      </w:pPr>
      <w:r w:rsidRPr="00CD54A2">
        <w:rPr>
          <w:sz w:val="56"/>
          <w:szCs w:val="56"/>
        </w:rPr>
        <w:t>It constructs a JPA query using the entity metadata.</w:t>
      </w:r>
    </w:p>
    <w:p w14:paraId="7684FAFF" w14:textId="77777777" w:rsidR="00CD54A2" w:rsidRPr="00CD54A2" w:rsidRDefault="00CD54A2" w:rsidP="00CD54A2">
      <w:pPr>
        <w:numPr>
          <w:ilvl w:val="0"/>
          <w:numId w:val="3"/>
        </w:numPr>
        <w:rPr>
          <w:sz w:val="56"/>
          <w:szCs w:val="56"/>
        </w:rPr>
      </w:pPr>
      <w:r w:rsidRPr="00CD54A2">
        <w:rPr>
          <w:sz w:val="56"/>
          <w:szCs w:val="56"/>
        </w:rPr>
        <w:t xml:space="preserve">Executes it using the JPA </w:t>
      </w:r>
      <w:proofErr w:type="spellStart"/>
      <w:r w:rsidRPr="00CD54A2">
        <w:rPr>
          <w:sz w:val="56"/>
          <w:szCs w:val="56"/>
        </w:rPr>
        <w:t>EntityManager</w:t>
      </w:r>
      <w:proofErr w:type="spellEnd"/>
      <w:r w:rsidRPr="00CD54A2">
        <w:rPr>
          <w:sz w:val="56"/>
          <w:szCs w:val="56"/>
        </w:rPr>
        <w:t>.</w:t>
      </w:r>
    </w:p>
    <w:p w14:paraId="669DF8E1" w14:textId="77777777" w:rsidR="00CD54A2" w:rsidRPr="00CD54A2" w:rsidRDefault="00CD54A2" w:rsidP="00CD54A2">
      <w:pPr>
        <w:numPr>
          <w:ilvl w:val="0"/>
          <w:numId w:val="3"/>
        </w:numPr>
        <w:rPr>
          <w:sz w:val="56"/>
          <w:szCs w:val="56"/>
        </w:rPr>
      </w:pPr>
      <w:r w:rsidRPr="00CD54A2">
        <w:rPr>
          <w:sz w:val="56"/>
          <w:szCs w:val="56"/>
        </w:rPr>
        <w:lastRenderedPageBreak/>
        <w:t>Returns the result.</w:t>
      </w:r>
    </w:p>
    <w:sectPr w:rsidR="00CD54A2" w:rsidRPr="00CD5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0981"/>
    <w:multiLevelType w:val="multilevel"/>
    <w:tmpl w:val="856C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C3117"/>
    <w:multiLevelType w:val="multilevel"/>
    <w:tmpl w:val="0312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44A32"/>
    <w:multiLevelType w:val="multilevel"/>
    <w:tmpl w:val="669A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364454">
    <w:abstractNumId w:val="1"/>
  </w:num>
  <w:num w:numId="2" w16cid:durableId="141385075">
    <w:abstractNumId w:val="0"/>
  </w:num>
  <w:num w:numId="3" w16cid:durableId="490101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36"/>
    <w:rsid w:val="00045465"/>
    <w:rsid w:val="000611B5"/>
    <w:rsid w:val="00124B36"/>
    <w:rsid w:val="0022392E"/>
    <w:rsid w:val="00733E7C"/>
    <w:rsid w:val="00921030"/>
    <w:rsid w:val="00BC735D"/>
    <w:rsid w:val="00C42780"/>
    <w:rsid w:val="00CD5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AD93"/>
  <w15:chartTrackingRefBased/>
  <w15:docId w15:val="{BDC5EB86-8E5A-4BD1-822A-6D9A016D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B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1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8</cp:revision>
  <dcterms:created xsi:type="dcterms:W3CDTF">2025-06-30T01:33:00Z</dcterms:created>
  <dcterms:modified xsi:type="dcterms:W3CDTF">2025-06-30T01:35:00Z</dcterms:modified>
</cp:coreProperties>
</file>