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AgriSense — Functional Document</w:t>
      </w:r>
    </w:p>
    <w:p>
      <w:pPr>
        <w:jc w:val="center"/>
      </w:pPr>
      <w:r>
        <w:t>Version 1.0  |  March 2026  |  AgriSense Team</w:t>
      </w:r>
    </w:p>
    <w:p/>
    <w:p>
      <w:pPr>
        <w:pStyle w:val="Heading1"/>
      </w:pPr>
      <w:r>
        <w:t>1. Introduction</w:t>
      </w:r>
    </w:p>
    <w:p>
      <w:r>
        <w:rPr>
          <w:b w:val="0"/>
          <w:i w:val="0"/>
          <w:sz w:val="20"/>
        </w:rPr>
        <w:t>AgriSense is a full-stack web dashboard designed for precision agriculture, enabling real-time crop disease detection, automated irrigation control, and AI-assisted farm management. The system integrates a multimodal Vision Transformer (ViT) that fuses drone imagery with IoT sensor data (NPK levels, soil moisture) and live weather information to classify crop health into four categories: healthy, disease_stress, nutrient_stress, and water_stress.</w:t>
      </w:r>
    </w:p>
    <w:p/>
    <w:p>
      <w:r>
        <w:rPr>
          <w:b w:val="0"/>
          <w:i w:val="0"/>
          <w:sz w:val="20"/>
        </w:rPr>
        <w:t>An AI assistant (AgriBot), powered by Groq Llama 3.3 70B with tool calling, provides natural language interaction for farm operations including querying sensor data, managing irrigation, and dismissing alerts. Voice input/output via the Web Speech API enables hands-free field operation.</w:t>
      </w:r>
    </w:p>
    <w:p>
      <w:pPr>
        <w:pStyle w:val="Heading1"/>
      </w:pPr>
      <w:r>
        <w:t>2. Product Goal</w:t>
      </w:r>
    </w:p>
    <w:p>
      <w:r>
        <w:rPr>
          <w:b w:val="0"/>
          <w:i w:val="0"/>
          <w:sz w:val="20"/>
        </w:rPr>
        <w:t>To provide farmers and agronomists with an intelligent, real-time platform that reduces crop loss through early disease detection, optimises water usage through automated irrigation scheduling, and streamlines farm management through an AI-powered assistant — all accessible through a responsive web dashboard.</w:t>
      </w:r>
    </w:p>
    <w:p>
      <w:pPr>
        <w:pStyle w:val="ListBullet"/>
      </w:pPr>
      <w:r>
        <w:rPr>
          <w:sz w:val="20"/>
        </w:rPr>
        <w:t>Achieve early and accurate crop health classification (93% accuracy, 4-class).</w:t>
      </w:r>
    </w:p>
    <w:p>
      <w:pPr>
        <w:pStyle w:val="ListBullet"/>
      </w:pPr>
      <w:r>
        <w:rPr>
          <w:sz w:val="20"/>
        </w:rPr>
        <w:t>Identify 13 specific diseases across Corn, Wheat, Potato, and Rice.</w:t>
      </w:r>
    </w:p>
    <w:p>
      <w:pPr>
        <w:pStyle w:val="ListBullet"/>
      </w:pPr>
      <w:r>
        <w:rPr>
          <w:sz w:val="20"/>
        </w:rPr>
        <w:t>Automate irrigation decisions to reduce manual intervention and water waste.</w:t>
      </w:r>
    </w:p>
    <w:p>
      <w:pPr>
        <w:pStyle w:val="ListBullet"/>
      </w:pPr>
      <w:r>
        <w:rPr>
          <w:sz w:val="20"/>
        </w:rPr>
        <w:t>Surface actionable alerts when sensor readings or ML predictions indicate stress.</w:t>
      </w:r>
    </w:p>
    <w:p>
      <w:pPr>
        <w:pStyle w:val="ListBullet"/>
      </w:pPr>
      <w:r>
        <w:rPr>
          <w:sz w:val="20"/>
        </w:rPr>
        <w:t>Enable natural-language farm control via AgriBot with 10+ tool functions.</w:t>
      </w:r>
    </w:p>
    <w:p>
      <w:pPr>
        <w:pStyle w:val="ListBullet"/>
      </w:pPr>
      <w:r>
        <w:rPr>
          <w:sz w:val="20"/>
        </w:rPr>
        <w:t>Support hands-free field operation through voice I/O (STT + TTS).</w:t>
      </w:r>
    </w:p>
    <w:p>
      <w:pPr>
        <w:pStyle w:val="Heading1"/>
      </w:pPr>
      <w:r>
        <w:t>3. Demography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Target Users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Farmers, agronomists, farm managers, and agricultural researchers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User Characteristics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Varying technical proficiency. Primary users: field operators needing simple interfaces. Secondary users: agronomists analysing detailed prediction data.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Target Location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India (primary deployment — NPK thresholds and weather integration tuned for Indian cropping conditions). Globally applicable for row crops: Corn, Wheat, Potato, Rice.</w:t>
            </w:r>
          </w:p>
        </w:tc>
      </w:tr>
    </w:tbl>
    <w:p/>
    <w:p>
      <w:pPr>
        <w:pStyle w:val="Heading1"/>
      </w:pPr>
      <w:r>
        <w:t>4. Business Processes</w:t>
      </w:r>
    </w:p>
    <w:p>
      <w:r>
        <w:rPr>
          <w:b/>
          <w:i w:val="0"/>
          <w:sz w:val="20"/>
        </w:rPr>
        <w:t>Farm Configuration</w:t>
      </w:r>
    </w:p>
    <w:p>
      <w:r>
        <w:rPr>
          <w:b w:val="0"/>
          <w:i w:val="0"/>
          <w:sz w:val="20"/>
        </w:rPr>
        <w:t>Set up field dimensions (width × height grid), sensor spacing, crop type, and region before monitoring begins. Auto-generates a sensor zone grid. Only one configuration is active at a time.</w:t>
      </w:r>
    </w:p>
    <w:p/>
    <w:p>
      <w:r>
        <w:rPr>
          <w:b/>
          <w:i w:val="0"/>
          <w:sz w:val="20"/>
        </w:rPr>
        <w:t>Drone Data Collection</w:t>
      </w:r>
    </w:p>
    <w:p>
      <w:r>
        <w:rPr>
          <w:b w:val="0"/>
          <w:i w:val="0"/>
          <w:sz w:val="20"/>
        </w:rPr>
        <w:t>Upload drone-captured crop images alongside NPK and soil moisture readings via POST /api/drone/upload. Triggers the full ML inference pipeline.</w:t>
      </w:r>
    </w:p>
    <w:p/>
    <w:p>
      <w:r>
        <w:rPr>
          <w:b/>
          <w:i w:val="0"/>
          <w:sz w:val="20"/>
        </w:rPr>
        <w:t>IoT Sensor Monitoring</w:t>
      </w:r>
    </w:p>
    <w:p>
      <w:r>
        <w:rPr>
          <w:b w:val="0"/>
          <w:i w:val="0"/>
          <w:sz w:val="20"/>
        </w:rPr>
        <w:t>Continuous submission of NPK and soil moisture readings from field sensors. Threshold-based alert generation fires when readings fall below safe levels.</w:t>
      </w:r>
    </w:p>
    <w:p/>
    <w:p>
      <w:r>
        <w:rPr>
          <w:b/>
          <w:i w:val="0"/>
          <w:sz w:val="20"/>
        </w:rPr>
        <w:t>Crop &amp; Disease Analysis</w:t>
      </w:r>
    </w:p>
    <w:p>
      <w:r>
        <w:rPr>
          <w:b w:val="0"/>
          <w:i w:val="0"/>
          <w:sz w:val="20"/>
        </w:rPr>
        <w:t>Automated ML inference: MultimodalViT (4-class health classification) runs on every drone upload. ViT disease classifier (13-class) can be run on demand.</w:t>
      </w:r>
    </w:p>
    <w:p/>
    <w:p>
      <w:r>
        <w:rPr>
          <w:b/>
          <w:i w:val="0"/>
          <w:sz w:val="20"/>
        </w:rPr>
        <w:t>Alert Management</w:t>
      </w:r>
    </w:p>
    <w:p>
      <w:r>
        <w:rPr>
          <w:b w:val="0"/>
          <w:i w:val="0"/>
          <w:sz w:val="20"/>
        </w:rPr>
        <w:t>System-generated alerts (model-based: high-confidence stress prediction; threshold-based: sensor values below thresholds) are surfaced on the dashboard. Operators can acknowledge/dismiss alerts manually or via AgriBot.</w:t>
      </w:r>
    </w:p>
    <w:p/>
    <w:p>
      <w:r>
        <w:rPr>
          <w:b/>
          <w:i w:val="0"/>
          <w:sz w:val="20"/>
        </w:rPr>
        <w:t>Irrigation Management</w:t>
      </w:r>
    </w:p>
    <w:p>
      <w:r>
        <w:rPr>
          <w:b w:val="0"/>
          <w:i w:val="0"/>
          <w:sz w:val="20"/>
        </w:rPr>
        <w:t>Manual start/stop irrigation per zone or globally. Cron-style schedules (e.g., "0 6 * * *") automate daily watering with configurable duration. APScheduler executes schedules as background tasks.</w:t>
      </w:r>
    </w:p>
    <w:p/>
    <w:p>
      <w:r>
        <w:rPr>
          <w:b/>
          <w:i w:val="0"/>
          <w:sz w:val="20"/>
        </w:rPr>
        <w:t>AI-Assisted Farm Management</w:t>
      </w:r>
    </w:p>
    <w:p>
      <w:r>
        <w:rPr>
          <w:b w:val="0"/>
          <w:i w:val="0"/>
          <w:sz w:val="20"/>
        </w:rPr>
        <w:t>Natural language interaction with AgriBot (Groq Llama 3.3 70B) for querying farm data and performing actions via tool calling: dismiss alerts, start/stop irrigation, create schedules, query sensor readings, fetch analysis results.</w:t>
      </w:r>
    </w:p>
    <w:p/>
    <w:p>
      <w:pPr>
        <w:pStyle w:val="Heading1"/>
      </w:pPr>
      <w:r>
        <w:t>5. Features</w:t>
      </w:r>
    </w:p>
    <w:p>
      <w:pPr>
        <w:pStyle w:val="Heading2"/>
      </w:pPr>
      <w:r>
        <w:t>Feature #1: Multimodal Crop Health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Multimodal Crop Health Analysis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sz w:val="18"/>
              </w:rPr>
              <w:t>Fuses drone imagery with IoT sensor data (N, P, K, soil moisture) and live weather (temperature and humidity from OpenWeatherMap) into a ViT-Tiny-based model. Classifies each zone as healthy, disease_stress, nutrient_stress, or water_stress with 93% test accuracy. Runs on every drone upload automatically.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As a farmer, I want to upload drone images with sensor readings so that I can get an accurate health classification for each field zone.</w:t>
            </w:r>
          </w:p>
        </w:tc>
      </w:tr>
    </w:tbl>
    <w:p/>
    <w:p>
      <w:pPr>
        <w:pStyle w:val="Heading2"/>
      </w:pPr>
      <w:r>
        <w:t>Feature #2: 13-Class Specific Disease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13-Class Specific Disease Identification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sz w:val="18"/>
              </w:rPr>
              <w:t>A second ViT model (image-only) identifies 13 specific diseases across Corn, Potato, Rice, and Wheat (e.g., Corn Common Rust, Potato Late Blight, Rice Brown Spot, Wheat Yellow Rust). Provides disease-level detail beyond the stress category from the multimodal model.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As an agronomist, I want to run targeted disease classification on uploaded images so that I can identify the specific disease and apply the correct treatment.</w:t>
            </w:r>
          </w:p>
        </w:tc>
      </w:tr>
    </w:tbl>
    <w:p/>
    <w:p>
      <w:pPr>
        <w:pStyle w:val="Heading2"/>
      </w:pPr>
      <w:r>
        <w:t>Feature #3: Real-Time Alert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Real-Time Alert System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sz w:val="18"/>
              </w:rPr>
              <w:t>Dual alert engine: model-based alerts fire when stress is predicted with high confidence; threshold-based alerts fire when NPK or soil moisture readings fall below safe levels. Alerts are shown on the dashboard grid with severity levels (low, medium, high, critical).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As a farm manager, I want to receive alerts when my crops are under stress so that I can take corrective action quickly.</w:t>
            </w:r>
          </w:p>
        </w:tc>
      </w:tr>
    </w:tbl>
    <w:p/>
    <w:p>
      <w:pPr>
        <w:pStyle w:val="Heading2"/>
      </w:pPr>
      <w:r>
        <w:t>Feature #4: Irrigation Control &amp; Scheduling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Irrigation Control &amp; Scheduling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sz w:val="18"/>
              </w:rPr>
              <w:t>Start/stop irrigation for individual zones or all zones via REST API or AgriBot. Create cron-style schedules (daily, weekly) with configurable duration. View active irrigation status and historical irrigation logs per zone. APScheduler runs background schedule execution.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As a farmer, I want to automate irrigation schedules so that my crops receive water at optimal times without manual intervention.</w:t>
            </w:r>
          </w:p>
        </w:tc>
      </w:tr>
    </w:tbl>
    <w:p/>
    <w:p>
      <w:pPr>
        <w:pStyle w:val="Heading2"/>
      </w:pPr>
      <w:r>
        <w:t>Feature #5: AI Assistant — AgriBot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AI Assistant — AgriBot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sz w:val="18"/>
              </w:rPr>
              <w:t>Agentic chatbot powered by Groq (Llama 3.3 70B) with 10+ tool functions: dismiss_alert, start_irrigation, stop_irrigation, stop_all_irrigation, create_schedule, get_zone_status, list_alerts, get_analysis_history, fetch_weather, answer_agri_question. Maintains conversational context across the session.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As a user, I want to ask AgriBot to start irrigation in Zone 3 so that I do not need to navigate through the UI for common actions.</w:t>
            </w:r>
          </w:p>
        </w:tc>
      </w:tr>
    </w:tbl>
    <w:p/>
    <w:p>
      <w:pPr>
        <w:pStyle w:val="Heading2"/>
      </w:pPr>
      <w:r>
        <w:t>Feature #6: Voice I/O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375623"/>
          </w:tcPr>
          <w:p>
            <w:r/>
            <w:r>
              <w:rPr>
                <w:b/>
                <w:color w:val="FFFFFF"/>
                <w:sz w:val="20"/>
              </w:rPr>
              <w:t>Voice I/O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EBF1DE"/>
          </w:tcPr>
          <w:p>
            <w:r>
              <w:rPr>
                <w:sz w:val="18"/>
              </w:rPr>
              <w:t>Browser-native voice input using Web Speech API STT (microphone button, auto-sends on silence detection). Voice output via TTS: auto-speak toggle reads every AgriBot response aloud; per-message speaker icon for manual replay. Enables hands-free operation in the field.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b/>
                <w:sz w:val="18"/>
              </w:rPr>
              <w:t>User Story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As a field worker, I want to speak to AgriBot hands-free so that I can get information and trigger actions while working in the field.</w:t>
            </w:r>
          </w:p>
        </w:tc>
      </w:tr>
    </w:tbl>
    <w:p/>
    <w:p>
      <w:pPr>
        <w:pStyle w:val="Heading1"/>
      </w:pPr>
      <w:r>
        <w:t>6. Authorization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1F497D"/>
          </w:tcPr>
          <w:p>
            <w:r/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Full access: configure farm, view all data, manage users, dismiss alerts, control irrigation, access all API endpoints.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Farm Manager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Access to all operational features: analysis, alerts, irrigation management, chatbot, scheduling. Cannot modify farm configuration.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Field Operator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</w:tcPr>
          <w:p>
            <w:r>
              <w:rPr>
                <w:sz w:val="18"/>
              </w:rPr>
              <w:t>Access to drone upload, sensor reading submission, dashboard view, and chatbot. Read-only access to analysis results and alerts.</w:t>
            </w:r>
          </w:p>
        </w:tc>
      </w:tr>
      <w:tr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4320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  <w:insideH w:val="single" w:sz="6" w:space="0" w:color="4F81BD"/>
              <w:insideV w:val="single" w:sz="6" w:space="0" w:color="4F81BD"/>
            </w:tcBorders>
            <w:shd w:val="clear" w:color="auto" w:fill="DCE6F1"/>
          </w:tcPr>
          <w:p>
            <w:r>
              <w:rPr>
                <w:sz w:val="18"/>
              </w:rPr>
              <w:t>Read-only access to dashboard, analysis results, and alerts. Cannot trigger actions or modify data.</w:t>
            </w:r>
          </w:p>
        </w:tc>
      </w:tr>
    </w:tbl>
    <w:p/>
    <w:p>
      <w:pPr>
        <w:pStyle w:val="Heading1"/>
      </w:pPr>
      <w:r>
        <w:t>7. Assumptions</w:t>
      </w:r>
    </w:p>
    <w:p>
      <w:pPr>
        <w:pStyle w:val="ListBullet"/>
      </w:pPr>
      <w:r>
        <w:rPr>
          <w:sz w:val="20"/>
        </w:rPr>
        <w:t>The field has a pre-deployed grid of IoT sensors continuously reporting NPK and soil moisture readings.</w:t>
      </w:r>
    </w:p>
    <w:p>
      <w:pPr>
        <w:pStyle w:val="ListBullet"/>
      </w:pPr>
      <w:r>
        <w:rPr>
          <w:sz w:val="20"/>
        </w:rPr>
        <w:t>A drone or compatible imaging device is available to capture and upload crop images.</w:t>
      </w:r>
    </w:p>
    <w:p>
      <w:pPr>
        <w:pStyle w:val="ListBullet"/>
      </w:pPr>
      <w:r>
        <w:rPr>
          <w:sz w:val="20"/>
        </w:rPr>
        <w:t>Internet connectivity is available on the deployment host for OpenWeatherMap and Groq API calls.</w:t>
      </w:r>
    </w:p>
    <w:p>
      <w:pPr>
        <w:pStyle w:val="ListBullet"/>
      </w:pPr>
      <w:r>
        <w:rPr>
          <w:sz w:val="20"/>
        </w:rPr>
        <w:t>The ML model checkpoint (MultimodalViT and ViT disease classifier) has been trained and is placed at the configured checkpoint path.</w:t>
      </w:r>
    </w:p>
    <w:p>
      <w:pPr>
        <w:pStyle w:val="ListBullet"/>
      </w:pPr>
      <w:r>
        <w:rPr>
          <w:sz w:val="20"/>
        </w:rPr>
        <w:t>The team has access to Docker Desktop for running the PostgreSQL container.</w:t>
      </w:r>
    </w:p>
    <w:p>
      <w:pPr>
        <w:pStyle w:val="ListBullet"/>
      </w:pPr>
      <w:r>
        <w:rPr>
          <w:sz w:val="20"/>
        </w:rPr>
        <w:t>Browser used by field operators supports the Web Speech API (Chrome/Edge recommended; Firefox desktop is not supported for voice features).</w:t>
      </w:r>
    </w:p>
    <w:p>
      <w:pPr>
        <w:pStyle w:val="ListBullet"/>
      </w:pPr>
      <w:r>
        <w:rPr>
          <w:sz w:val="20"/>
        </w:rPr>
        <w:t>OpenWeatherMap and Groq API keys are configured as environment variables before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