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t xml:space="preserve">Step 0:-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t xml:space="preserve">Install the below packages.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t>Pip install kafka-python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t>pip install configparser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The above commands are documented in requirements.txt in the project root dir.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1:-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 the Project directory to the Python path in the .bashrc file.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vi .bashrc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add the below line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PreformattedText"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303336"/>
          <w:spacing w:val="0"/>
          <w:sz w:val="20"/>
          <w:shd w:fill="EFF0F1" w:val="clear"/>
        </w:rPr>
        <w:t>export PYTHONPATH=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7D2727"/>
          <w:spacing w:val="0"/>
          <w:sz w:val="20"/>
          <w:shd w:fill="EFF0F1" w:val="clear"/>
        </w:rPr>
        <w:t>"${PYTHONPATH}:/projectrootdirectory"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above is needed so that the Imports work..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Step 2:-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Edit the following file projectrootdir/config/Configfile.properties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9700" cy="1723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Change the Kafka Broker address / Input topic name if needed / output topic name and also the zookeeper address.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Kafkainputpartitions is set to 5 purposefully since there are 5 unique keys as per the requirement and each of the keys data goes in to specific partitions. This is done to give parallelism to Spark streaming.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Step3:-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Create the necessary topics in Kafka.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 It is important that kafka commands are available for the user Id under which the python script is executed. ]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create   =&gt; creates the necessary input and output topics in kafka.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Below is the screenshot on the command execution output..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1765" cy="24174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script basically executes the below two commands.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kafka-topics --zookeeper 9.109.184.69:2181 --create --topic PRABHU_INPUT_TOPIC --partitions 5 --replication-factor 1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kafka-topics --zookeeper 9.109.184.69:2181 --create --topic TEST_AGGREGATED --partitions 1 --replication-factor 1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4:-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Verify if the necessary topics are being created ..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list  =&gt; lists the topics from Kafka.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96150" cy="22117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We can see from this output that the Input and Output kafka Topics are being created..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delete  =&gt; delete the topics from kafka.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b w:val="false"/>
          <w:bCs w:val="false"/>
        </w:rPr>
        <w:t xml:space="preserve">Use this just in case If the created topics are to be deleted.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Step5 :-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Start the KafkaConsoleConsumer  just to verify that the producer is sending messages..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797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below is the command to start the kafka-console-consumer 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kafka-console-consumer --zookeeper 9.109.184.69:2181 --topic PRABHU_INPUT_TOPIC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Step6:-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Start the kafkaProducer 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python kafkaProducer.py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a program which runs forever and generates messages to kafka every 30 seconds.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7260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see in the above output that kafkaProducer has generated three sets of messages every 30 seconds.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Verify the output from the kafka-console-consumer If the consumer has received the messages sent by the producer.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025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see that the console consumer has also received three sets of 5 messages every 30 seconds.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Hence verifying that the producer program is working correctly.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2017-05-06T17:54:53Z</dcterms:created>
  <dc:creator>pavithranandaprabhu </dc:creator>
  <dc:language>en-US</dc:language>
  <cp:lastModifiedBy>pavithranandaprabhu </cp:lastModifiedBy>
  <dcterms:modified xsi:type="dcterms:W3CDTF">2017-05-07T22:42:25Z</dcterms:modified>
  <cp:revision>37</cp:revision>
</cp:coreProperties>
</file>