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82D8E" w:rsidRDefault="0031016A" w:rsidP="0031016A">
      <w:pPr>
        <w:pStyle w:val="Heading1"/>
      </w:pPr>
      <w:r>
        <w:t>Include variable value in bookmark</w:t>
      </w:r>
      <w:bookmarkStart w:id="0" w:name="_GoBack"/>
      <w:bookmarkEnd w:id="0"/>
    </w:p>
    <w:p w:rsidR="0031016A" w:rsidRDefault="0031016A" w:rsidP="0031016A"/>
    <w:p w:rsidR="0031016A" w:rsidRDefault="0031016A" w:rsidP="0031016A">
      <w:pPr>
        <w:pStyle w:val="Heading2"/>
      </w:pPr>
      <w:r>
        <w:t xml:space="preserve">Step 1: </w:t>
      </w:r>
    </w:p>
    <w:p w:rsidR="0031016A" w:rsidRDefault="0031016A" w:rsidP="0031016A">
      <w:pPr>
        <w:rPr>
          <w:sz w:val="24"/>
          <w:szCs w:val="24"/>
        </w:rPr>
      </w:pPr>
      <w:r w:rsidRPr="0031016A">
        <w:rPr>
          <w:sz w:val="24"/>
          <w:szCs w:val="24"/>
        </w:rPr>
        <w:t>Create a variable in Qliksense application using variable editor</w:t>
      </w:r>
    </w:p>
    <w:p w:rsidR="0031016A" w:rsidRDefault="004173CD" w:rsidP="0031016A">
      <w:pPr>
        <w:jc w:val="center"/>
        <w:rPr>
          <w:sz w:val="24"/>
          <w:szCs w:val="24"/>
        </w:rPr>
      </w:pPr>
      <w:r>
        <w:rPr>
          <w:noProof/>
          <w:sz w:val="24"/>
          <w:szCs w:val="24"/>
        </w:rPr>
        <w:drawing>
          <wp:inline distT="0" distB="0" distL="0" distR="0" wp14:anchorId="2D113B68">
            <wp:extent cx="1599527" cy="494347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605423" cy="4961698"/>
                    </a:xfrm>
                    <a:prstGeom prst="rect">
                      <a:avLst/>
                    </a:prstGeom>
                    <a:noFill/>
                  </pic:spPr>
                </pic:pic>
              </a:graphicData>
            </a:graphic>
          </wp:inline>
        </w:drawing>
      </w:r>
      <w:r>
        <w:rPr>
          <w:noProof/>
          <w:sz w:val="24"/>
          <w:szCs w:val="24"/>
        </w:rPr>
        <w:t xml:space="preserve">     </w:t>
      </w:r>
      <w:r>
        <w:rPr>
          <w:noProof/>
          <w:sz w:val="24"/>
          <w:szCs w:val="24"/>
        </w:rPr>
        <w:drawing>
          <wp:inline distT="0" distB="0" distL="0" distR="0" wp14:anchorId="40D6D2DC">
            <wp:extent cx="3952875" cy="364577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961797" cy="3654001"/>
                    </a:xfrm>
                    <a:prstGeom prst="rect">
                      <a:avLst/>
                    </a:prstGeom>
                    <a:noFill/>
                  </pic:spPr>
                </pic:pic>
              </a:graphicData>
            </a:graphic>
          </wp:inline>
        </w:drawing>
      </w:r>
    </w:p>
    <w:p w:rsidR="0031016A" w:rsidRDefault="004173CD" w:rsidP="0031016A">
      <w:pPr>
        <w:pStyle w:val="Heading2"/>
      </w:pPr>
      <w:r>
        <w:t>Step 2</w:t>
      </w:r>
      <w:r w:rsidR="0031016A">
        <w:t xml:space="preserve">: </w:t>
      </w:r>
    </w:p>
    <w:p w:rsidR="0031016A" w:rsidRDefault="004173CD" w:rsidP="0031016A">
      <w:pPr>
        <w:rPr>
          <w:sz w:val="24"/>
          <w:szCs w:val="24"/>
        </w:rPr>
      </w:pPr>
      <w:r>
        <w:rPr>
          <w:sz w:val="24"/>
          <w:szCs w:val="24"/>
        </w:rPr>
        <w:t>Open the Qliksense dev hub</w:t>
      </w:r>
    </w:p>
    <w:p w:rsidR="0031016A" w:rsidRDefault="004173CD" w:rsidP="0031016A">
      <w:pPr>
        <w:jc w:val="center"/>
        <w:rPr>
          <w:sz w:val="24"/>
          <w:szCs w:val="24"/>
        </w:rPr>
      </w:pPr>
      <w:r>
        <w:rPr>
          <w:noProof/>
          <w:sz w:val="24"/>
          <w:szCs w:val="24"/>
        </w:rPr>
        <w:drawing>
          <wp:inline distT="0" distB="0" distL="0" distR="0" wp14:anchorId="05E4FE45">
            <wp:extent cx="5932064" cy="945931"/>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028550" cy="961317"/>
                    </a:xfrm>
                    <a:prstGeom prst="rect">
                      <a:avLst/>
                    </a:prstGeom>
                    <a:noFill/>
                  </pic:spPr>
                </pic:pic>
              </a:graphicData>
            </a:graphic>
          </wp:inline>
        </w:drawing>
      </w:r>
    </w:p>
    <w:p w:rsidR="004173CD" w:rsidRDefault="004173CD" w:rsidP="0031016A">
      <w:pPr>
        <w:jc w:val="center"/>
        <w:rPr>
          <w:sz w:val="24"/>
          <w:szCs w:val="24"/>
        </w:rPr>
      </w:pPr>
    </w:p>
    <w:p w:rsidR="004173CD" w:rsidRDefault="004173CD" w:rsidP="004173CD">
      <w:pPr>
        <w:pStyle w:val="Heading2"/>
      </w:pPr>
      <w:r>
        <w:lastRenderedPageBreak/>
        <w:t xml:space="preserve">Step </w:t>
      </w:r>
      <w:r>
        <w:t>3</w:t>
      </w:r>
      <w:r>
        <w:t xml:space="preserve">: </w:t>
      </w:r>
    </w:p>
    <w:p w:rsidR="004173CD" w:rsidRDefault="004173CD" w:rsidP="004173CD">
      <w:pPr>
        <w:rPr>
          <w:sz w:val="24"/>
          <w:szCs w:val="24"/>
        </w:rPr>
      </w:pPr>
      <w:r>
        <w:rPr>
          <w:sz w:val="24"/>
          <w:szCs w:val="24"/>
        </w:rPr>
        <w:t>Select the Engine API Explorer</w:t>
      </w:r>
    </w:p>
    <w:p w:rsidR="004173CD" w:rsidRDefault="004173CD" w:rsidP="0031016A">
      <w:pPr>
        <w:jc w:val="center"/>
        <w:rPr>
          <w:sz w:val="24"/>
          <w:szCs w:val="24"/>
        </w:rPr>
      </w:pPr>
      <w:r>
        <w:rPr>
          <w:noProof/>
          <w:sz w:val="24"/>
          <w:szCs w:val="24"/>
        </w:rPr>
        <w:drawing>
          <wp:inline distT="0" distB="0" distL="0" distR="0" wp14:anchorId="3E0E03BF">
            <wp:extent cx="3142034" cy="4139793"/>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51683" cy="4152507"/>
                    </a:xfrm>
                    <a:prstGeom prst="rect">
                      <a:avLst/>
                    </a:prstGeom>
                    <a:noFill/>
                  </pic:spPr>
                </pic:pic>
              </a:graphicData>
            </a:graphic>
          </wp:inline>
        </w:drawing>
      </w:r>
    </w:p>
    <w:p w:rsidR="004173CD" w:rsidRDefault="004173CD" w:rsidP="004173CD">
      <w:pPr>
        <w:pStyle w:val="Heading2"/>
      </w:pPr>
      <w:r>
        <w:t>Step 4</w:t>
      </w:r>
      <w:r>
        <w:t xml:space="preserve">: </w:t>
      </w:r>
    </w:p>
    <w:p w:rsidR="004173CD" w:rsidRDefault="004173CD" w:rsidP="004173CD">
      <w:pPr>
        <w:rPr>
          <w:sz w:val="24"/>
          <w:szCs w:val="24"/>
        </w:rPr>
      </w:pPr>
      <w:r>
        <w:rPr>
          <w:sz w:val="24"/>
          <w:szCs w:val="24"/>
        </w:rPr>
        <w:t>Select Connect to Engine and choose the application from the drop down</w:t>
      </w:r>
    </w:p>
    <w:p w:rsidR="004173CD" w:rsidRDefault="004173CD" w:rsidP="004173CD">
      <w:pPr>
        <w:rPr>
          <w:sz w:val="24"/>
          <w:szCs w:val="24"/>
        </w:rPr>
      </w:pPr>
    </w:p>
    <w:p w:rsidR="004173CD" w:rsidRDefault="004173CD" w:rsidP="0031016A">
      <w:pPr>
        <w:jc w:val="center"/>
        <w:rPr>
          <w:sz w:val="24"/>
          <w:szCs w:val="24"/>
        </w:rPr>
      </w:pPr>
      <w:r>
        <w:rPr>
          <w:noProof/>
          <w:sz w:val="24"/>
          <w:szCs w:val="24"/>
        </w:rPr>
        <w:drawing>
          <wp:inline distT="0" distB="0" distL="0" distR="0" wp14:anchorId="7DE23619">
            <wp:extent cx="5612860" cy="2360319"/>
            <wp:effectExtent l="0" t="0" r="698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4272" cy="2360913"/>
                    </a:xfrm>
                    <a:prstGeom prst="rect">
                      <a:avLst/>
                    </a:prstGeom>
                    <a:noFill/>
                  </pic:spPr>
                </pic:pic>
              </a:graphicData>
            </a:graphic>
          </wp:inline>
        </w:drawing>
      </w:r>
    </w:p>
    <w:p w:rsidR="004173CD" w:rsidRDefault="004173CD" w:rsidP="004173CD">
      <w:pPr>
        <w:pStyle w:val="Heading2"/>
      </w:pPr>
      <w:r>
        <w:lastRenderedPageBreak/>
        <w:t>Step 5</w:t>
      </w:r>
      <w:r>
        <w:t xml:space="preserve">: </w:t>
      </w:r>
    </w:p>
    <w:p w:rsidR="004173CD" w:rsidRDefault="004173CD" w:rsidP="004173CD">
      <w:pPr>
        <w:rPr>
          <w:sz w:val="24"/>
          <w:szCs w:val="24"/>
        </w:rPr>
      </w:pPr>
      <w:r>
        <w:rPr>
          <w:sz w:val="24"/>
          <w:szCs w:val="24"/>
        </w:rPr>
        <w:t xml:space="preserve">Once selected an extra row will be added to the below Object List. From that choose the </w:t>
      </w:r>
      <w:r w:rsidRPr="004173CD">
        <w:rPr>
          <w:b/>
          <w:sz w:val="24"/>
          <w:szCs w:val="24"/>
        </w:rPr>
        <w:t>GetVariableByName</w:t>
      </w:r>
      <w:r>
        <w:rPr>
          <w:sz w:val="24"/>
          <w:szCs w:val="24"/>
        </w:rPr>
        <w:t xml:space="preserve"> Method</w:t>
      </w:r>
    </w:p>
    <w:p w:rsidR="004173CD" w:rsidRDefault="004173CD" w:rsidP="0031016A">
      <w:pPr>
        <w:jc w:val="center"/>
        <w:rPr>
          <w:sz w:val="24"/>
          <w:szCs w:val="24"/>
        </w:rPr>
      </w:pPr>
    </w:p>
    <w:p w:rsidR="004173CD" w:rsidRDefault="004173CD" w:rsidP="0031016A">
      <w:pPr>
        <w:jc w:val="center"/>
        <w:rPr>
          <w:sz w:val="24"/>
          <w:szCs w:val="24"/>
        </w:rPr>
      </w:pPr>
      <w:r>
        <w:rPr>
          <w:noProof/>
          <w:sz w:val="24"/>
          <w:szCs w:val="24"/>
        </w:rPr>
        <w:drawing>
          <wp:inline distT="0" distB="0" distL="0" distR="0" wp14:anchorId="2CF2B85A">
            <wp:extent cx="6511290" cy="3237230"/>
            <wp:effectExtent l="0" t="0" r="381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11290" cy="3237230"/>
                    </a:xfrm>
                    <a:prstGeom prst="rect">
                      <a:avLst/>
                    </a:prstGeom>
                    <a:noFill/>
                  </pic:spPr>
                </pic:pic>
              </a:graphicData>
            </a:graphic>
          </wp:inline>
        </w:drawing>
      </w:r>
    </w:p>
    <w:p w:rsidR="004173CD" w:rsidRDefault="004173CD" w:rsidP="004173CD">
      <w:pPr>
        <w:pStyle w:val="Heading2"/>
      </w:pPr>
      <w:r>
        <w:t>Step 6</w:t>
      </w:r>
      <w:r>
        <w:t xml:space="preserve">: </w:t>
      </w:r>
    </w:p>
    <w:p w:rsidR="004173CD" w:rsidRDefault="004173CD" w:rsidP="004173CD">
      <w:pPr>
        <w:rPr>
          <w:sz w:val="24"/>
          <w:szCs w:val="24"/>
        </w:rPr>
      </w:pPr>
      <w:r>
        <w:rPr>
          <w:sz w:val="24"/>
          <w:szCs w:val="24"/>
        </w:rPr>
        <w:t>Enter the variable name and execute the method</w:t>
      </w:r>
    </w:p>
    <w:p w:rsidR="004173CD" w:rsidRDefault="004173CD" w:rsidP="0031016A">
      <w:pPr>
        <w:jc w:val="center"/>
        <w:rPr>
          <w:sz w:val="24"/>
          <w:szCs w:val="24"/>
        </w:rPr>
      </w:pPr>
    </w:p>
    <w:p w:rsidR="004173CD" w:rsidRDefault="004173CD" w:rsidP="0031016A">
      <w:pPr>
        <w:jc w:val="center"/>
        <w:rPr>
          <w:sz w:val="24"/>
          <w:szCs w:val="24"/>
        </w:rPr>
      </w:pPr>
      <w:r>
        <w:rPr>
          <w:noProof/>
          <w:sz w:val="24"/>
          <w:szCs w:val="24"/>
        </w:rPr>
        <w:drawing>
          <wp:inline distT="0" distB="0" distL="0" distR="0" wp14:anchorId="60F482A0">
            <wp:extent cx="6191831" cy="1903340"/>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32803" cy="1915935"/>
                    </a:xfrm>
                    <a:prstGeom prst="rect">
                      <a:avLst/>
                    </a:prstGeom>
                    <a:noFill/>
                  </pic:spPr>
                </pic:pic>
              </a:graphicData>
            </a:graphic>
          </wp:inline>
        </w:drawing>
      </w:r>
    </w:p>
    <w:p w:rsidR="004173CD" w:rsidRDefault="004173CD" w:rsidP="0031016A">
      <w:pPr>
        <w:jc w:val="center"/>
        <w:rPr>
          <w:sz w:val="24"/>
          <w:szCs w:val="24"/>
        </w:rPr>
      </w:pPr>
    </w:p>
    <w:p w:rsidR="004173CD" w:rsidRDefault="004173CD" w:rsidP="004173CD">
      <w:pPr>
        <w:pStyle w:val="Heading2"/>
      </w:pPr>
      <w:r>
        <w:t>Step 7</w:t>
      </w:r>
      <w:r>
        <w:t xml:space="preserve">: </w:t>
      </w:r>
    </w:p>
    <w:p w:rsidR="004173CD" w:rsidRDefault="004173CD" w:rsidP="004173CD">
      <w:pPr>
        <w:rPr>
          <w:sz w:val="24"/>
          <w:szCs w:val="24"/>
        </w:rPr>
      </w:pPr>
      <w:r>
        <w:rPr>
          <w:sz w:val="24"/>
          <w:szCs w:val="24"/>
        </w:rPr>
        <w:t>Once executed. The result will be displayed in the bottom screen. Expand the Execution log and copy the qGenericId</w:t>
      </w:r>
    </w:p>
    <w:p w:rsidR="004173CD" w:rsidRDefault="004173CD" w:rsidP="0031016A">
      <w:pPr>
        <w:jc w:val="center"/>
        <w:rPr>
          <w:sz w:val="24"/>
          <w:szCs w:val="24"/>
        </w:rPr>
      </w:pPr>
      <w:r>
        <w:rPr>
          <w:noProof/>
          <w:sz w:val="24"/>
          <w:szCs w:val="24"/>
        </w:rPr>
        <w:lastRenderedPageBreak/>
        <w:drawing>
          <wp:inline distT="0" distB="0" distL="0" distR="0" wp14:anchorId="5EBA0CC3">
            <wp:extent cx="5940542" cy="2462784"/>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57144" cy="2469667"/>
                    </a:xfrm>
                    <a:prstGeom prst="rect">
                      <a:avLst/>
                    </a:prstGeom>
                    <a:noFill/>
                  </pic:spPr>
                </pic:pic>
              </a:graphicData>
            </a:graphic>
          </wp:inline>
        </w:drawing>
      </w:r>
    </w:p>
    <w:p w:rsidR="004173CD" w:rsidRDefault="004173CD" w:rsidP="0031016A">
      <w:pPr>
        <w:jc w:val="center"/>
        <w:rPr>
          <w:sz w:val="24"/>
          <w:szCs w:val="24"/>
        </w:rPr>
      </w:pPr>
    </w:p>
    <w:p w:rsidR="004173CD" w:rsidRDefault="004173CD" w:rsidP="004173CD">
      <w:pPr>
        <w:pStyle w:val="Heading2"/>
      </w:pPr>
      <w:r>
        <w:t xml:space="preserve">Step </w:t>
      </w:r>
      <w:r w:rsidR="003B718E">
        <w:t>8</w:t>
      </w:r>
      <w:r>
        <w:t xml:space="preserve">: </w:t>
      </w:r>
    </w:p>
    <w:p w:rsidR="004173CD" w:rsidRDefault="003B718E" w:rsidP="004173CD">
      <w:pPr>
        <w:rPr>
          <w:sz w:val="24"/>
          <w:szCs w:val="24"/>
        </w:rPr>
      </w:pPr>
      <w:r>
        <w:rPr>
          <w:sz w:val="24"/>
          <w:szCs w:val="24"/>
        </w:rPr>
        <w:t>Select GetVariableById from the method and enter the copied id and execute the method</w:t>
      </w:r>
    </w:p>
    <w:p w:rsidR="004173CD" w:rsidRDefault="004173CD" w:rsidP="0031016A">
      <w:pPr>
        <w:jc w:val="center"/>
        <w:rPr>
          <w:sz w:val="24"/>
          <w:szCs w:val="24"/>
        </w:rPr>
      </w:pPr>
      <w:r>
        <w:rPr>
          <w:noProof/>
          <w:sz w:val="24"/>
          <w:szCs w:val="24"/>
        </w:rPr>
        <w:drawing>
          <wp:inline distT="0" distB="0" distL="0" distR="0" wp14:anchorId="7F48BD2C">
            <wp:extent cx="6096455" cy="1884424"/>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50921" cy="1901259"/>
                    </a:xfrm>
                    <a:prstGeom prst="rect">
                      <a:avLst/>
                    </a:prstGeom>
                    <a:noFill/>
                  </pic:spPr>
                </pic:pic>
              </a:graphicData>
            </a:graphic>
          </wp:inline>
        </w:drawing>
      </w:r>
    </w:p>
    <w:p w:rsidR="004173CD" w:rsidRDefault="004173CD" w:rsidP="0031016A">
      <w:pPr>
        <w:jc w:val="center"/>
        <w:rPr>
          <w:sz w:val="24"/>
          <w:szCs w:val="24"/>
        </w:rPr>
      </w:pPr>
    </w:p>
    <w:p w:rsidR="003B718E" w:rsidRDefault="003B718E" w:rsidP="003B718E">
      <w:pPr>
        <w:pStyle w:val="Heading2"/>
      </w:pPr>
      <w:r>
        <w:t>Step 9</w:t>
      </w:r>
      <w:r>
        <w:t xml:space="preserve">: </w:t>
      </w:r>
    </w:p>
    <w:p w:rsidR="003B718E" w:rsidRDefault="003B718E" w:rsidP="003B718E">
      <w:pPr>
        <w:rPr>
          <w:sz w:val="24"/>
          <w:szCs w:val="24"/>
        </w:rPr>
      </w:pPr>
      <w:r>
        <w:rPr>
          <w:sz w:val="24"/>
          <w:szCs w:val="24"/>
        </w:rPr>
        <w:t>Once executed an extra row will be added for variable. Select the set property method from methods drop down. Enter the Id, Variable Name and Include Bookmark property as show in below screenshot.</w:t>
      </w:r>
    </w:p>
    <w:p w:rsidR="004173CD" w:rsidRDefault="004173CD" w:rsidP="0031016A">
      <w:pPr>
        <w:jc w:val="center"/>
        <w:rPr>
          <w:sz w:val="24"/>
          <w:szCs w:val="24"/>
        </w:rPr>
      </w:pPr>
      <w:r>
        <w:rPr>
          <w:noProof/>
          <w:sz w:val="24"/>
          <w:szCs w:val="24"/>
        </w:rPr>
        <w:lastRenderedPageBreak/>
        <w:drawing>
          <wp:inline distT="0" distB="0" distL="0" distR="0" wp14:anchorId="32F06F78">
            <wp:extent cx="6298565" cy="2123101"/>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23503" cy="2131507"/>
                    </a:xfrm>
                    <a:prstGeom prst="rect">
                      <a:avLst/>
                    </a:prstGeom>
                    <a:noFill/>
                  </pic:spPr>
                </pic:pic>
              </a:graphicData>
            </a:graphic>
          </wp:inline>
        </w:drawing>
      </w:r>
    </w:p>
    <w:p w:rsidR="004173CD" w:rsidRDefault="004173CD" w:rsidP="0031016A">
      <w:pPr>
        <w:jc w:val="center"/>
        <w:rPr>
          <w:sz w:val="24"/>
          <w:szCs w:val="24"/>
        </w:rPr>
      </w:pPr>
    </w:p>
    <w:p w:rsidR="004173CD" w:rsidRDefault="004173CD" w:rsidP="0031016A">
      <w:pPr>
        <w:jc w:val="center"/>
        <w:rPr>
          <w:sz w:val="24"/>
          <w:szCs w:val="24"/>
        </w:rPr>
      </w:pPr>
      <w:r>
        <w:rPr>
          <w:noProof/>
          <w:sz w:val="24"/>
          <w:szCs w:val="24"/>
        </w:rPr>
        <w:drawing>
          <wp:inline distT="0" distB="0" distL="0" distR="0" wp14:anchorId="64436CA9" wp14:editId="09AC7A78">
            <wp:extent cx="5669014" cy="2239010"/>
            <wp:effectExtent l="0" t="0" r="8255"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96823" cy="2249993"/>
                    </a:xfrm>
                    <a:prstGeom prst="rect">
                      <a:avLst/>
                    </a:prstGeom>
                    <a:noFill/>
                  </pic:spPr>
                </pic:pic>
              </a:graphicData>
            </a:graphic>
          </wp:inline>
        </w:drawing>
      </w:r>
    </w:p>
    <w:p w:rsidR="004173CD" w:rsidRDefault="004173CD" w:rsidP="0031016A">
      <w:pPr>
        <w:jc w:val="center"/>
        <w:rPr>
          <w:sz w:val="24"/>
          <w:szCs w:val="24"/>
        </w:rPr>
      </w:pPr>
    </w:p>
    <w:p w:rsidR="003B718E" w:rsidRDefault="003B718E" w:rsidP="003B718E">
      <w:pPr>
        <w:pStyle w:val="Heading2"/>
      </w:pPr>
      <w:r>
        <w:t xml:space="preserve">Step </w:t>
      </w:r>
      <w:r>
        <w:t>10</w:t>
      </w:r>
      <w:r>
        <w:t xml:space="preserve">: </w:t>
      </w:r>
    </w:p>
    <w:p w:rsidR="003B718E" w:rsidRDefault="003B718E" w:rsidP="003B718E">
      <w:pPr>
        <w:rPr>
          <w:sz w:val="24"/>
          <w:szCs w:val="24"/>
        </w:rPr>
      </w:pPr>
      <w:r>
        <w:rPr>
          <w:sz w:val="24"/>
          <w:szCs w:val="24"/>
        </w:rPr>
        <w:t>Save the app once executed to persist the changes</w:t>
      </w:r>
    </w:p>
    <w:p w:rsidR="003B718E" w:rsidRDefault="003B718E" w:rsidP="0031016A">
      <w:pPr>
        <w:jc w:val="center"/>
        <w:rPr>
          <w:sz w:val="24"/>
          <w:szCs w:val="24"/>
        </w:rPr>
      </w:pPr>
    </w:p>
    <w:p w:rsidR="004173CD" w:rsidRDefault="004173CD" w:rsidP="0031016A">
      <w:pPr>
        <w:jc w:val="center"/>
        <w:rPr>
          <w:sz w:val="24"/>
          <w:szCs w:val="24"/>
        </w:rPr>
      </w:pPr>
      <w:r>
        <w:rPr>
          <w:noProof/>
          <w:sz w:val="24"/>
          <w:szCs w:val="24"/>
        </w:rPr>
        <w:drawing>
          <wp:inline distT="0" distB="0" distL="0" distR="0" wp14:anchorId="1826F6AB">
            <wp:extent cx="4017524" cy="1735257"/>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21977" cy="1737180"/>
                    </a:xfrm>
                    <a:prstGeom prst="rect">
                      <a:avLst/>
                    </a:prstGeom>
                    <a:noFill/>
                  </pic:spPr>
                </pic:pic>
              </a:graphicData>
            </a:graphic>
          </wp:inline>
        </w:drawing>
      </w:r>
    </w:p>
    <w:p w:rsidR="003B718E" w:rsidRDefault="003B718E" w:rsidP="003B718E">
      <w:pPr>
        <w:pStyle w:val="Heading2"/>
      </w:pPr>
      <w:r>
        <w:lastRenderedPageBreak/>
        <w:t xml:space="preserve">Step </w:t>
      </w:r>
      <w:r>
        <w:t>11</w:t>
      </w:r>
      <w:r>
        <w:t xml:space="preserve">: </w:t>
      </w:r>
    </w:p>
    <w:p w:rsidR="003B718E" w:rsidRDefault="003B718E" w:rsidP="003B718E">
      <w:pPr>
        <w:rPr>
          <w:sz w:val="24"/>
          <w:szCs w:val="24"/>
        </w:rPr>
      </w:pPr>
      <w:r>
        <w:rPr>
          <w:sz w:val="24"/>
          <w:szCs w:val="24"/>
        </w:rPr>
        <w:t>Provide the variable name in climber extension property as shown below,</w:t>
      </w:r>
    </w:p>
    <w:p w:rsidR="003B718E" w:rsidRDefault="003B718E" w:rsidP="003B718E">
      <w:pPr>
        <w:jc w:val="center"/>
        <w:rPr>
          <w:sz w:val="24"/>
          <w:szCs w:val="24"/>
        </w:rPr>
      </w:pPr>
      <w:r>
        <w:rPr>
          <w:noProof/>
        </w:rPr>
        <w:drawing>
          <wp:inline distT="0" distB="0" distL="0" distR="0" wp14:anchorId="3DE26723" wp14:editId="3455244E">
            <wp:extent cx="2514600" cy="5657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14600" cy="5657850"/>
                    </a:xfrm>
                    <a:prstGeom prst="rect">
                      <a:avLst/>
                    </a:prstGeom>
                  </pic:spPr>
                </pic:pic>
              </a:graphicData>
            </a:graphic>
          </wp:inline>
        </w:drawing>
      </w:r>
    </w:p>
    <w:p w:rsidR="003B718E" w:rsidRDefault="003B718E" w:rsidP="0031016A">
      <w:pPr>
        <w:jc w:val="center"/>
        <w:rPr>
          <w:sz w:val="24"/>
          <w:szCs w:val="24"/>
        </w:rPr>
      </w:pPr>
    </w:p>
    <w:p w:rsidR="003B718E" w:rsidRPr="0031016A" w:rsidRDefault="003B718E" w:rsidP="0031016A">
      <w:pPr>
        <w:jc w:val="center"/>
        <w:rPr>
          <w:sz w:val="24"/>
          <w:szCs w:val="24"/>
        </w:rPr>
      </w:pPr>
    </w:p>
    <w:sectPr w:rsidR="003B718E" w:rsidRPr="003101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016A"/>
    <w:rsid w:val="0031016A"/>
    <w:rsid w:val="003B718E"/>
    <w:rsid w:val="004173CD"/>
    <w:rsid w:val="00AA03F1"/>
    <w:rsid w:val="00CE09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A6DA79"/>
  <w15:chartTrackingRefBased/>
  <w15:docId w15:val="{5F6FCA04-7192-44D9-8ACB-CA62E4BDBB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1016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1016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1016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1016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1016A"/>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31016A"/>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016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1016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1016A"/>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1016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31016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31016A"/>
    <w:rPr>
      <w:rFonts w:asciiTheme="majorHAnsi" w:eastAsiaTheme="majorEastAsia" w:hAnsiTheme="majorHAnsi" w:cstheme="majorBidi"/>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6</Pages>
  <Words>157</Words>
  <Characters>896</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APPU, PRABHU (Cognizant)</dc:creator>
  <cp:keywords/>
  <dc:description/>
  <cp:lastModifiedBy>APPU, PRABHU (Cognizant)</cp:lastModifiedBy>
  <cp:revision>1</cp:revision>
  <dcterms:created xsi:type="dcterms:W3CDTF">2018-02-07T13:51:00Z</dcterms:created>
  <dcterms:modified xsi:type="dcterms:W3CDTF">2018-02-07T14:46:00Z</dcterms:modified>
</cp:coreProperties>
</file>