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DBF1" w14:textId="77777777" w:rsidR="00AE5DF8" w:rsidRPr="00AE5DF8" w:rsidRDefault="00AE5DF8" w:rsidP="00AE5DF8">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sidRPr="00AE5DF8">
        <w:rPr>
          <w:rFonts w:ascii="Segoe UI" w:eastAsia="Times New Roman" w:hAnsi="Segoe UI" w:cs="Segoe UI"/>
          <w:b/>
          <w:bCs/>
          <w:color w:val="303133"/>
          <w:spacing w:val="-5"/>
          <w:sz w:val="44"/>
          <w:szCs w:val="44"/>
          <w:lang w:eastAsia="en-IN"/>
        </w:rPr>
        <w:t>What is Cloud Computing?</w:t>
      </w:r>
    </w:p>
    <w:p w14:paraId="74719BF7" w14:textId="77777777" w:rsidR="00AE5DF8" w:rsidRPr="00AE5DF8" w:rsidRDefault="00AE5DF8" w:rsidP="00AE5DF8">
      <w:pPr>
        <w:shd w:val="clear" w:color="auto" w:fill="FFFFFF"/>
        <w:spacing w:after="0" w:line="240" w:lineRule="auto"/>
        <w:rPr>
          <w:rFonts w:ascii="proxima_novaregular" w:eastAsia="Times New Roman" w:hAnsi="proxima_novaregular" w:cs="Times New Roman"/>
          <w:color w:val="000000"/>
          <w:sz w:val="30"/>
          <w:szCs w:val="30"/>
          <w:lang w:eastAsia="en-IN"/>
        </w:rPr>
      </w:pPr>
      <w:r w:rsidRPr="00AE5DF8">
        <w:rPr>
          <w:rFonts w:ascii="proxima_novaregular" w:eastAsia="Times New Roman" w:hAnsi="proxima_novaregular" w:cs="Times New Roman"/>
          <w:color w:val="000000"/>
          <w:sz w:val="30"/>
          <w:szCs w:val="30"/>
          <w:lang w:eastAsia="en-IN"/>
        </w:rPr>
        <w:t>Cloud computing refers to the availability of on-demand computing resources, particularly computing power and data storage, without having the user managing it directly and actively. In other words, cloud computing is the process of sharing such resources through the internet. The users get the servers, </w:t>
      </w:r>
      <w:hyperlink r:id="rId4" w:history="1">
        <w:r w:rsidRPr="00AE5DF8">
          <w:rPr>
            <w:rFonts w:ascii="proxima_novaregular" w:eastAsia="Times New Roman" w:hAnsi="proxima_novaregular" w:cs="Times New Roman"/>
            <w:color w:val="00AEFF"/>
            <w:sz w:val="30"/>
            <w:szCs w:val="30"/>
            <w:u w:val="single"/>
            <w:lang w:eastAsia="en-IN"/>
          </w:rPr>
          <w:t>applications</w:t>
        </w:r>
      </w:hyperlink>
      <w:r w:rsidRPr="00AE5DF8">
        <w:rPr>
          <w:rFonts w:ascii="proxima_novaregular" w:eastAsia="Times New Roman" w:hAnsi="proxima_novaregular" w:cs="Times New Roman"/>
          <w:color w:val="000000"/>
          <w:sz w:val="30"/>
          <w:szCs w:val="30"/>
          <w:lang w:eastAsia="en-IN"/>
        </w:rPr>
        <w:t>, and storage by using the internet. </w:t>
      </w:r>
    </w:p>
    <w:p w14:paraId="457956C1" w14:textId="77777777" w:rsidR="00AE5DF8" w:rsidRPr="00AE5DF8" w:rsidRDefault="00AE5DF8" w:rsidP="00AE5DF8">
      <w:pPr>
        <w:shd w:val="clear" w:color="auto" w:fill="FFFFFF"/>
        <w:spacing w:after="0" w:line="240" w:lineRule="auto"/>
        <w:rPr>
          <w:rFonts w:ascii="proxima_novaregular" w:eastAsia="Times New Roman" w:hAnsi="proxima_novaregular" w:cs="Times New Roman"/>
          <w:color w:val="000000"/>
          <w:sz w:val="30"/>
          <w:szCs w:val="30"/>
          <w:lang w:eastAsia="en-IN"/>
        </w:rPr>
      </w:pPr>
      <w:r w:rsidRPr="00AE5DF8">
        <w:rPr>
          <w:rFonts w:ascii="proxima_novaregular" w:eastAsia="Times New Roman" w:hAnsi="proxima_novaregular" w:cs="Times New Roman"/>
          <w:color w:val="000000"/>
          <w:sz w:val="30"/>
          <w:szCs w:val="30"/>
          <w:lang w:eastAsia="en-IN"/>
        </w:rPr>
        <w:t xml:space="preserve">There are many benefits to these shared resources. You see, not every company can own dedicated data </w:t>
      </w:r>
      <w:proofErr w:type="spellStart"/>
      <w:r w:rsidRPr="00AE5DF8">
        <w:rPr>
          <w:rFonts w:ascii="proxima_novaregular" w:eastAsia="Times New Roman" w:hAnsi="proxima_novaregular" w:cs="Times New Roman"/>
          <w:color w:val="000000"/>
          <w:sz w:val="30"/>
          <w:szCs w:val="30"/>
          <w:lang w:eastAsia="en-IN"/>
        </w:rPr>
        <w:t>centers</w:t>
      </w:r>
      <w:proofErr w:type="spellEnd"/>
      <w:r w:rsidRPr="00AE5DF8">
        <w:rPr>
          <w:rFonts w:ascii="proxima_novaregular" w:eastAsia="Times New Roman" w:hAnsi="proxima_novaregular" w:cs="Times New Roman"/>
          <w:color w:val="000000"/>
          <w:sz w:val="30"/>
          <w:szCs w:val="30"/>
          <w:lang w:eastAsia="en-IN"/>
        </w:rPr>
        <w:t xml:space="preserve"> because they are expensive. However, with cloud computing, they can avail of the benefits of these resources according to their requirement and capacity. A prominent example of cloud computing is Google Drive, which is a shared storage facility for digital files and media. You can share a link of a Drive folder with someone else and collaborate too. </w:t>
      </w:r>
    </w:p>
    <w:p w14:paraId="3F7FF923" w14:textId="77777777" w:rsidR="00AE5DF8" w:rsidRDefault="00AE5DF8" w:rsidP="00AE5DF8">
      <w:pPr>
        <w:pStyle w:val="Heading2"/>
        <w:shd w:val="clear" w:color="auto" w:fill="FFFFFF"/>
        <w:spacing w:before="0" w:beforeAutospacing="0" w:after="0" w:afterAutospacing="0"/>
        <w:rPr>
          <w:rFonts w:ascii="Segoe UI" w:hAnsi="Segoe UI" w:cs="Segoe UI"/>
          <w:color w:val="303133"/>
          <w:spacing w:val="-5"/>
          <w:sz w:val="44"/>
          <w:szCs w:val="44"/>
        </w:rPr>
      </w:pPr>
      <w:r>
        <w:rPr>
          <w:rStyle w:val="Strong"/>
          <w:rFonts w:ascii="Segoe UI" w:hAnsi="Segoe UI" w:cs="Segoe UI"/>
          <w:b/>
          <w:bCs/>
          <w:color w:val="303133"/>
          <w:spacing w:val="-5"/>
          <w:sz w:val="44"/>
          <w:szCs w:val="44"/>
        </w:rPr>
        <w:t>Why We Need Cloud Computing</w:t>
      </w:r>
    </w:p>
    <w:p w14:paraId="2B858CCF"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Cloud computing finds applications in many industries. Many companies are increasing their spending on cloud-based services rather than local or in-house resources. Here are the primary benefits of cloud computing due to which it has become necessary for modern businesses:</w:t>
      </w:r>
    </w:p>
    <w:p w14:paraId="75020024" w14:textId="77777777" w:rsidR="00AE5DF8" w:rsidRDefault="00AE5DF8" w:rsidP="00AE5DF8">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t>Secure</w:t>
      </w:r>
    </w:p>
    <w:p w14:paraId="68CC5A30"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Cloud service providers offer high-end security to their customers as they understand how critical it is for the success of their business. Moreover, the risk of physical theft (stealing hardware) or damage is minimized in this case because all the necessary files and applications remain stored digitally. </w:t>
      </w:r>
    </w:p>
    <w:p w14:paraId="02ACE00C"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An organization doesn’t have to worry about the decay of files due to poor storage or losing a document through misplacement while using cloud storage and services.</w:t>
      </w:r>
    </w:p>
    <w:p w14:paraId="53D13742" w14:textId="77777777" w:rsidR="00AE5DF8" w:rsidRDefault="00AE5DF8" w:rsidP="00AE5DF8">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t>Reduces Cost</w:t>
      </w:r>
    </w:p>
    <w:p w14:paraId="1C41C45B"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Cloud computing helps companies in saving money as they don’t have to buy expensive data storage facilities and servers. These pieces of equipment can be highly costly, and many companies can’t afford them. Through cloud computing, however, they can avail the same benefits at a little cost. </w:t>
      </w:r>
    </w:p>
    <w:p w14:paraId="2216A7AF" w14:textId="77777777" w:rsidR="00AE5DF8" w:rsidRDefault="00AE5DF8" w:rsidP="00AE5DF8">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lastRenderedPageBreak/>
        <w:t>Accessibility</w:t>
      </w:r>
    </w:p>
    <w:p w14:paraId="5A2BA922"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Companies avail the same benefits irrespective of their geographical location. This is another main reason behind the rising popularity of cloud computing among organizations. It has excellent accessibility, and its users can access their files from anywhere at any time. This feature allows for easier collaboration between different teams and helps them in staying productive. </w:t>
      </w:r>
    </w:p>
    <w:p w14:paraId="6A91BA28" w14:textId="77777777" w:rsidR="00AE5DF8" w:rsidRDefault="00AE5DF8" w:rsidP="00AE5DF8">
      <w:pPr>
        <w:pStyle w:val="Heading3"/>
        <w:shd w:val="clear" w:color="auto" w:fill="FFFFFF"/>
        <w:spacing w:before="0"/>
        <w:rPr>
          <w:rFonts w:ascii="Segoe UI" w:hAnsi="Segoe UI" w:cs="Segoe UI"/>
          <w:color w:val="303133"/>
          <w:spacing w:val="-5"/>
          <w:sz w:val="36"/>
          <w:szCs w:val="36"/>
        </w:rPr>
      </w:pPr>
      <w:r>
        <w:rPr>
          <w:rStyle w:val="Strong"/>
          <w:rFonts w:ascii="Segoe UI" w:hAnsi="Segoe UI" w:cs="Segoe UI"/>
          <w:b w:val="0"/>
          <w:bCs w:val="0"/>
          <w:color w:val="303133"/>
          <w:spacing w:val="-5"/>
          <w:sz w:val="36"/>
          <w:szCs w:val="36"/>
        </w:rPr>
        <w:t>More Efficiency</w:t>
      </w:r>
    </w:p>
    <w:p w14:paraId="739F71B6"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Last but not least, efficiency. It’s another prominent advantage of using cloud computing solutions. These solutions reduce the number of people required to handle them. So, companies can hire cloud computing experts and trust them with the management of these systems. </w:t>
      </w:r>
    </w:p>
    <w:p w14:paraId="46DA4382"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As we’ve discussed already, they allow users to access their files and software from any location at any time, which enhances their efficiency further. </w:t>
      </w:r>
    </w:p>
    <w:p w14:paraId="2E0E2B68" w14:textId="77777777" w:rsidR="00AE5DF8" w:rsidRDefault="00AE5DF8" w:rsidP="00AE5DF8">
      <w:pPr>
        <w:pStyle w:val="Heading2"/>
        <w:shd w:val="clear" w:color="auto" w:fill="FFFFFF"/>
        <w:spacing w:before="0" w:beforeAutospacing="0" w:after="0" w:afterAutospacing="0"/>
        <w:rPr>
          <w:rFonts w:ascii="Segoe UI" w:hAnsi="Segoe UI" w:cs="Segoe UI"/>
          <w:color w:val="303133"/>
          <w:spacing w:val="-5"/>
          <w:sz w:val="44"/>
          <w:szCs w:val="44"/>
        </w:rPr>
      </w:pPr>
      <w:r>
        <w:rPr>
          <w:rStyle w:val="Strong"/>
          <w:rFonts w:ascii="Segoe UI" w:hAnsi="Segoe UI" w:cs="Segoe UI"/>
          <w:b/>
          <w:bCs/>
          <w:color w:val="303133"/>
          <w:spacing w:val="-5"/>
          <w:sz w:val="44"/>
          <w:szCs w:val="44"/>
        </w:rPr>
        <w:t xml:space="preserve">Scope of Cloud Computing </w:t>
      </w:r>
      <w:proofErr w:type="gramStart"/>
      <w:r>
        <w:rPr>
          <w:rStyle w:val="Strong"/>
          <w:rFonts w:ascii="Segoe UI" w:hAnsi="Segoe UI" w:cs="Segoe UI"/>
          <w:b/>
          <w:bCs/>
          <w:color w:val="303133"/>
          <w:spacing w:val="-5"/>
          <w:sz w:val="44"/>
          <w:szCs w:val="44"/>
        </w:rPr>
        <w:t>As</w:t>
      </w:r>
      <w:proofErr w:type="gramEnd"/>
      <w:r>
        <w:rPr>
          <w:rStyle w:val="Strong"/>
          <w:rFonts w:ascii="Segoe UI" w:hAnsi="Segoe UI" w:cs="Segoe UI"/>
          <w:b/>
          <w:bCs/>
          <w:color w:val="303133"/>
          <w:spacing w:val="-5"/>
          <w:sz w:val="44"/>
          <w:szCs w:val="44"/>
        </w:rPr>
        <w:t xml:space="preserve"> a Career</w:t>
      </w:r>
    </w:p>
    <w:p w14:paraId="70A3F12C"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scope of cloud computing is very bright. According </w:t>
      </w:r>
      <w:hyperlink r:id="rId5" w:tgtFrame="_blank" w:history="1">
        <w:r>
          <w:rPr>
            <w:rStyle w:val="Hyperlink"/>
            <w:rFonts w:ascii="proxima_novaregular" w:hAnsi="proxima_novaregular"/>
            <w:color w:val="00AEFF"/>
            <w:sz w:val="30"/>
            <w:szCs w:val="30"/>
          </w:rPr>
          <w:t>to a report</w:t>
        </w:r>
      </w:hyperlink>
      <w:r>
        <w:rPr>
          <w:rFonts w:ascii="proxima_novaregular" w:hAnsi="proxima_novaregular"/>
          <w:color w:val="000000"/>
          <w:sz w:val="30"/>
          <w:szCs w:val="30"/>
        </w:rPr>
        <w:t>, the cloud computing market in India is at $2 billion and is expected to grow with an annual growth rate of 30%. By 2020, the cloud computing market in India is supposed to reach $4 billion and create more than a million jobs in this country. </w:t>
      </w:r>
    </w:p>
    <w:p w14:paraId="5C680E42"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Roles specific to this domain, such as Cloud Infrastructure Engineer, Cloud Architect, Cloud Enterprise Architect, and Cloud Software Engineer, are in massive demand according to a report. </w:t>
      </w:r>
    </w:p>
    <w:p w14:paraId="1EF7DBC3" w14:textId="77777777" w:rsidR="00AE5DF8" w:rsidRDefault="00AE5DF8" w:rsidP="00AE5DF8">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With such expected growth, you can understand how fantastic the </w:t>
      </w:r>
      <w:hyperlink r:id="rId6" w:history="1">
        <w:r>
          <w:rPr>
            <w:rStyle w:val="Hyperlink"/>
            <w:rFonts w:ascii="proxima_novaregular" w:hAnsi="proxima_novaregular"/>
            <w:color w:val="00AEFF"/>
            <w:sz w:val="30"/>
            <w:szCs w:val="30"/>
          </w:rPr>
          <w:t>career prospects are for professionals in cloud computing</w:t>
        </w:r>
      </w:hyperlink>
      <w:r>
        <w:rPr>
          <w:rFonts w:ascii="proxima_novaregular" w:hAnsi="proxima_novaregular"/>
          <w:color w:val="000000"/>
          <w:sz w:val="30"/>
          <w:szCs w:val="30"/>
        </w:rPr>
        <w:t>. </w:t>
      </w:r>
    </w:p>
    <w:p w14:paraId="038745F4" w14:textId="77777777" w:rsidR="009530E0" w:rsidRDefault="009530E0"/>
    <w:sectPr w:rsidR="00953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F8"/>
    <w:rsid w:val="005E6414"/>
    <w:rsid w:val="007956FE"/>
    <w:rsid w:val="007F36E7"/>
    <w:rsid w:val="009530E0"/>
    <w:rsid w:val="00AE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1162"/>
  <w15:chartTrackingRefBased/>
  <w15:docId w15:val="{E555E50C-1CC8-4C4E-8754-D53A6A3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5D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E5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F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E5DF8"/>
    <w:rPr>
      <w:b/>
      <w:bCs/>
    </w:rPr>
  </w:style>
  <w:style w:type="paragraph" w:styleId="NormalWeb">
    <w:name w:val="Normal (Web)"/>
    <w:basedOn w:val="Normal"/>
    <w:uiPriority w:val="99"/>
    <w:semiHidden/>
    <w:unhideWhenUsed/>
    <w:rsid w:val="00AE5D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5DF8"/>
    <w:rPr>
      <w:color w:val="0000FF"/>
      <w:u w:val="single"/>
    </w:rPr>
  </w:style>
  <w:style w:type="character" w:customStyle="1" w:styleId="Heading3Char">
    <w:name w:val="Heading 3 Char"/>
    <w:basedOn w:val="DefaultParagraphFont"/>
    <w:link w:val="Heading3"/>
    <w:uiPriority w:val="9"/>
    <w:semiHidden/>
    <w:rsid w:val="00AE5D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4904">
      <w:bodyDiv w:val="1"/>
      <w:marLeft w:val="0"/>
      <w:marRight w:val="0"/>
      <w:marTop w:val="0"/>
      <w:marBottom w:val="0"/>
      <w:divBdr>
        <w:top w:val="none" w:sz="0" w:space="0" w:color="auto"/>
        <w:left w:val="none" w:sz="0" w:space="0" w:color="auto"/>
        <w:bottom w:val="none" w:sz="0" w:space="0" w:color="auto"/>
        <w:right w:val="none" w:sz="0" w:space="0" w:color="auto"/>
      </w:divBdr>
    </w:div>
    <w:div w:id="372776135">
      <w:bodyDiv w:val="1"/>
      <w:marLeft w:val="0"/>
      <w:marRight w:val="0"/>
      <w:marTop w:val="0"/>
      <w:marBottom w:val="0"/>
      <w:divBdr>
        <w:top w:val="none" w:sz="0" w:space="0" w:color="auto"/>
        <w:left w:val="none" w:sz="0" w:space="0" w:color="auto"/>
        <w:bottom w:val="none" w:sz="0" w:space="0" w:color="auto"/>
        <w:right w:val="none" w:sz="0" w:space="0" w:color="auto"/>
      </w:divBdr>
    </w:div>
    <w:div w:id="658655963">
      <w:bodyDiv w:val="1"/>
      <w:marLeft w:val="0"/>
      <w:marRight w:val="0"/>
      <w:marTop w:val="0"/>
      <w:marBottom w:val="0"/>
      <w:divBdr>
        <w:top w:val="none" w:sz="0" w:space="0" w:color="auto"/>
        <w:left w:val="none" w:sz="0" w:space="0" w:color="auto"/>
        <w:bottom w:val="none" w:sz="0" w:space="0" w:color="auto"/>
        <w:right w:val="none" w:sz="0" w:space="0" w:color="auto"/>
      </w:divBdr>
    </w:div>
    <w:div w:id="1259174032">
      <w:bodyDiv w:val="1"/>
      <w:marLeft w:val="0"/>
      <w:marRight w:val="0"/>
      <w:marTop w:val="0"/>
      <w:marBottom w:val="0"/>
      <w:divBdr>
        <w:top w:val="none" w:sz="0" w:space="0" w:color="auto"/>
        <w:left w:val="none" w:sz="0" w:space="0" w:color="auto"/>
        <w:bottom w:val="none" w:sz="0" w:space="0" w:color="auto"/>
        <w:right w:val="none" w:sz="0" w:space="0" w:color="auto"/>
      </w:divBdr>
    </w:div>
    <w:div w:id="1761827898">
      <w:bodyDiv w:val="1"/>
      <w:marLeft w:val="0"/>
      <w:marRight w:val="0"/>
      <w:marTop w:val="0"/>
      <w:marBottom w:val="0"/>
      <w:divBdr>
        <w:top w:val="none" w:sz="0" w:space="0" w:color="auto"/>
        <w:left w:val="none" w:sz="0" w:space="0" w:color="auto"/>
        <w:bottom w:val="none" w:sz="0" w:space="0" w:color="auto"/>
        <w:right w:val="none" w:sz="0" w:space="0" w:color="auto"/>
      </w:divBdr>
    </w:div>
    <w:div w:id="20110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pgrad.com/blog/career-in-cloud-computing-guide-to-kickstart-become-an-expert/" TargetMode="External"/><Relationship Id="rId5" Type="http://schemas.openxmlformats.org/officeDocument/2006/relationships/hyperlink" Target="https://economictimes.indiatimes.com/jobs/one-million-cloud-computing-jobs-to-be-created-by-2022-in-india-report/articleshow/66771045.cms?from=mdr" TargetMode="External"/><Relationship Id="rId4" Type="http://schemas.openxmlformats.org/officeDocument/2006/relationships/hyperlink" Target="https://www.upgrad.com/blog/cloud-computing-applications-in-real-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THANGIAH PONRAJ THANGAPRABHU</dc:creator>
  <cp:keywords/>
  <dc:description/>
  <cp:lastModifiedBy>THANGIAH PONRAJ THANGAPRABHU</cp:lastModifiedBy>
  <cp:revision>1</cp:revision>
  <dcterms:created xsi:type="dcterms:W3CDTF">2023-01-07T06:38:00Z</dcterms:created>
  <dcterms:modified xsi:type="dcterms:W3CDTF">2023-01-07T07:03:00Z</dcterms:modified>
</cp:coreProperties>
</file>