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985C3" w14:textId="77777777" w:rsidR="00E23110" w:rsidRDefault="00E23110" w:rsidP="00E23110">
      <w:pPr>
        <w:pStyle w:val="Title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DIAGNOSING YOUR TIME MANAGEMENT PROBLEMS- Handout -1 </w:t>
      </w:r>
      <w:bookmarkStart w:id="0" w:name="_GoBack"/>
      <w:bookmarkEnd w:id="0"/>
    </w:p>
    <w:p w14:paraId="245D70F1" w14:textId="77777777" w:rsidR="00E23110" w:rsidRDefault="00E23110" w:rsidP="00E23110">
      <w:pPr>
        <w:pStyle w:val="Title"/>
        <w:jc w:val="left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Instructions: Please tick yes or no against the statement that applies to you. Check on the number of Yes answers against each </w:t>
      </w:r>
      <w:proofErr w:type="gramStart"/>
      <w:r>
        <w:rPr>
          <w:rFonts w:ascii="Calibri" w:hAnsi="Calibri" w:cs="Calibri"/>
          <w:b w:val="0"/>
          <w:bCs w:val="0"/>
          <w:sz w:val="20"/>
          <w:szCs w:val="20"/>
        </w:rPr>
        <w:t>section(</w:t>
      </w:r>
      <w:proofErr w:type="gramEnd"/>
      <w:r>
        <w:rPr>
          <w:rFonts w:ascii="Calibri" w:hAnsi="Calibri" w:cs="Calibri"/>
          <w:b w:val="0"/>
          <w:bCs w:val="0"/>
          <w:sz w:val="20"/>
          <w:szCs w:val="20"/>
        </w:rPr>
        <w:t>A,B,C,D,E,F ,G,H) to understand the areas you need to focus on.</w:t>
      </w:r>
    </w:p>
    <w:p w14:paraId="2FC2A4FE" w14:textId="77777777" w:rsidR="00E23110" w:rsidRDefault="00E23110" w:rsidP="00E23110">
      <w:pPr>
        <w:rPr>
          <w:rFonts w:ascii="Calibri" w:hAnsi="Calibri" w:cs="Calibri"/>
          <w:sz w:val="20"/>
          <w:szCs w:val="20"/>
        </w:rPr>
      </w:pPr>
    </w:p>
    <w:tbl>
      <w:tblPr>
        <w:tblW w:w="7229" w:type="dxa"/>
        <w:tblInd w:w="421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</w:tblBorders>
        <w:tblLook w:val="04A0" w:firstRow="1" w:lastRow="0" w:firstColumn="1" w:lastColumn="0" w:noHBand="0" w:noVBand="1"/>
      </w:tblPr>
      <w:tblGrid>
        <w:gridCol w:w="4819"/>
        <w:gridCol w:w="1134"/>
        <w:gridCol w:w="1276"/>
      </w:tblGrid>
      <w:tr w:rsidR="00E23110" w14:paraId="19FD4789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07D23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 Prioritization and scheduling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D91E4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Yes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29A11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E23110" w14:paraId="76D9B0C8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ADFF94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am not sure what tasks I have to do each day; I don’t make a proper to-do list.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329C12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9A2712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0ABDD734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FE14B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When I have finished one job, I go on to the next without checking on my priorities.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52BECF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6EC664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75A472AD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F59672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 don’t work out which tasks have the biggest gain for me.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9961D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4C3BF1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4AD4EEA2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D046CA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have difficulty in setting priorities.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389B9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B67C8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67444077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3ACA5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have difficulty in keeping to priorities or a schedule I have set.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931016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CBCD0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1A3D1366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A0B51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do trivial tasks at my high-energy time of day.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410675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A17CCA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487D000B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1DE481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 don’t stop to think when my best time of day is for working.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D40865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52FB3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42AB262C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77844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Once I get started, I cannot stop a task, even if it is taking too much time and there are other pressing things to do.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4DB37A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EB2303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7667BDA1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43808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B.  Persistence, procrastination and focus.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4660C6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FB6BEB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42C3B09A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2D097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move from task to task, starting things but not always finishing them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68D127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C83A9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62FF3D02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AE55A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feel intimidated by large important tasks, and don’t break them down into smaller ones.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1D8CA2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A8DBA6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1B0E8D1F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44E10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 put things off until the last minute and then 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have to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work in a rush and panic.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C3C1F0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F3CD0E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28FB76A7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89B7B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am interrupted from my work, for example by the phone, talking to others, distraction, new incoming e-mails.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818085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2C490D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7E5344FC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03B2F8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When I am on the telephone, on the net, or answering e-mails, I generally lose track of time.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F5A6D0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D67C8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0AC89111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A75E0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don’t have special protected time in the day when I can get on with my priorities.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D8F5CD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5ABB19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58E1DD89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1EAA1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C.  Role clarity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42F7D4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2A7BF2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676D71CA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CBCD0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am not sure what my key objectives are.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E474EB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6630DE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009D772B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3349D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am unclear of my role definition and lines of responsibility.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F649E5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7DAE88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3629CE78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16558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I am not sure how long certain tasks take so find it hard to allocate appropriate time to them.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C9A7B4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33755A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19CF98E6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2A416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 try and do things myself, and do not consider whether it would be better to delegate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them, or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ask for more help and support.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BDDFA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3A90BE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4DEF4C1F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97B28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D.  Work environment and organization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6691EF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F966F2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1E8F2D9E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824FD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Many times, when I need something, I need to search for it.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BFF50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28A001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4C191C33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D5C569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don’t know what to do with paper – I have it around me on my desk and in my drawers.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034422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5990EA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704292F0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5BBD65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don’t have a place where I can work uninterrupted.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7DC8F9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93C6E8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5874C608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BE751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My work environment is noisy and distracting, dealing with this is an issue.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B5D814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2F664E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70ADD476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DDF8F3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If I find myself with free time in the day, for example when commuting, waiting for an appointment, I don’t have things with me to do.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A44629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248278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183096FA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BCACC7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 Reading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3D21AF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423D25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17190649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CA2D4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take a long time to read anything and find it hard to remember what I have read.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9F66B9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349A87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55C12041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2DECF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am not sure how to go about work-related reading.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FA7F33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EE6C65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7A5CA32F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F34FA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F.  Assertiveness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A05E8C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57E0EC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3C7102CC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D4007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find it hard to say ‘no’ to other people.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BE336A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C778C5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3C9902B1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50ECB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feel guilty if I am getting on with my agenda and not helping others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9574E9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B2EF75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54268E19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91A10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spend considerable amount of my time doing things for other people.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39C8E1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C3D40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2DB0C170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64AB8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G.  Anxiety, stress and emotion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0D556D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93159C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0D47551C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9AF44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suffer from work related stress and anxiety.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C5ABC8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5BD6AB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3B243B26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98D7BC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don’t feel confident and so I worry that I am not doing well or going about my work the right way.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99027D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016247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295F6CBB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DF638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don’t enjoy my work.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DBC53E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2AC1F3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4D681062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DB1986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get bored at work and this slows me down as I get distracted.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6F107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D8209E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12A54AF5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96847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find it hard to concentrate.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323C1E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3919F2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04C6C1DC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95E29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H.  Life balance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DE3DD6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F706A5" w14:textId="77777777" w:rsidR="00E23110" w:rsidRDefault="00E23110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6230D259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07C733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don’t have time for exercise, health, leisure, family.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71C4C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9794B5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3110" w14:paraId="51704901" w14:textId="77777777" w:rsidTr="00E23110">
        <w:trPr>
          <w:trHeight w:val="576"/>
        </w:trPr>
        <w:tc>
          <w:tcPr>
            <w:tcW w:w="48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27E12" w14:textId="77777777" w:rsidR="00E23110" w:rsidRDefault="00E23110" w:rsidP="00E60EB5">
            <w:pPr>
              <w:numPr>
                <w:ilvl w:val="0"/>
                <w:numId w:val="1"/>
              </w:numPr>
              <w:tabs>
                <w:tab w:val="num" w:pos="0"/>
              </w:tabs>
              <w:ind w:left="3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get tired and exhausted at work.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AB34EF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1A77BC" w14:textId="77777777" w:rsidR="00E23110" w:rsidRDefault="00E231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BAD7FCE" w14:textId="77777777" w:rsidR="00E23110" w:rsidRDefault="00E23110" w:rsidP="00E23110"/>
    <w:p w14:paraId="2A0CF6E0" w14:textId="77777777" w:rsidR="00E23110" w:rsidRDefault="00E23110" w:rsidP="00E23110">
      <w:pPr>
        <w:pStyle w:val="NormalWeb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E67BE93" w14:textId="77777777" w:rsidR="00E23110" w:rsidRDefault="00E23110" w:rsidP="00E23110">
      <w:pPr>
        <w:pStyle w:val="NormalWeb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7D06E703" w14:textId="77777777" w:rsidR="00E23110" w:rsidRDefault="00E23110" w:rsidP="00E23110">
      <w:pPr>
        <w:pStyle w:val="NormalWeb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7FF00289" w14:textId="77777777" w:rsidR="007C6EB0" w:rsidRDefault="007C6EB0"/>
    <w:sectPr w:rsidR="007C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61A59"/>
    <w:multiLevelType w:val="hybridMultilevel"/>
    <w:tmpl w:val="0C78A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3110"/>
    <w:rsid w:val="001E6836"/>
    <w:rsid w:val="00656E43"/>
    <w:rsid w:val="007B1796"/>
    <w:rsid w:val="007C6EB0"/>
    <w:rsid w:val="00A02F38"/>
    <w:rsid w:val="00E23110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1E81"/>
  <w15:chartTrackingRefBased/>
  <w15:docId w15:val="{F579DA57-9CD5-42E8-AEF9-B249D529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qFormat/>
    <w:rsid w:val="00E23110"/>
    <w:pPr>
      <w:keepNext/>
      <w:outlineLvl w:val="0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31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3110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E23110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E23110"/>
    <w:rPr>
      <w:rFonts w:ascii="Times New Roman" w:eastAsia="Times New Roman" w:hAnsi="Times New Roman" w:cs="Times New Roman"/>
      <w:b/>
      <w:bCs/>
      <w:sz w:val="28"/>
      <w:szCs w:val="2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Mullick</dc:creator>
  <cp:keywords/>
  <dc:description/>
  <cp:lastModifiedBy>Bidisha Mullick</cp:lastModifiedBy>
  <cp:revision>1</cp:revision>
  <dcterms:created xsi:type="dcterms:W3CDTF">2020-10-14T03:34:00Z</dcterms:created>
  <dcterms:modified xsi:type="dcterms:W3CDTF">2020-10-14T03:35:00Z</dcterms:modified>
</cp:coreProperties>
</file>