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139" w:rsidRDefault="007273DB" w:rsidP="007273DB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</w:t>
      </w:r>
      <w:r w:rsidRPr="007273DB">
        <w:t xml:space="preserve">data </w:t>
      </w:r>
      <w:proofErr w:type="spellStart"/>
      <w:r w:rsidRPr="007273DB">
        <w:t>barang</w:t>
      </w:r>
      <w:proofErr w:type="spellEnd"/>
      <w:r w:rsidRPr="007273DB">
        <w:t xml:space="preserve"> yang </w:t>
      </w:r>
      <w:proofErr w:type="spellStart"/>
      <w:r w:rsidRPr="007273DB">
        <w:t>stoknya</w:t>
      </w:r>
      <w:proofErr w:type="spellEnd"/>
      <w:r w:rsidRPr="007273DB">
        <w:t xml:space="preserve"> </w:t>
      </w:r>
      <w:proofErr w:type="spellStart"/>
      <w:r w:rsidRPr="007273DB">
        <w:t>kurang</w:t>
      </w:r>
      <w:proofErr w:type="spellEnd"/>
      <w:r w:rsidRPr="007273DB">
        <w:t xml:space="preserve"> </w:t>
      </w:r>
      <w:proofErr w:type="spellStart"/>
      <w:r w:rsidRPr="007273DB">
        <w:t>dari</w:t>
      </w:r>
      <w:proofErr w:type="spellEnd"/>
      <w:r w:rsidRPr="007273DB">
        <w:t xml:space="preserve"> 20!</w:t>
      </w:r>
    </w:p>
    <w:p w:rsidR="007273DB" w:rsidRDefault="00141B0C" w:rsidP="007273DB">
      <w:pPr>
        <w:pStyle w:val="ListParagraph"/>
      </w:pPr>
      <w:r>
        <w:rPr>
          <w:noProof/>
        </w:rPr>
        <w:drawing>
          <wp:inline distT="0" distB="0" distL="0" distR="0" wp14:anchorId="3E2FFF44" wp14:editId="1778521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DB" w:rsidRDefault="007273DB" w:rsidP="007273DB">
      <w:pPr>
        <w:pStyle w:val="ListParagraph"/>
      </w:pPr>
    </w:p>
    <w:p w:rsidR="007273DB" w:rsidRDefault="007273DB" w:rsidP="007273DB">
      <w:pPr>
        <w:pStyle w:val="ListParagraph"/>
        <w:numPr>
          <w:ilvl w:val="0"/>
          <w:numId w:val="1"/>
        </w:numPr>
      </w:pPr>
      <w:proofErr w:type="spellStart"/>
      <w:r w:rsidRPr="007273DB">
        <w:t>Tampilkan</w:t>
      </w:r>
      <w:proofErr w:type="spellEnd"/>
      <w:r w:rsidRPr="007273DB">
        <w:t xml:space="preserve"> data </w:t>
      </w:r>
      <w:proofErr w:type="spellStart"/>
      <w:r w:rsidRPr="007273DB">
        <w:t>barang</w:t>
      </w:r>
      <w:proofErr w:type="spellEnd"/>
      <w:r w:rsidRPr="007273DB">
        <w:t xml:space="preserve"> yang </w:t>
      </w:r>
      <w:proofErr w:type="spellStart"/>
      <w:r w:rsidRPr="007273DB">
        <w:t>harga</w:t>
      </w:r>
      <w:proofErr w:type="spellEnd"/>
      <w:r w:rsidRPr="007273DB">
        <w:t xml:space="preserve"> </w:t>
      </w:r>
      <w:proofErr w:type="spellStart"/>
      <w:r w:rsidRPr="007273DB">
        <w:t>jualnya</w:t>
      </w:r>
      <w:proofErr w:type="spellEnd"/>
      <w:r w:rsidRPr="007273DB">
        <w:t xml:space="preserve"> </w:t>
      </w:r>
      <w:proofErr w:type="spellStart"/>
      <w:r w:rsidRPr="007273DB">
        <w:t>lebih</w:t>
      </w:r>
      <w:proofErr w:type="spellEnd"/>
      <w:r w:rsidRPr="007273DB">
        <w:t xml:space="preserve"> </w:t>
      </w:r>
      <w:proofErr w:type="spellStart"/>
      <w:r w:rsidRPr="007273DB">
        <w:t>dari</w:t>
      </w:r>
      <w:proofErr w:type="spellEnd"/>
      <w:r w:rsidRPr="007273DB">
        <w:t xml:space="preserve"> </w:t>
      </w:r>
      <w:proofErr w:type="spellStart"/>
      <w:r w:rsidRPr="007273DB">
        <w:t>Rp</w:t>
      </w:r>
      <w:proofErr w:type="spellEnd"/>
      <w:r w:rsidRPr="007273DB">
        <w:t xml:space="preserve"> 5.000 </w:t>
      </w:r>
      <w:proofErr w:type="spellStart"/>
      <w:r w:rsidRPr="007273DB">
        <w:t>dan</w:t>
      </w:r>
      <w:proofErr w:type="spellEnd"/>
      <w:r w:rsidRPr="007273DB">
        <w:t xml:space="preserve"> </w:t>
      </w:r>
      <w:proofErr w:type="spellStart"/>
      <w:r w:rsidRPr="007273DB">
        <w:t>stok</w:t>
      </w:r>
      <w:proofErr w:type="spellEnd"/>
      <w:r w:rsidRPr="007273DB">
        <w:t xml:space="preserve"> </w:t>
      </w:r>
      <w:proofErr w:type="spellStart"/>
      <w:r w:rsidRPr="007273DB">
        <w:t>kurang</w:t>
      </w:r>
      <w:proofErr w:type="spellEnd"/>
      <w:r w:rsidRPr="007273DB">
        <w:t xml:space="preserve"> </w:t>
      </w:r>
      <w:proofErr w:type="spellStart"/>
      <w:r w:rsidRPr="007273DB">
        <w:t>dari</w:t>
      </w:r>
      <w:proofErr w:type="spellEnd"/>
      <w:r w:rsidRPr="007273DB">
        <w:t xml:space="preserve"> 20</w:t>
      </w:r>
    </w:p>
    <w:p w:rsidR="007273DB" w:rsidRDefault="00141B0C" w:rsidP="007273DB">
      <w:pPr>
        <w:pStyle w:val="ListParagraph"/>
      </w:pPr>
      <w:r>
        <w:rPr>
          <w:noProof/>
        </w:rPr>
        <w:drawing>
          <wp:inline distT="0" distB="0" distL="0" distR="0" wp14:anchorId="0069D041" wp14:editId="7020406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3DB" w:rsidRDefault="007273DB" w:rsidP="007273DB">
      <w:pPr>
        <w:pStyle w:val="ListParagraph"/>
      </w:pPr>
    </w:p>
    <w:p w:rsidR="007273DB" w:rsidRDefault="00141B0C" w:rsidP="00141B0C">
      <w:pPr>
        <w:pStyle w:val="ListParagraph"/>
        <w:numPr>
          <w:ilvl w:val="0"/>
          <w:numId w:val="1"/>
        </w:numPr>
      </w:pPr>
      <w:proofErr w:type="spellStart"/>
      <w:r w:rsidRPr="00141B0C">
        <w:t>Tampilkan</w:t>
      </w:r>
      <w:proofErr w:type="spellEnd"/>
      <w:r w:rsidRPr="00141B0C">
        <w:t xml:space="preserve"> id </w:t>
      </w:r>
      <w:proofErr w:type="spellStart"/>
      <w:r w:rsidRPr="00141B0C">
        <w:t>barang</w:t>
      </w:r>
      <w:proofErr w:type="spellEnd"/>
      <w:r w:rsidRPr="00141B0C">
        <w:t xml:space="preserve">, </w:t>
      </w:r>
      <w:proofErr w:type="spellStart"/>
      <w:r w:rsidRPr="00141B0C">
        <w:t>nama</w:t>
      </w:r>
      <w:proofErr w:type="spellEnd"/>
      <w:r w:rsidRPr="00141B0C">
        <w:t xml:space="preserve"> </w:t>
      </w:r>
      <w:proofErr w:type="spellStart"/>
      <w:r w:rsidRPr="00141B0C">
        <w:t>barang</w:t>
      </w:r>
      <w:proofErr w:type="spellEnd"/>
      <w:r w:rsidRPr="00141B0C">
        <w:t xml:space="preserve"> </w:t>
      </w:r>
      <w:proofErr w:type="spellStart"/>
      <w:r w:rsidRPr="00141B0C">
        <w:t>dan</w:t>
      </w:r>
      <w:proofErr w:type="spellEnd"/>
      <w:r w:rsidRPr="00141B0C">
        <w:t xml:space="preserve"> </w:t>
      </w:r>
      <w:proofErr w:type="spellStart"/>
      <w:r w:rsidRPr="00141B0C">
        <w:t>jenisnya</w:t>
      </w:r>
      <w:proofErr w:type="spellEnd"/>
      <w:r w:rsidRPr="00141B0C">
        <w:t xml:space="preserve"> </w:t>
      </w:r>
      <w:proofErr w:type="spellStart"/>
      <w:r w:rsidRPr="00141B0C">
        <w:t>untuk</w:t>
      </w:r>
      <w:proofErr w:type="spellEnd"/>
      <w:r w:rsidRPr="00141B0C">
        <w:t xml:space="preserve"> </w:t>
      </w:r>
      <w:proofErr w:type="spellStart"/>
      <w:r w:rsidRPr="00141B0C">
        <w:t>barang</w:t>
      </w:r>
      <w:proofErr w:type="spellEnd"/>
      <w:r w:rsidRPr="00141B0C">
        <w:t xml:space="preserve"> yang </w:t>
      </w:r>
      <w:proofErr w:type="spellStart"/>
      <w:r w:rsidRPr="00141B0C">
        <w:t>namanya</w:t>
      </w:r>
      <w:proofErr w:type="spellEnd"/>
      <w:r w:rsidRPr="00141B0C">
        <w:t xml:space="preserve"> </w:t>
      </w:r>
      <w:proofErr w:type="spellStart"/>
      <w:r w:rsidRPr="00141B0C">
        <w:t>tidak</w:t>
      </w:r>
      <w:proofErr w:type="spellEnd"/>
      <w:r w:rsidRPr="00141B0C">
        <w:t xml:space="preserve"> </w:t>
      </w:r>
      <w:proofErr w:type="spellStart"/>
      <w:r w:rsidRPr="00141B0C">
        <w:t>diawali</w:t>
      </w:r>
      <w:proofErr w:type="spellEnd"/>
      <w:r w:rsidRPr="00141B0C">
        <w:t xml:space="preserve"> </w:t>
      </w:r>
      <w:proofErr w:type="spellStart"/>
      <w:r w:rsidRPr="00141B0C">
        <w:t>huruf</w:t>
      </w:r>
      <w:proofErr w:type="spellEnd"/>
      <w:r w:rsidRPr="00141B0C">
        <w:t xml:space="preserve"> ‘P’!</w:t>
      </w:r>
    </w:p>
    <w:p w:rsidR="00141B0C" w:rsidRDefault="00141B0C" w:rsidP="00141B0C">
      <w:pPr>
        <w:pStyle w:val="ListParagraph"/>
      </w:pPr>
      <w:r>
        <w:rPr>
          <w:noProof/>
        </w:rPr>
        <w:lastRenderedPageBreak/>
        <w:drawing>
          <wp:inline distT="0" distB="0" distL="0" distR="0" wp14:anchorId="0F60946E" wp14:editId="08322D6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B0C" w:rsidRDefault="00141B0C" w:rsidP="00141B0C">
      <w:pPr>
        <w:pStyle w:val="ListParagraph"/>
      </w:pPr>
    </w:p>
    <w:p w:rsidR="00141B0C" w:rsidRDefault="00141B0C" w:rsidP="00141B0C">
      <w:pPr>
        <w:pStyle w:val="ListParagraph"/>
        <w:numPr>
          <w:ilvl w:val="0"/>
          <w:numId w:val="1"/>
        </w:numPr>
      </w:pPr>
      <w:proofErr w:type="spellStart"/>
      <w:r w:rsidRPr="00141B0C">
        <w:t>Tampilkan</w:t>
      </w:r>
      <w:proofErr w:type="spellEnd"/>
      <w:r w:rsidRPr="00141B0C">
        <w:t xml:space="preserve"> </w:t>
      </w:r>
      <w:proofErr w:type="spellStart"/>
      <w:r w:rsidRPr="00141B0C">
        <w:t>nama</w:t>
      </w:r>
      <w:proofErr w:type="spellEnd"/>
      <w:r w:rsidRPr="00141B0C">
        <w:t xml:space="preserve"> </w:t>
      </w:r>
      <w:proofErr w:type="spellStart"/>
      <w:r w:rsidRPr="00141B0C">
        <w:t>dan</w:t>
      </w:r>
      <w:proofErr w:type="spellEnd"/>
      <w:r w:rsidRPr="00141B0C">
        <w:t xml:space="preserve"> </w:t>
      </w:r>
      <w:proofErr w:type="spellStart"/>
      <w:r w:rsidRPr="00141B0C">
        <w:t>harga</w:t>
      </w:r>
      <w:proofErr w:type="spellEnd"/>
      <w:r w:rsidRPr="00141B0C">
        <w:t xml:space="preserve"> </w:t>
      </w:r>
      <w:proofErr w:type="spellStart"/>
      <w:r w:rsidRPr="00141B0C">
        <w:t>barang</w:t>
      </w:r>
      <w:proofErr w:type="spellEnd"/>
      <w:r w:rsidRPr="00141B0C">
        <w:t xml:space="preserve"> yang </w:t>
      </w:r>
      <w:proofErr w:type="spellStart"/>
      <w:r w:rsidRPr="00141B0C">
        <w:t>jenisnya</w:t>
      </w:r>
      <w:proofErr w:type="spellEnd"/>
      <w:r w:rsidRPr="00141B0C">
        <w:t xml:space="preserve"> ‘SABUN MANDI’.</w:t>
      </w:r>
    </w:p>
    <w:p w:rsidR="00141B0C" w:rsidRDefault="00901307" w:rsidP="00141B0C">
      <w:pPr>
        <w:pStyle w:val="ListParagraph"/>
      </w:pPr>
      <w:r>
        <w:rPr>
          <w:noProof/>
        </w:rPr>
        <w:drawing>
          <wp:inline distT="0" distB="0" distL="0" distR="0" wp14:anchorId="1D197B98" wp14:editId="1994DD9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07" w:rsidRDefault="00901307" w:rsidP="00141B0C">
      <w:pPr>
        <w:pStyle w:val="ListParagraph"/>
      </w:pPr>
      <w:r>
        <w:br/>
      </w:r>
    </w:p>
    <w:p w:rsidR="00901307" w:rsidRDefault="00901307" w:rsidP="00141B0C">
      <w:pPr>
        <w:pStyle w:val="ListParagraph"/>
      </w:pPr>
    </w:p>
    <w:p w:rsidR="00901307" w:rsidRDefault="00901307" w:rsidP="00141B0C">
      <w:pPr>
        <w:pStyle w:val="ListParagraph"/>
      </w:pPr>
    </w:p>
    <w:p w:rsidR="00901307" w:rsidRDefault="00901307" w:rsidP="00141B0C">
      <w:pPr>
        <w:pStyle w:val="ListParagraph"/>
      </w:pPr>
    </w:p>
    <w:p w:rsidR="00901307" w:rsidRDefault="00901307" w:rsidP="00141B0C">
      <w:pPr>
        <w:pStyle w:val="ListParagraph"/>
      </w:pPr>
    </w:p>
    <w:p w:rsidR="00901307" w:rsidRDefault="00901307" w:rsidP="00901307">
      <w:pPr>
        <w:pStyle w:val="ListParagraph"/>
        <w:numPr>
          <w:ilvl w:val="0"/>
          <w:numId w:val="1"/>
        </w:numPr>
      </w:pPr>
      <w:proofErr w:type="spellStart"/>
      <w:r w:rsidRPr="00901307">
        <w:lastRenderedPageBreak/>
        <w:t>Tampilkan</w:t>
      </w:r>
      <w:proofErr w:type="spellEnd"/>
      <w:r w:rsidRPr="00901307">
        <w:t xml:space="preserve"> data </w:t>
      </w:r>
      <w:proofErr w:type="spellStart"/>
      <w:r w:rsidRPr="00901307">
        <w:t>barang</w:t>
      </w:r>
      <w:proofErr w:type="spellEnd"/>
      <w:r w:rsidRPr="00901307">
        <w:t xml:space="preserve"> yang </w:t>
      </w:r>
      <w:proofErr w:type="spellStart"/>
      <w:r w:rsidRPr="00901307">
        <w:t>bukan</w:t>
      </w:r>
      <w:proofErr w:type="spellEnd"/>
      <w:r w:rsidRPr="00901307">
        <w:t xml:space="preserve"> </w:t>
      </w:r>
      <w:proofErr w:type="spellStart"/>
      <w:r w:rsidRPr="00901307">
        <w:t>jenis</w:t>
      </w:r>
      <w:proofErr w:type="spellEnd"/>
      <w:r w:rsidRPr="00901307">
        <w:t xml:space="preserve"> ‘SHAMPO’!</w:t>
      </w:r>
    </w:p>
    <w:p w:rsidR="00901307" w:rsidRDefault="00901307" w:rsidP="00901307">
      <w:pPr>
        <w:pStyle w:val="ListParagraph"/>
      </w:pPr>
      <w:r>
        <w:rPr>
          <w:noProof/>
        </w:rPr>
        <w:drawing>
          <wp:inline distT="0" distB="0" distL="0" distR="0" wp14:anchorId="41D9BE15" wp14:editId="4191F4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07" w:rsidRDefault="00901307" w:rsidP="00901307">
      <w:pPr>
        <w:pStyle w:val="ListParagraph"/>
      </w:pPr>
    </w:p>
    <w:p w:rsidR="00901307" w:rsidRDefault="00901307" w:rsidP="00901307">
      <w:pPr>
        <w:pStyle w:val="ListParagraph"/>
        <w:numPr>
          <w:ilvl w:val="0"/>
          <w:numId w:val="1"/>
        </w:numPr>
      </w:pPr>
      <w:proofErr w:type="spellStart"/>
      <w:r w:rsidRPr="00901307">
        <w:t>Tampilkan</w:t>
      </w:r>
      <w:proofErr w:type="spellEnd"/>
      <w:r w:rsidRPr="00901307">
        <w:t xml:space="preserve"> </w:t>
      </w:r>
      <w:proofErr w:type="spellStart"/>
      <w:r w:rsidRPr="00901307">
        <w:t>seluruh</w:t>
      </w:r>
      <w:proofErr w:type="spellEnd"/>
      <w:r w:rsidRPr="00901307">
        <w:t xml:space="preserve"> </w:t>
      </w:r>
      <w:proofErr w:type="spellStart"/>
      <w:r w:rsidRPr="00901307">
        <w:t>barang</w:t>
      </w:r>
      <w:proofErr w:type="spellEnd"/>
      <w:r w:rsidRPr="00901307">
        <w:t xml:space="preserve"> </w:t>
      </w:r>
      <w:proofErr w:type="spellStart"/>
      <w:r w:rsidRPr="00901307">
        <w:t>secara</w:t>
      </w:r>
      <w:proofErr w:type="spellEnd"/>
      <w:r w:rsidRPr="00901307">
        <w:t xml:space="preserve"> </w:t>
      </w:r>
      <w:proofErr w:type="spellStart"/>
      <w:r w:rsidRPr="00901307">
        <w:t>menurun</w:t>
      </w:r>
      <w:proofErr w:type="spellEnd"/>
      <w:r w:rsidRPr="00901307">
        <w:t xml:space="preserve"> (ASCENDING) </w:t>
      </w:r>
      <w:proofErr w:type="spellStart"/>
      <w:r w:rsidRPr="00901307">
        <w:t>berdasarkan</w:t>
      </w:r>
      <w:proofErr w:type="spellEnd"/>
      <w:r w:rsidRPr="00901307">
        <w:t xml:space="preserve"> </w:t>
      </w:r>
      <w:proofErr w:type="spellStart"/>
      <w:r w:rsidRPr="00901307">
        <w:t>harga</w:t>
      </w:r>
      <w:proofErr w:type="spellEnd"/>
      <w:r w:rsidRPr="00901307">
        <w:t xml:space="preserve"> </w:t>
      </w:r>
      <w:proofErr w:type="spellStart"/>
      <w:proofErr w:type="gramStart"/>
      <w:r w:rsidRPr="00901307">
        <w:t>jual</w:t>
      </w:r>
      <w:proofErr w:type="spellEnd"/>
      <w:r w:rsidRPr="00901307">
        <w:t xml:space="preserve"> !</w:t>
      </w:r>
      <w:proofErr w:type="gramEnd"/>
    </w:p>
    <w:p w:rsidR="00901307" w:rsidRDefault="00901307" w:rsidP="00901307">
      <w:pPr>
        <w:pStyle w:val="ListParagraph"/>
      </w:pPr>
      <w:r>
        <w:rPr>
          <w:noProof/>
        </w:rPr>
        <w:drawing>
          <wp:inline distT="0" distB="0" distL="0" distR="0" wp14:anchorId="5354121B" wp14:editId="74609DC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3D" w:rsidRDefault="0000063D" w:rsidP="0000063D">
      <w:r>
        <w:br w:type="page"/>
      </w:r>
    </w:p>
    <w:p w:rsidR="00901307" w:rsidRDefault="00901307" w:rsidP="00901307">
      <w:pPr>
        <w:pStyle w:val="ListParagraph"/>
      </w:pPr>
    </w:p>
    <w:p w:rsidR="00901307" w:rsidRDefault="00901307" w:rsidP="00901307">
      <w:pPr>
        <w:pStyle w:val="ListParagraph"/>
        <w:numPr>
          <w:ilvl w:val="0"/>
          <w:numId w:val="1"/>
        </w:numPr>
      </w:pPr>
      <w:proofErr w:type="spellStart"/>
      <w:r w:rsidRPr="00901307">
        <w:t>Tampilkan</w:t>
      </w:r>
      <w:proofErr w:type="spellEnd"/>
      <w:r w:rsidRPr="00901307">
        <w:t xml:space="preserve"> </w:t>
      </w:r>
      <w:proofErr w:type="spellStart"/>
      <w:r w:rsidRPr="00901307">
        <w:t>nama</w:t>
      </w:r>
      <w:proofErr w:type="spellEnd"/>
      <w:r w:rsidRPr="00901307">
        <w:t xml:space="preserve"> </w:t>
      </w:r>
      <w:proofErr w:type="spellStart"/>
      <w:r w:rsidRPr="00901307">
        <w:t>barang</w:t>
      </w:r>
      <w:proofErr w:type="spellEnd"/>
      <w:r w:rsidRPr="00901307">
        <w:t xml:space="preserve">, </w:t>
      </w:r>
      <w:proofErr w:type="spellStart"/>
      <w:r w:rsidRPr="00901307">
        <w:t>selisih</w:t>
      </w:r>
      <w:proofErr w:type="spellEnd"/>
      <w:r w:rsidRPr="00901307">
        <w:t xml:space="preserve"> (</w:t>
      </w:r>
      <w:proofErr w:type="spellStart"/>
      <w:r w:rsidRPr="00901307">
        <w:t>harga</w:t>
      </w:r>
      <w:proofErr w:type="spellEnd"/>
      <w:r w:rsidRPr="00901307">
        <w:t xml:space="preserve"> </w:t>
      </w:r>
      <w:proofErr w:type="spellStart"/>
      <w:r w:rsidRPr="00901307">
        <w:t>jual-harga</w:t>
      </w:r>
      <w:proofErr w:type="spellEnd"/>
      <w:r w:rsidRPr="00901307">
        <w:t xml:space="preserve"> </w:t>
      </w:r>
      <w:proofErr w:type="spellStart"/>
      <w:r w:rsidRPr="00901307">
        <w:t>beli</w:t>
      </w:r>
      <w:proofErr w:type="spellEnd"/>
      <w:r w:rsidRPr="00901307">
        <w:t xml:space="preserve">), </w:t>
      </w:r>
      <w:proofErr w:type="spellStart"/>
      <w:r w:rsidRPr="00901307">
        <w:t>dan</w:t>
      </w:r>
      <w:proofErr w:type="spellEnd"/>
      <w:r w:rsidRPr="00901307">
        <w:t xml:space="preserve"> </w:t>
      </w:r>
      <w:proofErr w:type="spellStart"/>
      <w:r w:rsidRPr="00901307">
        <w:t>laba</w:t>
      </w:r>
      <w:proofErr w:type="spellEnd"/>
      <w:r w:rsidRPr="00901307">
        <w:t xml:space="preserve"> (</w:t>
      </w:r>
      <w:proofErr w:type="spellStart"/>
      <w:r w:rsidRPr="00901307">
        <w:t>stok</w:t>
      </w:r>
      <w:proofErr w:type="spellEnd"/>
      <w:r w:rsidRPr="00901307">
        <w:t xml:space="preserve"> * </w:t>
      </w:r>
      <w:proofErr w:type="spellStart"/>
      <w:r w:rsidRPr="00901307">
        <w:t>selisih</w:t>
      </w:r>
      <w:proofErr w:type="spellEnd"/>
      <w:r w:rsidRPr="00901307">
        <w:t>)!</w:t>
      </w:r>
    </w:p>
    <w:p w:rsidR="0000063D" w:rsidRDefault="0000063D" w:rsidP="0000063D">
      <w:pPr>
        <w:pStyle w:val="ListParagraph"/>
      </w:pPr>
      <w:r>
        <w:rPr>
          <w:noProof/>
        </w:rPr>
        <w:drawing>
          <wp:inline distT="0" distB="0" distL="0" distR="0" wp14:anchorId="56DC518B" wp14:editId="6B61FCB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63D" w:rsidRDefault="0000063D" w:rsidP="0000063D">
      <w:pPr>
        <w:pStyle w:val="ListParagraph"/>
      </w:pPr>
    </w:p>
    <w:p w:rsidR="0000063D" w:rsidRDefault="0000063D" w:rsidP="0000063D">
      <w:pPr>
        <w:pStyle w:val="ListParagraph"/>
        <w:numPr>
          <w:ilvl w:val="0"/>
          <w:numId w:val="1"/>
        </w:numPr>
      </w:pPr>
      <w:proofErr w:type="spellStart"/>
      <w:r w:rsidRPr="0000063D">
        <w:t>Tampilkan</w:t>
      </w:r>
      <w:proofErr w:type="spellEnd"/>
      <w:r w:rsidRPr="0000063D">
        <w:t xml:space="preserve"> </w:t>
      </w:r>
      <w:proofErr w:type="spellStart"/>
      <w:r w:rsidRPr="0000063D">
        <w:t>jenis</w:t>
      </w:r>
      <w:proofErr w:type="spellEnd"/>
      <w:r w:rsidRPr="0000063D">
        <w:t xml:space="preserve"> </w:t>
      </w:r>
      <w:proofErr w:type="spellStart"/>
      <w:r w:rsidRPr="0000063D">
        <w:t>barang</w:t>
      </w:r>
      <w:proofErr w:type="spellEnd"/>
      <w:r w:rsidRPr="0000063D">
        <w:t xml:space="preserve"> </w:t>
      </w:r>
      <w:proofErr w:type="spellStart"/>
      <w:r w:rsidRPr="0000063D">
        <w:t>dengan</w:t>
      </w:r>
      <w:proofErr w:type="spellEnd"/>
      <w:r w:rsidRPr="0000063D">
        <w:t xml:space="preserve"> </w:t>
      </w:r>
      <w:proofErr w:type="spellStart"/>
      <w:r w:rsidRPr="0000063D">
        <w:t>jumlah</w:t>
      </w:r>
      <w:proofErr w:type="spellEnd"/>
      <w:r w:rsidRPr="0000063D">
        <w:t xml:space="preserve"> </w:t>
      </w:r>
      <w:proofErr w:type="spellStart"/>
      <w:r w:rsidRPr="0000063D">
        <w:t>stoknya</w:t>
      </w:r>
      <w:proofErr w:type="spellEnd"/>
      <w:r w:rsidRPr="0000063D">
        <w:t>!</w:t>
      </w:r>
    </w:p>
    <w:p w:rsidR="0000063D" w:rsidRDefault="00A91461" w:rsidP="0000063D">
      <w:pPr>
        <w:pStyle w:val="ListParagraph"/>
      </w:pPr>
      <w:r>
        <w:rPr>
          <w:noProof/>
        </w:rPr>
        <w:drawing>
          <wp:inline distT="0" distB="0" distL="0" distR="0" wp14:anchorId="7A54A286" wp14:editId="4569CF3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0063D" w:rsidRDefault="0000063D" w:rsidP="0000063D">
      <w:r>
        <w:br w:type="page"/>
      </w:r>
    </w:p>
    <w:p w:rsidR="0000063D" w:rsidRDefault="0000063D" w:rsidP="0000063D">
      <w:pPr>
        <w:pStyle w:val="ListParagraph"/>
        <w:numPr>
          <w:ilvl w:val="0"/>
          <w:numId w:val="1"/>
        </w:numPr>
      </w:pPr>
      <w:proofErr w:type="spellStart"/>
      <w:r w:rsidRPr="0000063D">
        <w:lastRenderedPageBreak/>
        <w:t>Tampilkan</w:t>
      </w:r>
      <w:proofErr w:type="spellEnd"/>
      <w:r w:rsidRPr="0000063D">
        <w:t xml:space="preserve"> </w:t>
      </w:r>
      <w:proofErr w:type="spellStart"/>
      <w:r w:rsidRPr="0000063D">
        <w:t>harga</w:t>
      </w:r>
      <w:proofErr w:type="spellEnd"/>
      <w:r w:rsidRPr="0000063D">
        <w:t xml:space="preserve"> </w:t>
      </w:r>
      <w:proofErr w:type="spellStart"/>
      <w:r w:rsidRPr="0000063D">
        <w:t>jual</w:t>
      </w:r>
      <w:proofErr w:type="spellEnd"/>
      <w:r w:rsidRPr="0000063D">
        <w:t xml:space="preserve"> </w:t>
      </w:r>
      <w:proofErr w:type="spellStart"/>
      <w:r w:rsidRPr="0000063D">
        <w:t>barang</w:t>
      </w:r>
      <w:proofErr w:type="spellEnd"/>
      <w:r w:rsidRPr="0000063D">
        <w:t xml:space="preserve"> </w:t>
      </w:r>
      <w:proofErr w:type="spellStart"/>
      <w:r w:rsidRPr="0000063D">
        <w:t>tertinggi</w:t>
      </w:r>
      <w:proofErr w:type="spellEnd"/>
      <w:r w:rsidRPr="0000063D">
        <w:t xml:space="preserve"> </w:t>
      </w:r>
      <w:proofErr w:type="spellStart"/>
      <w:r w:rsidRPr="0000063D">
        <w:t>berdasarkan</w:t>
      </w:r>
      <w:proofErr w:type="spellEnd"/>
      <w:r w:rsidRPr="0000063D">
        <w:t xml:space="preserve"> </w:t>
      </w:r>
      <w:proofErr w:type="spellStart"/>
      <w:r w:rsidRPr="0000063D">
        <w:t>jenisnya</w:t>
      </w:r>
      <w:proofErr w:type="spellEnd"/>
      <w:r w:rsidRPr="0000063D">
        <w:t>!</w:t>
      </w:r>
    </w:p>
    <w:p w:rsidR="0000063D" w:rsidRDefault="0000063D" w:rsidP="0000063D">
      <w:pPr>
        <w:pStyle w:val="ListParagraph"/>
      </w:pPr>
      <w:r>
        <w:rPr>
          <w:noProof/>
        </w:rPr>
        <w:drawing>
          <wp:inline distT="0" distB="0" distL="0" distR="0" wp14:anchorId="5EC964D8" wp14:editId="1311853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063D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28B4" w:rsidRDefault="003F28B4" w:rsidP="001F432F">
      <w:pPr>
        <w:spacing w:after="0" w:line="240" w:lineRule="auto"/>
      </w:pPr>
      <w:r>
        <w:separator/>
      </w:r>
    </w:p>
  </w:endnote>
  <w:endnote w:type="continuationSeparator" w:id="0">
    <w:p w:rsidR="003F28B4" w:rsidRDefault="003F28B4" w:rsidP="001F4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28B4" w:rsidRDefault="003F28B4" w:rsidP="001F432F">
      <w:pPr>
        <w:spacing w:after="0" w:line="240" w:lineRule="auto"/>
      </w:pPr>
      <w:r>
        <w:separator/>
      </w:r>
    </w:p>
  </w:footnote>
  <w:footnote w:type="continuationSeparator" w:id="0">
    <w:p w:rsidR="003F28B4" w:rsidRDefault="003F28B4" w:rsidP="001F4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F432F" w:rsidRDefault="007273DB">
    <w:pPr>
      <w:pStyle w:val="Header"/>
    </w:pPr>
    <w:proofErr w:type="spellStart"/>
    <w:r>
      <w:t>Prabowo</w:t>
    </w:r>
    <w:proofErr w:type="spellEnd"/>
    <w:r>
      <w:t xml:space="preserve"> </w:t>
    </w:r>
    <w:proofErr w:type="spellStart"/>
    <w:r>
      <w:t>Gosal</w:t>
    </w:r>
    <w:proofErr w:type="spellEnd"/>
    <w:r>
      <w:tab/>
    </w:r>
    <w:r w:rsidR="00262162">
      <w:t xml:space="preserve">Modul 3 </w:t>
    </w:r>
    <w:proofErr w:type="spellStart"/>
    <w:r w:rsidR="00262162">
      <w:t>Seleksi</w:t>
    </w:r>
    <w:proofErr w:type="spellEnd"/>
    <w:r w:rsidR="00262162">
      <w:t xml:space="preserve"> Data</w:t>
    </w:r>
    <w:r>
      <w:tab/>
      <w:t>52015031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C7E6D"/>
    <w:multiLevelType w:val="hybridMultilevel"/>
    <w:tmpl w:val="272A0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32F"/>
    <w:rsid w:val="0000063D"/>
    <w:rsid w:val="00141B0C"/>
    <w:rsid w:val="001F432F"/>
    <w:rsid w:val="00262162"/>
    <w:rsid w:val="003F28B4"/>
    <w:rsid w:val="007273DB"/>
    <w:rsid w:val="00901307"/>
    <w:rsid w:val="00A91461"/>
    <w:rsid w:val="00C13139"/>
    <w:rsid w:val="00DB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987680-B7E1-4276-9A2F-257B06C59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432F"/>
  </w:style>
  <w:style w:type="paragraph" w:styleId="Footer">
    <w:name w:val="footer"/>
    <w:basedOn w:val="Normal"/>
    <w:link w:val="FooterChar"/>
    <w:uiPriority w:val="99"/>
    <w:unhideWhenUsed/>
    <w:rsid w:val="001F43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432F"/>
  </w:style>
  <w:style w:type="paragraph" w:styleId="ListParagraph">
    <w:name w:val="List Paragraph"/>
    <w:basedOn w:val="Normal"/>
    <w:uiPriority w:val="34"/>
    <w:qFormat/>
    <w:rsid w:val="007273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PG</dc:creator>
  <cp:keywords/>
  <dc:description/>
  <cp:lastModifiedBy>Legion PG</cp:lastModifiedBy>
  <cp:revision>6</cp:revision>
  <dcterms:created xsi:type="dcterms:W3CDTF">2017-10-18T11:10:00Z</dcterms:created>
  <dcterms:modified xsi:type="dcterms:W3CDTF">2017-10-19T05:00:00Z</dcterms:modified>
</cp:coreProperties>
</file>