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5B7" w:rsidRDefault="006D7967" w:rsidP="008B05B7">
      <w:pPr>
        <w:jc w:val="center"/>
        <w:rPr>
          <w:rFonts w:ascii="Book Antiqua" w:hAnsi="Book Antiqua"/>
          <w:b/>
          <w:sz w:val="28"/>
        </w:rPr>
      </w:pPr>
      <w:r>
        <w:rPr>
          <w:noProof/>
        </w:rPr>
        <w:drawing>
          <wp:inline distT="0" distB="0" distL="0" distR="0" wp14:anchorId="4A2B8384" wp14:editId="02612C6F">
            <wp:extent cx="1432292" cy="1264258"/>
            <wp:effectExtent l="0" t="0" r="0" b="0"/>
            <wp:docPr id="10" name="Picture 10" descr="D:\Dropbox\penelitian\logo_kharis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penelitian\logo_kharisma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733" cy="127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B7" w:rsidRDefault="008B05B7" w:rsidP="008B05B7">
      <w:pPr>
        <w:jc w:val="center"/>
        <w:rPr>
          <w:rFonts w:ascii="Book Antiqua" w:hAnsi="Book Antiqua"/>
          <w:b/>
          <w:sz w:val="28"/>
        </w:rPr>
      </w:pPr>
    </w:p>
    <w:p w:rsidR="008B05B7" w:rsidRDefault="008B05B7" w:rsidP="008B05B7">
      <w:pPr>
        <w:jc w:val="center"/>
        <w:rPr>
          <w:rFonts w:ascii="Book Antiqua" w:hAnsi="Book Antiqua"/>
          <w:b/>
          <w:sz w:val="28"/>
        </w:rPr>
      </w:pPr>
    </w:p>
    <w:p w:rsidR="008B05B7" w:rsidRPr="00EB13E5" w:rsidRDefault="008B05B7" w:rsidP="008B05B7">
      <w:pPr>
        <w:jc w:val="center"/>
        <w:rPr>
          <w:rFonts w:ascii="Book Antiqua" w:hAnsi="Book Antiqua"/>
          <w:b/>
          <w:sz w:val="28"/>
        </w:rPr>
      </w:pPr>
      <w:proofErr w:type="spellStart"/>
      <w:r w:rsidRPr="00B47AAC">
        <w:rPr>
          <w:rFonts w:ascii="Book Antiqua" w:hAnsi="Book Antiqua"/>
          <w:b/>
          <w:sz w:val="40"/>
        </w:rPr>
        <w:t>Tugas</w:t>
      </w:r>
      <w:proofErr w:type="spellEnd"/>
      <w:r w:rsidRPr="00B47AAC">
        <w:rPr>
          <w:rFonts w:ascii="Book Antiqua" w:hAnsi="Book Antiqua"/>
          <w:b/>
          <w:sz w:val="40"/>
        </w:rPr>
        <w:t xml:space="preserve"> </w:t>
      </w:r>
      <w:proofErr w:type="spellStart"/>
      <w:r w:rsidR="006D7967">
        <w:rPr>
          <w:rFonts w:ascii="Book Antiqua" w:hAnsi="Book Antiqua"/>
          <w:b/>
          <w:sz w:val="40"/>
        </w:rPr>
        <w:t>Rekayasa</w:t>
      </w:r>
      <w:proofErr w:type="spellEnd"/>
      <w:r w:rsidR="006D7967">
        <w:rPr>
          <w:rFonts w:ascii="Book Antiqua" w:hAnsi="Book Antiqua"/>
          <w:b/>
          <w:sz w:val="40"/>
        </w:rPr>
        <w:t xml:space="preserve"> </w:t>
      </w:r>
      <w:proofErr w:type="spellStart"/>
      <w:r w:rsidRPr="00B47AAC">
        <w:rPr>
          <w:rFonts w:ascii="Book Antiqua" w:hAnsi="Book Antiqua"/>
          <w:b/>
          <w:sz w:val="40"/>
        </w:rPr>
        <w:t>Perangkat</w:t>
      </w:r>
      <w:proofErr w:type="spellEnd"/>
      <w:r w:rsidRPr="00B47AAC">
        <w:rPr>
          <w:rFonts w:ascii="Book Antiqua" w:hAnsi="Book Antiqua"/>
          <w:b/>
          <w:sz w:val="40"/>
        </w:rPr>
        <w:t xml:space="preserve"> </w:t>
      </w:r>
      <w:proofErr w:type="spellStart"/>
      <w:r w:rsidRPr="00B47AAC">
        <w:rPr>
          <w:rFonts w:ascii="Book Antiqua" w:hAnsi="Book Antiqua"/>
          <w:b/>
          <w:sz w:val="40"/>
        </w:rPr>
        <w:t>Lunak</w:t>
      </w:r>
      <w:proofErr w:type="spellEnd"/>
    </w:p>
    <w:p w:rsidR="008B05B7" w:rsidRPr="00646107" w:rsidRDefault="008B05B7" w:rsidP="008B05B7">
      <w:pPr>
        <w:spacing w:before="360" w:after="240"/>
        <w:jc w:val="center"/>
        <w:rPr>
          <w:rFonts w:ascii="Book Antiqua" w:hAnsi="Book Antiqua"/>
          <w:b/>
          <w:sz w:val="24"/>
        </w:rPr>
      </w:pPr>
      <w:proofErr w:type="spellStart"/>
      <w:proofErr w:type="gramStart"/>
      <w:r w:rsidRPr="00646107">
        <w:rPr>
          <w:rFonts w:ascii="Book Antiqua" w:hAnsi="Book Antiqua"/>
          <w:b/>
          <w:sz w:val="24"/>
        </w:rPr>
        <w:t>Dosen</w:t>
      </w:r>
      <w:proofErr w:type="spellEnd"/>
      <w:r w:rsidRPr="00646107">
        <w:rPr>
          <w:rFonts w:ascii="Book Antiqua" w:hAnsi="Book Antiqua"/>
          <w:b/>
          <w:sz w:val="24"/>
        </w:rPr>
        <w:t xml:space="preserve"> :</w:t>
      </w:r>
      <w:proofErr w:type="gramEnd"/>
      <w:r w:rsidRPr="00646107">
        <w:rPr>
          <w:rFonts w:ascii="Book Antiqua" w:hAnsi="Book Antiqua"/>
          <w:b/>
          <w:sz w:val="24"/>
        </w:rPr>
        <w:t xml:space="preserve"> </w:t>
      </w:r>
      <w:proofErr w:type="spellStart"/>
      <w:r w:rsidR="006D7967">
        <w:rPr>
          <w:rFonts w:ascii="Book Antiqua" w:hAnsi="Book Antiqua"/>
          <w:b/>
          <w:sz w:val="24"/>
        </w:rPr>
        <w:t>Agus</w:t>
      </w:r>
      <w:proofErr w:type="spellEnd"/>
      <w:r w:rsidR="006D7967">
        <w:rPr>
          <w:rFonts w:ascii="Book Antiqua" w:hAnsi="Book Antiqua"/>
          <w:b/>
          <w:sz w:val="24"/>
        </w:rPr>
        <w:t xml:space="preserve"> </w:t>
      </w:r>
      <w:proofErr w:type="spellStart"/>
      <w:r w:rsidR="006D7967">
        <w:rPr>
          <w:rFonts w:ascii="Book Antiqua" w:hAnsi="Book Antiqua"/>
          <w:b/>
          <w:sz w:val="24"/>
        </w:rPr>
        <w:t>Halid</w:t>
      </w:r>
      <w:proofErr w:type="spellEnd"/>
      <w:r w:rsidR="006D7967">
        <w:rPr>
          <w:rFonts w:ascii="Book Antiqua" w:hAnsi="Book Antiqua"/>
          <w:b/>
          <w:sz w:val="24"/>
        </w:rPr>
        <w:t xml:space="preserve">, </w:t>
      </w:r>
      <w:proofErr w:type="spellStart"/>
      <w:r w:rsidR="006D7967">
        <w:rPr>
          <w:rFonts w:ascii="Book Antiqua" w:hAnsi="Book Antiqua"/>
          <w:b/>
          <w:sz w:val="24"/>
        </w:rPr>
        <w:t>S.Kom</w:t>
      </w:r>
      <w:proofErr w:type="spellEnd"/>
      <w:r w:rsidR="006D7967">
        <w:rPr>
          <w:rFonts w:ascii="Book Antiqua" w:hAnsi="Book Antiqua"/>
          <w:b/>
          <w:sz w:val="24"/>
        </w:rPr>
        <w:t>., M.Cs.</w:t>
      </w:r>
      <w:r w:rsidRPr="00646107">
        <w:rPr>
          <w:rFonts w:ascii="Book Antiqua" w:hAnsi="Book Antiqua"/>
          <w:b/>
          <w:sz w:val="24"/>
        </w:rPr>
        <w:t xml:space="preserve"> </w:t>
      </w:r>
    </w:p>
    <w:p w:rsidR="008B05B7" w:rsidRDefault="008B05B7" w:rsidP="008B05B7">
      <w:pPr>
        <w:jc w:val="center"/>
        <w:rPr>
          <w:rFonts w:ascii="Book Antiqua" w:hAnsi="Book Antiqua"/>
          <w:sz w:val="28"/>
        </w:rPr>
      </w:pPr>
    </w:p>
    <w:p w:rsidR="008B05B7" w:rsidRDefault="008B05B7" w:rsidP="008B05B7">
      <w:pPr>
        <w:jc w:val="center"/>
        <w:rPr>
          <w:rFonts w:ascii="Book Antiqua" w:hAnsi="Book Antiqua"/>
          <w:sz w:val="28"/>
        </w:rPr>
      </w:pPr>
    </w:p>
    <w:p w:rsidR="008B05B7" w:rsidRPr="00F2443D" w:rsidRDefault="008B05B7" w:rsidP="008B05B7">
      <w:pPr>
        <w:jc w:val="center"/>
        <w:rPr>
          <w:rFonts w:ascii="Book Antiqua" w:hAnsi="Book Antiqua"/>
          <w:b/>
          <w:sz w:val="28"/>
        </w:rPr>
      </w:pPr>
      <w:proofErr w:type="spellStart"/>
      <w:r w:rsidRPr="00F2443D">
        <w:rPr>
          <w:rFonts w:ascii="Book Antiqua" w:hAnsi="Book Antiqua"/>
          <w:b/>
          <w:sz w:val="28"/>
        </w:rPr>
        <w:t>Artikel</w:t>
      </w:r>
      <w:proofErr w:type="spellEnd"/>
      <w:r w:rsidRPr="00F2443D">
        <w:rPr>
          <w:rFonts w:ascii="Book Antiqua" w:hAnsi="Book Antiqua"/>
          <w:b/>
          <w:sz w:val="28"/>
        </w:rPr>
        <w:t xml:space="preserve"> </w:t>
      </w:r>
    </w:p>
    <w:p w:rsidR="008B05B7" w:rsidRPr="008B05B7" w:rsidRDefault="008B05B7" w:rsidP="008B05B7">
      <w:pPr>
        <w:jc w:val="center"/>
        <w:rPr>
          <w:rFonts w:ascii="Book Antiqua" w:hAnsi="Book Antiqua"/>
          <w:b/>
          <w:sz w:val="32"/>
        </w:rPr>
      </w:pPr>
      <w:r w:rsidRPr="008B05B7">
        <w:rPr>
          <w:rFonts w:ascii="Book Antiqua" w:hAnsi="Book Antiqua"/>
          <w:b/>
          <w:sz w:val="36"/>
        </w:rPr>
        <w:t>“</w:t>
      </w:r>
      <w:r w:rsidR="00646123">
        <w:rPr>
          <w:rFonts w:ascii="Book Antiqua" w:hAnsi="Book Antiqua"/>
          <w:b/>
          <w:color w:val="FF0000"/>
          <w:sz w:val="36"/>
        </w:rPr>
        <w:t>Crystal Agile</w:t>
      </w:r>
      <w:r w:rsidRPr="008B05B7">
        <w:rPr>
          <w:rFonts w:ascii="Book Antiqua" w:hAnsi="Book Antiqua"/>
          <w:b/>
          <w:sz w:val="36"/>
        </w:rPr>
        <w:t>”</w:t>
      </w:r>
    </w:p>
    <w:p w:rsidR="008B05B7" w:rsidRDefault="008B05B7" w:rsidP="008B05B7">
      <w:pPr>
        <w:rPr>
          <w:rFonts w:ascii="Book Antiqua" w:hAnsi="Book Antiqua"/>
          <w:sz w:val="24"/>
        </w:rPr>
      </w:pPr>
    </w:p>
    <w:p w:rsidR="008B05B7" w:rsidRDefault="008B05B7" w:rsidP="008B05B7">
      <w:pPr>
        <w:rPr>
          <w:rFonts w:ascii="Book Antiqua" w:hAnsi="Book Antiqua"/>
          <w:sz w:val="24"/>
        </w:rPr>
      </w:pPr>
    </w:p>
    <w:p w:rsidR="008B05B7" w:rsidRPr="00B47AAC" w:rsidRDefault="008B05B7" w:rsidP="008B05B7">
      <w:pPr>
        <w:rPr>
          <w:rFonts w:ascii="Book Antiqua" w:hAnsi="Book Antiqua"/>
          <w:sz w:val="24"/>
        </w:rPr>
      </w:pPr>
    </w:p>
    <w:p w:rsidR="008B05B7" w:rsidRDefault="008B05B7" w:rsidP="008B05B7">
      <w:pPr>
        <w:jc w:val="center"/>
        <w:rPr>
          <w:rFonts w:ascii="Book Antiqua" w:hAnsi="Book Antiqua"/>
          <w:b/>
          <w:sz w:val="32"/>
        </w:rPr>
      </w:pPr>
      <w:proofErr w:type="spellStart"/>
      <w:r w:rsidRPr="00B47AAC">
        <w:rPr>
          <w:rFonts w:ascii="Book Antiqua" w:hAnsi="Book Antiqua"/>
          <w:b/>
          <w:sz w:val="32"/>
        </w:rPr>
        <w:t>Anggota</w:t>
      </w:r>
      <w:proofErr w:type="spellEnd"/>
      <w:r w:rsidRPr="00B47AAC">
        <w:rPr>
          <w:rFonts w:ascii="Book Antiqua" w:hAnsi="Book Antiqua"/>
          <w:b/>
          <w:sz w:val="32"/>
        </w:rPr>
        <w:t xml:space="preserve"> </w:t>
      </w:r>
      <w:proofErr w:type="spellStart"/>
      <w:proofErr w:type="gramStart"/>
      <w:r w:rsidRPr="00B47AAC">
        <w:rPr>
          <w:rFonts w:ascii="Book Antiqua" w:hAnsi="Book Antiqua"/>
          <w:b/>
          <w:sz w:val="32"/>
        </w:rPr>
        <w:t>Kelompok</w:t>
      </w:r>
      <w:proofErr w:type="spellEnd"/>
      <w:r w:rsidRPr="00B47AAC">
        <w:rPr>
          <w:rFonts w:ascii="Book Antiqua" w:hAnsi="Book Antiqua"/>
          <w:b/>
          <w:sz w:val="32"/>
        </w:rPr>
        <w:t xml:space="preserve"> :</w:t>
      </w:r>
      <w:proofErr w:type="gramEnd"/>
    </w:p>
    <w:p w:rsidR="008B05B7" w:rsidRPr="00B47AAC" w:rsidRDefault="008B05B7" w:rsidP="008B05B7">
      <w:pPr>
        <w:jc w:val="center"/>
        <w:rPr>
          <w:rFonts w:ascii="Book Antiqua" w:hAnsi="Book Antiqua"/>
          <w:b/>
          <w:sz w:val="32"/>
        </w:rPr>
      </w:pPr>
    </w:p>
    <w:p w:rsidR="006F5617" w:rsidRDefault="006F5617" w:rsidP="00F2443D">
      <w:pPr>
        <w:ind w:left="2268"/>
        <w:rPr>
          <w:rFonts w:ascii="Book Antiqua" w:hAnsi="Book Antiqua"/>
          <w:color w:val="FF0000"/>
          <w:sz w:val="30"/>
        </w:rPr>
      </w:pPr>
      <w:r>
        <w:rPr>
          <w:rFonts w:ascii="Book Antiqua" w:hAnsi="Book Antiqua"/>
          <w:color w:val="FF0000"/>
          <w:sz w:val="30"/>
        </w:rPr>
        <w:t>(52015011) Felix Ham</w:t>
      </w:r>
    </w:p>
    <w:p w:rsidR="008B05B7" w:rsidRPr="00FB4F72" w:rsidRDefault="008B05B7" w:rsidP="00F2443D">
      <w:pPr>
        <w:ind w:left="2268"/>
        <w:rPr>
          <w:rFonts w:ascii="Book Antiqua" w:hAnsi="Book Antiqua"/>
          <w:color w:val="FF0000"/>
        </w:rPr>
      </w:pPr>
      <w:r w:rsidRPr="00FB4F72">
        <w:rPr>
          <w:rFonts w:ascii="Book Antiqua" w:hAnsi="Book Antiqua"/>
          <w:color w:val="FF0000"/>
          <w:sz w:val="30"/>
        </w:rPr>
        <w:t>(</w:t>
      </w:r>
      <w:r w:rsidR="006F5617">
        <w:rPr>
          <w:rFonts w:ascii="Book Antiqua" w:hAnsi="Book Antiqua"/>
          <w:color w:val="FF0000"/>
          <w:sz w:val="30"/>
        </w:rPr>
        <w:t>52015030</w:t>
      </w:r>
      <w:r w:rsidRPr="00FB4F72">
        <w:rPr>
          <w:rFonts w:ascii="Book Antiqua" w:hAnsi="Book Antiqua"/>
          <w:color w:val="FF0000"/>
          <w:sz w:val="30"/>
        </w:rPr>
        <w:t xml:space="preserve">) </w:t>
      </w:r>
      <w:proofErr w:type="spellStart"/>
      <w:r w:rsidR="006F5617">
        <w:rPr>
          <w:rFonts w:ascii="Book Antiqua" w:hAnsi="Book Antiqua"/>
          <w:color w:val="FF0000"/>
          <w:sz w:val="30"/>
        </w:rPr>
        <w:t>Patricko</w:t>
      </w:r>
      <w:proofErr w:type="spellEnd"/>
      <w:r w:rsidR="006F5617">
        <w:rPr>
          <w:rFonts w:ascii="Book Antiqua" w:hAnsi="Book Antiqua"/>
          <w:color w:val="FF0000"/>
          <w:sz w:val="30"/>
        </w:rPr>
        <w:t xml:space="preserve"> Ricardo</w:t>
      </w:r>
    </w:p>
    <w:p w:rsidR="008B05B7" w:rsidRPr="00FB4F72" w:rsidRDefault="008B05B7" w:rsidP="00F2443D">
      <w:pPr>
        <w:ind w:left="2268"/>
        <w:rPr>
          <w:rFonts w:ascii="Book Antiqua" w:hAnsi="Book Antiqua"/>
          <w:color w:val="FF0000"/>
          <w:sz w:val="30"/>
        </w:rPr>
      </w:pPr>
      <w:r w:rsidRPr="00FB4F72">
        <w:rPr>
          <w:rFonts w:ascii="Book Antiqua" w:hAnsi="Book Antiqua"/>
          <w:color w:val="FF0000"/>
          <w:sz w:val="30"/>
        </w:rPr>
        <w:t>(</w:t>
      </w:r>
      <w:r w:rsidR="006F5617">
        <w:rPr>
          <w:rFonts w:ascii="Book Antiqua" w:hAnsi="Book Antiqua"/>
          <w:color w:val="FF0000"/>
          <w:sz w:val="30"/>
        </w:rPr>
        <w:t>52015031</w:t>
      </w:r>
      <w:r w:rsidRPr="00FB4F72">
        <w:rPr>
          <w:rFonts w:ascii="Book Antiqua" w:hAnsi="Book Antiqua"/>
          <w:color w:val="FF0000"/>
          <w:sz w:val="30"/>
        </w:rPr>
        <w:t xml:space="preserve">) </w:t>
      </w:r>
      <w:proofErr w:type="spellStart"/>
      <w:r w:rsidR="006F5617">
        <w:rPr>
          <w:rFonts w:ascii="Book Antiqua" w:hAnsi="Book Antiqua"/>
          <w:color w:val="FF0000"/>
          <w:sz w:val="30"/>
        </w:rPr>
        <w:t>Prabowo</w:t>
      </w:r>
      <w:proofErr w:type="spellEnd"/>
      <w:r w:rsidR="006F5617">
        <w:rPr>
          <w:rFonts w:ascii="Book Antiqua" w:hAnsi="Book Antiqua"/>
          <w:color w:val="FF0000"/>
          <w:sz w:val="30"/>
        </w:rPr>
        <w:t xml:space="preserve"> </w:t>
      </w:r>
      <w:proofErr w:type="spellStart"/>
      <w:r w:rsidR="006F5617">
        <w:rPr>
          <w:rFonts w:ascii="Book Antiqua" w:hAnsi="Book Antiqua"/>
          <w:color w:val="FF0000"/>
          <w:sz w:val="30"/>
        </w:rPr>
        <w:t>Gosal</w:t>
      </w:r>
      <w:proofErr w:type="spellEnd"/>
    </w:p>
    <w:p w:rsidR="008B05B7" w:rsidRDefault="008B05B7" w:rsidP="00F2443D">
      <w:pPr>
        <w:ind w:left="2268"/>
        <w:rPr>
          <w:rFonts w:ascii="Book Antiqua" w:hAnsi="Book Antiqua"/>
          <w:color w:val="FF0000"/>
          <w:sz w:val="30"/>
        </w:rPr>
      </w:pPr>
      <w:r w:rsidRPr="00FB4F72">
        <w:rPr>
          <w:rFonts w:ascii="Book Antiqua" w:hAnsi="Book Antiqua"/>
          <w:color w:val="FF0000"/>
          <w:sz w:val="30"/>
        </w:rPr>
        <w:t>(</w:t>
      </w:r>
      <w:r w:rsidR="006F5617">
        <w:rPr>
          <w:rFonts w:ascii="Book Antiqua" w:hAnsi="Book Antiqua"/>
          <w:color w:val="FF0000"/>
          <w:sz w:val="30"/>
        </w:rPr>
        <w:t>52015032</w:t>
      </w:r>
      <w:r w:rsidRPr="00FB4F72">
        <w:rPr>
          <w:rFonts w:ascii="Book Antiqua" w:hAnsi="Book Antiqua"/>
          <w:color w:val="FF0000"/>
          <w:sz w:val="30"/>
        </w:rPr>
        <w:t xml:space="preserve">) </w:t>
      </w:r>
      <w:proofErr w:type="spellStart"/>
      <w:r w:rsidR="006F5617">
        <w:rPr>
          <w:rFonts w:ascii="Book Antiqua" w:hAnsi="Book Antiqua"/>
          <w:color w:val="FF0000"/>
          <w:sz w:val="30"/>
        </w:rPr>
        <w:t>Richardo</w:t>
      </w:r>
      <w:proofErr w:type="spellEnd"/>
      <w:r w:rsidR="006F5617">
        <w:rPr>
          <w:rFonts w:ascii="Book Antiqua" w:hAnsi="Book Antiqua"/>
          <w:color w:val="FF0000"/>
          <w:sz w:val="30"/>
        </w:rPr>
        <w:t xml:space="preserve"> David</w:t>
      </w:r>
    </w:p>
    <w:p w:rsidR="006F5617" w:rsidRDefault="006F5617" w:rsidP="006F5617">
      <w:pPr>
        <w:ind w:left="2268"/>
        <w:rPr>
          <w:rFonts w:ascii="Book Antiqua" w:hAnsi="Book Antiqua"/>
          <w:color w:val="FF0000"/>
          <w:sz w:val="30"/>
        </w:rPr>
      </w:pPr>
      <w:r w:rsidRPr="00FB4F72">
        <w:rPr>
          <w:rFonts w:ascii="Book Antiqua" w:hAnsi="Book Antiqua"/>
          <w:color w:val="FF0000"/>
          <w:sz w:val="30"/>
        </w:rPr>
        <w:t>(</w:t>
      </w:r>
      <w:r>
        <w:rPr>
          <w:rFonts w:ascii="Book Antiqua" w:hAnsi="Book Antiqua"/>
          <w:color w:val="FF0000"/>
          <w:sz w:val="30"/>
        </w:rPr>
        <w:t>52015033</w:t>
      </w:r>
      <w:r w:rsidRPr="00FB4F72">
        <w:rPr>
          <w:rFonts w:ascii="Book Antiqua" w:hAnsi="Book Antiqua"/>
          <w:color w:val="FF0000"/>
          <w:sz w:val="30"/>
        </w:rPr>
        <w:t xml:space="preserve">) </w:t>
      </w:r>
      <w:proofErr w:type="spellStart"/>
      <w:r>
        <w:rPr>
          <w:rFonts w:ascii="Book Antiqua" w:hAnsi="Book Antiqua"/>
          <w:color w:val="FF0000"/>
          <w:sz w:val="30"/>
        </w:rPr>
        <w:t>Satrio</w:t>
      </w:r>
      <w:proofErr w:type="spellEnd"/>
      <w:r>
        <w:rPr>
          <w:rFonts w:ascii="Book Antiqua" w:hAnsi="Book Antiqua"/>
          <w:color w:val="FF0000"/>
          <w:sz w:val="30"/>
        </w:rPr>
        <w:t xml:space="preserve"> Hari </w:t>
      </w:r>
      <w:proofErr w:type="spellStart"/>
      <w:r>
        <w:rPr>
          <w:rFonts w:ascii="Book Antiqua" w:hAnsi="Book Antiqua"/>
          <w:color w:val="FF0000"/>
          <w:sz w:val="30"/>
        </w:rPr>
        <w:t>Nugroho</w:t>
      </w:r>
      <w:proofErr w:type="spellEnd"/>
    </w:p>
    <w:p w:rsidR="006F5617" w:rsidRDefault="006F5617" w:rsidP="006F5617">
      <w:pPr>
        <w:ind w:left="2268"/>
        <w:rPr>
          <w:rFonts w:ascii="Book Antiqua" w:hAnsi="Book Antiqua"/>
          <w:color w:val="FF0000"/>
          <w:sz w:val="30"/>
        </w:rPr>
      </w:pPr>
      <w:r w:rsidRPr="00FB4F72">
        <w:rPr>
          <w:rFonts w:ascii="Book Antiqua" w:hAnsi="Book Antiqua"/>
          <w:color w:val="FF0000"/>
          <w:sz w:val="30"/>
        </w:rPr>
        <w:t>(</w:t>
      </w:r>
      <w:r>
        <w:rPr>
          <w:rFonts w:ascii="Book Antiqua" w:hAnsi="Book Antiqua"/>
          <w:color w:val="FF0000"/>
          <w:sz w:val="30"/>
        </w:rPr>
        <w:t>52015034</w:t>
      </w:r>
      <w:r w:rsidRPr="00FB4F72">
        <w:rPr>
          <w:rFonts w:ascii="Book Antiqua" w:hAnsi="Book Antiqua"/>
          <w:color w:val="FF0000"/>
          <w:sz w:val="30"/>
        </w:rPr>
        <w:t xml:space="preserve">) </w:t>
      </w:r>
      <w:r>
        <w:rPr>
          <w:rFonts w:ascii="Book Antiqua" w:hAnsi="Book Antiqua"/>
          <w:color w:val="FF0000"/>
          <w:sz w:val="30"/>
        </w:rPr>
        <w:t>Steven Reinhard</w:t>
      </w:r>
    </w:p>
    <w:p w:rsidR="006F5617" w:rsidRPr="00FB4F72" w:rsidRDefault="006F5617" w:rsidP="006F5617">
      <w:pPr>
        <w:ind w:left="2268"/>
        <w:rPr>
          <w:rFonts w:ascii="Book Antiqua" w:hAnsi="Book Antiqua"/>
          <w:color w:val="FF0000"/>
          <w:sz w:val="30"/>
        </w:rPr>
      </w:pPr>
      <w:r w:rsidRPr="00FB4F72">
        <w:rPr>
          <w:rFonts w:ascii="Book Antiqua" w:hAnsi="Book Antiqua"/>
          <w:color w:val="FF0000"/>
          <w:sz w:val="30"/>
        </w:rPr>
        <w:t>(</w:t>
      </w:r>
      <w:r>
        <w:rPr>
          <w:rFonts w:ascii="Book Antiqua" w:hAnsi="Book Antiqua"/>
          <w:color w:val="FF0000"/>
          <w:sz w:val="30"/>
        </w:rPr>
        <w:t>52015035</w:t>
      </w:r>
      <w:r w:rsidRPr="00FB4F72">
        <w:rPr>
          <w:rFonts w:ascii="Book Antiqua" w:hAnsi="Book Antiqua"/>
          <w:color w:val="FF0000"/>
          <w:sz w:val="30"/>
        </w:rPr>
        <w:t xml:space="preserve">) </w:t>
      </w:r>
      <w:proofErr w:type="spellStart"/>
      <w:r>
        <w:rPr>
          <w:rFonts w:ascii="Book Antiqua" w:hAnsi="Book Antiqua"/>
          <w:color w:val="FF0000"/>
          <w:sz w:val="30"/>
        </w:rPr>
        <w:t>Suwandy</w:t>
      </w:r>
      <w:proofErr w:type="spellEnd"/>
      <w:r>
        <w:rPr>
          <w:rFonts w:ascii="Book Antiqua" w:hAnsi="Book Antiqua"/>
          <w:color w:val="FF0000"/>
          <w:sz w:val="30"/>
        </w:rPr>
        <w:t xml:space="preserve"> </w:t>
      </w:r>
      <w:proofErr w:type="spellStart"/>
      <w:r>
        <w:rPr>
          <w:rFonts w:ascii="Book Antiqua" w:hAnsi="Book Antiqua"/>
          <w:color w:val="FF0000"/>
          <w:sz w:val="30"/>
        </w:rPr>
        <w:t>Wirakusuma</w:t>
      </w:r>
      <w:proofErr w:type="spellEnd"/>
    </w:p>
    <w:p w:rsidR="006F5617" w:rsidRPr="00FB4F72" w:rsidRDefault="006F5617" w:rsidP="006F5617">
      <w:pPr>
        <w:rPr>
          <w:rFonts w:ascii="Book Antiqua" w:hAnsi="Book Antiqua"/>
          <w:color w:val="FF0000"/>
          <w:sz w:val="30"/>
        </w:rPr>
      </w:pPr>
    </w:p>
    <w:p w:rsidR="008B05B7" w:rsidRDefault="008B05B7" w:rsidP="008B05B7">
      <w:pPr>
        <w:jc w:val="both"/>
        <w:rPr>
          <w:b/>
        </w:rPr>
      </w:pPr>
    </w:p>
    <w:p w:rsidR="008B05B7" w:rsidRDefault="008B05B7" w:rsidP="008B05B7">
      <w:pPr>
        <w:jc w:val="both"/>
        <w:rPr>
          <w:b/>
        </w:rPr>
      </w:pPr>
    </w:p>
    <w:p w:rsidR="008B05B7" w:rsidRDefault="008B05B7" w:rsidP="008B05B7">
      <w:pPr>
        <w:jc w:val="both"/>
        <w:rPr>
          <w:b/>
        </w:rPr>
      </w:pPr>
    </w:p>
    <w:p w:rsidR="008B05B7" w:rsidRPr="00B47AAC" w:rsidRDefault="006D7967" w:rsidP="008B05B7">
      <w:pPr>
        <w:jc w:val="center"/>
        <w:rPr>
          <w:b/>
          <w:sz w:val="36"/>
        </w:rPr>
      </w:pPr>
      <w:r>
        <w:rPr>
          <w:b/>
          <w:sz w:val="36"/>
        </w:rPr>
        <w:t xml:space="preserve">Program </w:t>
      </w:r>
      <w:proofErr w:type="spellStart"/>
      <w:r>
        <w:rPr>
          <w:b/>
          <w:sz w:val="36"/>
        </w:rPr>
        <w:t>Studi</w:t>
      </w:r>
      <w:proofErr w:type="spellEnd"/>
      <w:r>
        <w:rPr>
          <w:b/>
          <w:sz w:val="36"/>
        </w:rPr>
        <w:t xml:space="preserve"> Teknik </w:t>
      </w:r>
      <w:proofErr w:type="spellStart"/>
      <w:r>
        <w:rPr>
          <w:b/>
          <w:sz w:val="36"/>
        </w:rPr>
        <w:t>Informatika</w:t>
      </w:r>
      <w:proofErr w:type="spellEnd"/>
    </w:p>
    <w:p w:rsidR="008B05B7" w:rsidRPr="00B47AAC" w:rsidRDefault="006D7967" w:rsidP="008B05B7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</w:t>
      </w:r>
      <w:r w:rsidR="00FB4F72">
        <w:rPr>
          <w:b/>
          <w:sz w:val="36"/>
        </w:rPr>
        <w:t>ekolah</w:t>
      </w:r>
      <w:proofErr w:type="spellEnd"/>
      <w:r w:rsidR="00FB4F72">
        <w:rPr>
          <w:b/>
          <w:sz w:val="36"/>
        </w:rPr>
        <w:t xml:space="preserve"> </w:t>
      </w:r>
      <w:r>
        <w:rPr>
          <w:b/>
          <w:sz w:val="36"/>
        </w:rPr>
        <w:t>T</w:t>
      </w:r>
      <w:r w:rsidR="00FB4F72">
        <w:rPr>
          <w:b/>
          <w:sz w:val="36"/>
        </w:rPr>
        <w:t xml:space="preserve">inggi </w:t>
      </w:r>
      <w:proofErr w:type="spellStart"/>
      <w:r>
        <w:rPr>
          <w:b/>
          <w:sz w:val="36"/>
        </w:rPr>
        <w:t>M</w:t>
      </w:r>
      <w:r w:rsidR="00FB4F72">
        <w:rPr>
          <w:b/>
          <w:sz w:val="36"/>
        </w:rPr>
        <w:t>anajemen</w:t>
      </w:r>
      <w:proofErr w:type="spellEnd"/>
      <w:r w:rsidR="00FB4F72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</w:t>
      </w:r>
      <w:r w:rsidR="00FB4F72">
        <w:rPr>
          <w:b/>
          <w:sz w:val="36"/>
        </w:rPr>
        <w:t>nformatika</w:t>
      </w:r>
      <w:proofErr w:type="spellEnd"/>
      <w:r w:rsidR="00FB4F72">
        <w:rPr>
          <w:b/>
          <w:sz w:val="36"/>
        </w:rPr>
        <w:t xml:space="preserve"> </w:t>
      </w:r>
      <w:proofErr w:type="spellStart"/>
      <w:r w:rsidR="00FB4F72">
        <w:rPr>
          <w:b/>
          <w:sz w:val="36"/>
        </w:rPr>
        <w:t>dan</w:t>
      </w:r>
      <w:proofErr w:type="spellEnd"/>
      <w:r w:rsidR="00FB4F72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</w:t>
      </w:r>
      <w:r w:rsidR="00FB4F72">
        <w:rPr>
          <w:b/>
          <w:sz w:val="36"/>
        </w:rPr>
        <w:t>omputer</w:t>
      </w:r>
      <w:proofErr w:type="spellEnd"/>
      <w:r>
        <w:rPr>
          <w:b/>
          <w:sz w:val="36"/>
        </w:rPr>
        <w:t xml:space="preserve"> </w:t>
      </w:r>
      <w:r w:rsidR="00FB4F72">
        <w:rPr>
          <w:b/>
          <w:sz w:val="36"/>
        </w:rPr>
        <w:t xml:space="preserve">(STMIK) </w:t>
      </w:r>
      <w:proofErr w:type="spellStart"/>
      <w:r>
        <w:rPr>
          <w:b/>
          <w:sz w:val="36"/>
        </w:rPr>
        <w:t>Kharisma</w:t>
      </w:r>
      <w:proofErr w:type="spellEnd"/>
      <w:r>
        <w:rPr>
          <w:b/>
          <w:sz w:val="36"/>
        </w:rPr>
        <w:t xml:space="preserve"> </w:t>
      </w:r>
    </w:p>
    <w:p w:rsidR="006F5617" w:rsidRDefault="006D7967" w:rsidP="0002214C">
      <w:pPr>
        <w:jc w:val="center"/>
        <w:rPr>
          <w:b/>
          <w:sz w:val="36"/>
        </w:rPr>
      </w:pPr>
      <w:r>
        <w:rPr>
          <w:b/>
          <w:sz w:val="36"/>
        </w:rPr>
        <w:t>Makassar</w:t>
      </w:r>
      <w:r w:rsidR="008B05B7" w:rsidRPr="00B47AAC">
        <w:rPr>
          <w:b/>
          <w:sz w:val="36"/>
        </w:rPr>
        <w:t>, 201</w:t>
      </w:r>
      <w:r>
        <w:rPr>
          <w:b/>
          <w:sz w:val="36"/>
        </w:rPr>
        <w:t>7</w:t>
      </w:r>
    </w:p>
    <w:p w:rsidR="0002214C" w:rsidRPr="006F5617" w:rsidRDefault="0002214C" w:rsidP="0002214C">
      <w:pPr>
        <w:jc w:val="center"/>
        <w:rPr>
          <w:b/>
          <w:sz w:val="36"/>
        </w:rPr>
      </w:pPr>
    </w:p>
    <w:p w:rsidR="008B05B7" w:rsidRPr="000A1BD2" w:rsidRDefault="000A1BD2" w:rsidP="000A1BD2">
      <w:pPr>
        <w:rPr>
          <w:rFonts w:ascii="Book Antiqua" w:hAnsi="Book Antiqua"/>
          <w:b/>
          <w:sz w:val="24"/>
        </w:rPr>
      </w:pPr>
      <w:proofErr w:type="spellStart"/>
      <w:r w:rsidRPr="000A1BD2">
        <w:rPr>
          <w:rFonts w:ascii="Book Antiqua" w:hAnsi="Book Antiqua"/>
          <w:b/>
          <w:sz w:val="24"/>
        </w:rPr>
        <w:t>Daftar</w:t>
      </w:r>
      <w:proofErr w:type="spellEnd"/>
      <w:r w:rsidRPr="000A1BD2">
        <w:rPr>
          <w:rFonts w:ascii="Book Antiqua" w:hAnsi="Book Antiqua"/>
          <w:b/>
          <w:sz w:val="24"/>
        </w:rPr>
        <w:t xml:space="preserve"> Isi</w:t>
      </w:r>
    </w:p>
    <w:sdt>
      <w:sdtPr>
        <w:id w:val="1733579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75C0" w:rsidRDefault="00D175C0" w:rsidP="000A1BD2"/>
        <w:p w:rsidR="00D175C0" w:rsidRDefault="000A1BD2" w:rsidP="00D175C0">
          <w:pPr>
            <w:pStyle w:val="TOC1"/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69231" w:history="1">
            <w:r w:rsidR="00D175C0">
              <w:rPr>
                <w:rStyle w:val="Hyperlink"/>
                <w:noProof/>
              </w:rPr>
              <w:t>Pendahuluan</w:t>
            </w:r>
            <w:r w:rsidR="00D175C0">
              <w:rPr>
                <w:noProof/>
                <w:webHidden/>
              </w:rPr>
              <w:tab/>
              <w:t>1</w:t>
            </w:r>
          </w:hyperlink>
        </w:p>
        <w:p w:rsidR="00D175C0" w:rsidRPr="00D175C0" w:rsidRDefault="00D175C0" w:rsidP="00D175C0">
          <w:pPr>
            <w:tabs>
              <w:tab w:val="right" w:leader="dot" w:pos="8460"/>
            </w:tabs>
            <w:spacing w:line="360" w:lineRule="auto"/>
          </w:pPr>
          <w:r>
            <w:t xml:space="preserve">Sejarah Crystal Agile </w:t>
          </w:r>
          <w:r>
            <w:tab/>
            <w:t>2</w:t>
          </w:r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2" w:history="1">
            <w:r w:rsidR="00D175C0" w:rsidRPr="00E00B84">
              <w:rPr>
                <w:rStyle w:val="Hyperlink"/>
                <w:noProof/>
              </w:rPr>
              <w:t>Bagaimanakah cara kerja Crystal Agile?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_Toc497669232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3</w:t>
            </w:r>
            <w:r w:rsidR="00D175C0">
              <w:rPr>
                <w:noProof/>
                <w:webHidden/>
              </w:rPr>
              <w:fldChar w:fldCharType="end"/>
            </w:r>
          </w:hyperlink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3" w:history="1">
            <w:r w:rsidR="00D175C0" w:rsidRPr="00E00B84">
              <w:rPr>
                <w:rStyle w:val="Hyperlink"/>
                <w:noProof/>
              </w:rPr>
              <w:t>Penerapan Crystal Agile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_Toc497669233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4</w:t>
            </w:r>
            <w:r w:rsidR="00D175C0">
              <w:rPr>
                <w:noProof/>
                <w:webHidden/>
              </w:rPr>
              <w:fldChar w:fldCharType="end"/>
            </w:r>
          </w:hyperlink>
          <w:r w:rsidR="00D175C0">
            <w:rPr>
              <w:rStyle w:val="Hyperlink"/>
              <w:noProof/>
            </w:rPr>
            <w:t>-</w:t>
          </w:r>
          <w:r w:rsidR="00D175C0" w:rsidRPr="00D175C0">
            <w:rPr>
              <w:rStyle w:val="Hyperlink"/>
              <w:noProof/>
              <w:color w:val="auto"/>
              <w:u w:val="none"/>
            </w:rPr>
            <w:t>5</w:t>
          </w:r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4" w:history="1">
            <w:r w:rsidR="00D175C0" w:rsidRPr="00E00B84">
              <w:rPr>
                <w:rStyle w:val="Hyperlink"/>
                <w:noProof/>
              </w:rPr>
              <w:t>Kelebihan dan Kelemahan Crystal Agile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_Toc497669234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6</w:t>
            </w:r>
            <w:r w:rsidR="00D175C0">
              <w:rPr>
                <w:noProof/>
                <w:webHidden/>
              </w:rPr>
              <w:fldChar w:fldCharType="end"/>
            </w:r>
          </w:hyperlink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5" w:history="1">
            <w:r w:rsidR="00D175C0" w:rsidRPr="00E00B84">
              <w:rPr>
                <w:rStyle w:val="Hyperlink"/>
                <w:noProof/>
              </w:rPr>
              <w:t>Karakteristik Crystal Agile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_Toc497669235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7</w:t>
            </w:r>
            <w:r w:rsidR="00D175C0">
              <w:rPr>
                <w:noProof/>
                <w:webHidden/>
              </w:rPr>
              <w:fldChar w:fldCharType="end"/>
            </w:r>
          </w:hyperlink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6" w:history="1">
            <w:r w:rsidR="00D175C0" w:rsidRPr="00E00B84">
              <w:rPr>
                <w:rStyle w:val="Hyperlink"/>
                <w:noProof/>
                <w:lang w:val="id-ID"/>
              </w:rPr>
              <w:t xml:space="preserve">Contoh Studi Kasus Penggunaan </w:t>
            </w:r>
            <w:r w:rsidR="00D175C0" w:rsidRPr="00E00B84">
              <w:rPr>
                <w:rStyle w:val="Hyperlink"/>
                <w:noProof/>
              </w:rPr>
              <w:t>Crystal Agile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_Toc497669236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7</w:t>
            </w:r>
            <w:r w:rsidR="00D175C0">
              <w:rPr>
                <w:noProof/>
                <w:webHidden/>
              </w:rPr>
              <w:fldChar w:fldCharType="end"/>
            </w:r>
          </w:hyperlink>
          <w:hyperlink w:anchor="_Toc497669237" w:history="1"/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8" w:history="1">
            <w:r w:rsidR="00D175C0" w:rsidRPr="00E00B84">
              <w:rPr>
                <w:rStyle w:val="Hyperlink"/>
                <w:noProof/>
              </w:rPr>
              <w:t>Kesimpulan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_Toc497669238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8</w:t>
            </w:r>
            <w:r w:rsidR="00D175C0">
              <w:rPr>
                <w:noProof/>
                <w:webHidden/>
              </w:rPr>
              <w:fldChar w:fldCharType="end"/>
            </w:r>
          </w:hyperlink>
        </w:p>
        <w:p w:rsidR="00D175C0" w:rsidRDefault="00A14421" w:rsidP="00D175C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497669239" w:history="1">
            <w:r w:rsidR="00D175C0" w:rsidRPr="00E00B84">
              <w:rPr>
                <w:rStyle w:val="Hyperlink"/>
                <w:noProof/>
              </w:rPr>
              <w:t>Daftar Pustaka</w:t>
            </w:r>
            <w:r w:rsidR="00D175C0">
              <w:rPr>
                <w:noProof/>
                <w:webHidden/>
              </w:rPr>
              <w:tab/>
            </w:r>
            <w:r w:rsidR="00D175C0">
              <w:rPr>
                <w:noProof/>
                <w:webHidden/>
              </w:rPr>
              <w:fldChar w:fldCharType="begin"/>
            </w:r>
            <w:r w:rsidR="00D175C0">
              <w:rPr>
                <w:noProof/>
                <w:webHidden/>
              </w:rPr>
              <w:instrText xml:space="preserve"> PAGEREF _Toc497669239 \h </w:instrText>
            </w:r>
            <w:r w:rsidR="00D175C0">
              <w:rPr>
                <w:noProof/>
                <w:webHidden/>
              </w:rPr>
            </w:r>
            <w:r w:rsidR="00D175C0">
              <w:rPr>
                <w:noProof/>
                <w:webHidden/>
              </w:rPr>
              <w:fldChar w:fldCharType="separate"/>
            </w:r>
            <w:r w:rsidR="00D175C0">
              <w:rPr>
                <w:noProof/>
                <w:webHidden/>
              </w:rPr>
              <w:t>8</w:t>
            </w:r>
            <w:r w:rsidR="00D175C0">
              <w:rPr>
                <w:noProof/>
                <w:webHidden/>
              </w:rPr>
              <w:fldChar w:fldCharType="end"/>
            </w:r>
          </w:hyperlink>
        </w:p>
        <w:p w:rsidR="000A1BD2" w:rsidRDefault="000A1BD2">
          <w:r>
            <w:rPr>
              <w:b/>
              <w:bCs/>
              <w:noProof/>
            </w:rPr>
            <w:fldChar w:fldCharType="end"/>
          </w:r>
        </w:p>
      </w:sdtContent>
    </w:sdt>
    <w:p w:rsidR="000A1BD2" w:rsidRDefault="000A1BD2" w:rsidP="008B05B7">
      <w:pPr>
        <w:rPr>
          <w:b/>
        </w:rPr>
      </w:pPr>
    </w:p>
    <w:p w:rsidR="000A1BD2" w:rsidRDefault="000A1BD2" w:rsidP="008B05B7">
      <w:pPr>
        <w:rPr>
          <w:b/>
        </w:rPr>
      </w:pPr>
    </w:p>
    <w:p w:rsidR="00CF5691" w:rsidRDefault="00CF5691" w:rsidP="000935BB">
      <w:pPr>
        <w:spacing w:line="360" w:lineRule="auto"/>
        <w:jc w:val="center"/>
        <w:rPr>
          <w:b/>
          <w:sz w:val="24"/>
        </w:rPr>
        <w:sectPr w:rsidR="00CF5691" w:rsidSect="00FB4F72">
          <w:pgSz w:w="11907" w:h="16839" w:code="9"/>
          <w:pgMar w:top="1985" w:right="1701" w:bottom="1701" w:left="1701" w:header="720" w:footer="720" w:gutter="0"/>
          <w:cols w:space="720"/>
          <w:docGrid w:linePitch="360"/>
        </w:sectPr>
      </w:pPr>
    </w:p>
    <w:p w:rsidR="00E54F1B" w:rsidRDefault="00794153" w:rsidP="00E54F1B">
      <w:pPr>
        <w:spacing w:line="360" w:lineRule="auto"/>
        <w:jc w:val="center"/>
        <w:rPr>
          <w:rFonts w:ascii="Book Antiqua" w:hAnsi="Book Antiqua"/>
          <w:b/>
          <w:color w:val="FF0000"/>
          <w:sz w:val="32"/>
        </w:rPr>
      </w:pPr>
      <w:proofErr w:type="spellStart"/>
      <w:r>
        <w:rPr>
          <w:rFonts w:ascii="Book Antiqua" w:hAnsi="Book Antiqua"/>
          <w:b/>
          <w:color w:val="FF0000"/>
          <w:sz w:val="32"/>
        </w:rPr>
        <w:lastRenderedPageBreak/>
        <w:t>Metodologi</w:t>
      </w:r>
      <w:proofErr w:type="spellEnd"/>
      <w:r>
        <w:rPr>
          <w:rFonts w:ascii="Book Antiqua" w:hAnsi="Book Antiqua"/>
          <w:b/>
          <w:color w:val="FF0000"/>
          <w:sz w:val="32"/>
        </w:rPr>
        <w:t xml:space="preserve"> Crystal Agile</w:t>
      </w:r>
    </w:p>
    <w:p w:rsidR="00E54F1B" w:rsidRPr="00E54F1B" w:rsidRDefault="005B17B7" w:rsidP="00E54F1B">
      <w:pPr>
        <w:spacing w:line="360" w:lineRule="auto"/>
        <w:rPr>
          <w:sz w:val="24"/>
        </w:rPr>
      </w:pPr>
      <w:proofErr w:type="spellStart"/>
      <w:r w:rsidRPr="00E54F1B">
        <w:rPr>
          <w:sz w:val="24"/>
        </w:rPr>
        <w:t>Pendahuluan</w:t>
      </w:r>
      <w:proofErr w:type="spellEnd"/>
      <w:r w:rsidRPr="00E54F1B">
        <w:rPr>
          <w:sz w:val="24"/>
        </w:rPr>
        <w:t xml:space="preserve"> </w:t>
      </w:r>
    </w:p>
    <w:p w:rsidR="00CA28A7" w:rsidRDefault="00A53055" w:rsidP="00CA28A7">
      <w:pPr>
        <w:spacing w:line="360" w:lineRule="auto"/>
        <w:ind w:firstLine="720"/>
        <w:rPr>
          <w:b/>
          <w:bCs/>
          <w:sz w:val="24"/>
        </w:rPr>
      </w:pPr>
      <w:r w:rsidRPr="00E54F1B">
        <w:rPr>
          <w:sz w:val="24"/>
        </w:rPr>
        <w:t xml:space="preserve">Agile Development Methods </w:t>
      </w:r>
      <w:proofErr w:type="spellStart"/>
      <w:r w:rsidRPr="00E54F1B">
        <w:rPr>
          <w:sz w:val="24"/>
        </w:rPr>
        <w:t>adalah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kumpulan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metodologi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pengembangan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perangkat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lunak</w:t>
      </w:r>
      <w:proofErr w:type="spellEnd"/>
      <w:r w:rsidRPr="00E54F1B">
        <w:rPr>
          <w:sz w:val="24"/>
        </w:rPr>
        <w:t xml:space="preserve"> yang </w:t>
      </w:r>
      <w:proofErr w:type="spellStart"/>
      <w:r w:rsidRPr="00E54F1B">
        <w:rPr>
          <w:sz w:val="24"/>
        </w:rPr>
        <w:t>didasarkan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pada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prinsip-prinsip</w:t>
      </w:r>
      <w:proofErr w:type="spellEnd"/>
      <w:r w:rsidRPr="00E54F1B">
        <w:rPr>
          <w:sz w:val="24"/>
        </w:rPr>
        <w:t xml:space="preserve"> yang </w:t>
      </w:r>
      <w:proofErr w:type="spellStart"/>
      <w:r w:rsidRPr="00E54F1B">
        <w:rPr>
          <w:sz w:val="24"/>
        </w:rPr>
        <w:t>sama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atau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pengembangan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sistem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jangka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pendek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dimana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memerlukan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adaptasi</w:t>
      </w:r>
      <w:proofErr w:type="spellEnd"/>
      <w:r w:rsidRPr="00E54F1B">
        <w:rPr>
          <w:sz w:val="24"/>
        </w:rPr>
        <w:t xml:space="preserve"> yang </w:t>
      </w:r>
      <w:proofErr w:type="spellStart"/>
      <w:r w:rsidRPr="00E54F1B">
        <w:rPr>
          <w:sz w:val="24"/>
        </w:rPr>
        <w:t>cepat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dari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pengembang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terhadap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perubahan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dalam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bentuk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apapun</w:t>
      </w:r>
      <w:proofErr w:type="spellEnd"/>
      <w:r w:rsidRPr="00E54F1B">
        <w:rPr>
          <w:sz w:val="24"/>
        </w:rPr>
        <w:t xml:space="preserve">, </w:t>
      </w:r>
      <w:proofErr w:type="spellStart"/>
      <w:r w:rsidRPr="00E54F1B">
        <w:rPr>
          <w:sz w:val="24"/>
        </w:rPr>
        <w:t>dalam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penggunaannya</w:t>
      </w:r>
      <w:proofErr w:type="spellEnd"/>
      <w:r w:rsidRPr="00E54F1B">
        <w:rPr>
          <w:sz w:val="24"/>
        </w:rPr>
        <w:t xml:space="preserve"> agile development </w:t>
      </w:r>
      <w:proofErr w:type="spellStart"/>
      <w:r w:rsidRPr="00E54F1B">
        <w:rPr>
          <w:sz w:val="24"/>
        </w:rPr>
        <w:t>memerlukan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inovasi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tanggungjawab</w:t>
      </w:r>
      <w:proofErr w:type="spellEnd"/>
      <w:r w:rsidRPr="00E54F1B">
        <w:rPr>
          <w:sz w:val="24"/>
        </w:rPr>
        <w:t xml:space="preserve"> yang </w:t>
      </w:r>
      <w:proofErr w:type="spellStart"/>
      <w:r w:rsidRPr="00E54F1B">
        <w:rPr>
          <w:sz w:val="24"/>
        </w:rPr>
        <w:t>baik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antara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tim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pengembang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klien</w:t>
      </w:r>
      <w:proofErr w:type="spellEnd"/>
      <w:r w:rsidRPr="00E54F1B">
        <w:rPr>
          <w:sz w:val="24"/>
        </w:rPr>
        <w:t xml:space="preserve"> agar </w:t>
      </w:r>
      <w:proofErr w:type="spellStart"/>
      <w:r w:rsidRPr="00E54F1B">
        <w:rPr>
          <w:sz w:val="24"/>
        </w:rPr>
        <w:t>kualitas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dari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perangkat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lunak</w:t>
      </w:r>
      <w:proofErr w:type="spellEnd"/>
      <w:r w:rsidRPr="00E54F1B">
        <w:rPr>
          <w:sz w:val="24"/>
        </w:rPr>
        <w:t xml:space="preserve"> yang </w:t>
      </w:r>
      <w:proofErr w:type="spellStart"/>
      <w:r w:rsidRPr="00E54F1B">
        <w:rPr>
          <w:sz w:val="24"/>
        </w:rPr>
        <w:t>dihasilkan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bagus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dan</w:t>
      </w:r>
      <w:proofErr w:type="spellEnd"/>
      <w:r w:rsidRPr="00E54F1B">
        <w:rPr>
          <w:sz w:val="24"/>
        </w:rPr>
        <w:t xml:space="preserve"> </w:t>
      </w:r>
      <w:proofErr w:type="spellStart"/>
      <w:r w:rsidRPr="00E54F1B">
        <w:rPr>
          <w:sz w:val="24"/>
        </w:rPr>
        <w:t>seimbang</w:t>
      </w:r>
      <w:proofErr w:type="spellEnd"/>
      <w:r w:rsidRPr="00E54F1B">
        <w:rPr>
          <w:sz w:val="24"/>
        </w:rPr>
        <w:t>.</w:t>
      </w:r>
      <w:r w:rsidRPr="00E54F1B">
        <w:rPr>
          <w:b/>
          <w:bCs/>
          <w:sz w:val="24"/>
        </w:rPr>
        <w:t xml:space="preserve"> </w:t>
      </w:r>
    </w:p>
    <w:p w:rsidR="00CA28A7" w:rsidRDefault="00CA28A7" w:rsidP="00CA28A7">
      <w:pPr>
        <w:spacing w:line="360" w:lineRule="auto"/>
        <w:ind w:firstLine="360"/>
        <w:rPr>
          <w:b/>
          <w:bCs/>
          <w:sz w:val="24"/>
        </w:rPr>
      </w:pPr>
      <w:r w:rsidRPr="00CA28A7">
        <w:rPr>
          <w:b/>
          <w:bCs/>
          <w:sz w:val="24"/>
        </w:rPr>
        <w:t xml:space="preserve">Agile </w:t>
      </w:r>
      <w:r>
        <w:rPr>
          <w:b/>
          <w:bCs/>
          <w:sz w:val="24"/>
        </w:rPr>
        <w:t>Development</w:t>
      </w:r>
      <w:r w:rsidRPr="00CA28A7">
        <w:rPr>
          <w:b/>
          <w:bCs/>
          <w:sz w:val="24"/>
        </w:rPr>
        <w:t xml:space="preserve"> Models</w:t>
      </w:r>
    </w:p>
    <w:p w:rsidR="00CA28A7" w:rsidRP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Extreme Programming (XP)</w:t>
      </w:r>
    </w:p>
    <w:p w:rsidR="00CA28A7" w:rsidRP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Adaptive Software Development (ASD) </w:t>
      </w:r>
    </w:p>
    <w:p w:rsidR="00CA28A7" w:rsidRP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Dynamic Systems Development Method (DSDM) </w:t>
      </w:r>
    </w:p>
    <w:p w:rsidR="00CA28A7" w:rsidRP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Scrum </w:t>
      </w:r>
    </w:p>
    <w:p w:rsidR="00CA28A7" w:rsidRP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Crystal </w:t>
      </w:r>
    </w:p>
    <w:p w:rsidR="00CA28A7" w:rsidRP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Feature Driven Development (FDD) </w:t>
      </w:r>
    </w:p>
    <w:p w:rsidR="00CA28A7" w:rsidRDefault="00CA28A7" w:rsidP="00CA28A7">
      <w:pPr>
        <w:pStyle w:val="ListParagraph"/>
        <w:numPr>
          <w:ilvl w:val="0"/>
          <w:numId w:val="11"/>
        </w:numPr>
        <w:spacing w:line="360" w:lineRule="auto"/>
        <w:ind w:left="720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CA28A7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Agile Modeling (AM)</w:t>
      </w:r>
    </w:p>
    <w:p w:rsidR="00CA28A7" w:rsidRPr="00CA28A7" w:rsidRDefault="00CA28A7" w:rsidP="00CA28A7">
      <w:pP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br w:type="page"/>
      </w:r>
    </w:p>
    <w:p w:rsidR="00F2443D" w:rsidRPr="000A1BD2" w:rsidRDefault="000E6054" w:rsidP="00A53055">
      <w:pPr>
        <w:pStyle w:val="Heading1"/>
      </w:pPr>
      <w:bookmarkStart w:id="0" w:name="_Toc497669231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304800</wp:posOffset>
            </wp:positionV>
            <wp:extent cx="5038725" cy="2895600"/>
            <wp:effectExtent l="0" t="0" r="9525" b="0"/>
            <wp:wrapTight wrapText="bothSides">
              <wp:wrapPolygon edited="0">
                <wp:start x="0" y="0"/>
                <wp:lineTo x="0" y="21458"/>
                <wp:lineTo x="21559" y="21458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43D" w:rsidRPr="00F2443D">
        <w:t xml:space="preserve">Sejarah </w:t>
      </w:r>
      <w:r w:rsidR="00794153">
        <w:rPr>
          <w:color w:val="FF0000"/>
        </w:rPr>
        <w:t>Crystal Agile</w:t>
      </w:r>
      <w:bookmarkEnd w:id="0"/>
    </w:p>
    <w:p w:rsidR="00794153" w:rsidRDefault="00794153" w:rsidP="00794153">
      <w:pPr>
        <w:spacing w:line="360" w:lineRule="auto"/>
        <w:ind w:firstLine="720"/>
        <w:jc w:val="both"/>
        <w:rPr>
          <w:sz w:val="24"/>
        </w:rPr>
      </w:pPr>
      <w:proofErr w:type="spellStart"/>
      <w:r w:rsidRPr="00EE46B8">
        <w:rPr>
          <w:sz w:val="24"/>
        </w:rPr>
        <w:t>Metodologi</w:t>
      </w:r>
      <w:proofErr w:type="spellEnd"/>
      <w:r w:rsidRPr="00EE46B8">
        <w:rPr>
          <w:sz w:val="24"/>
        </w:rPr>
        <w:t xml:space="preserve"> Crystal </w:t>
      </w:r>
      <w:proofErr w:type="spellStart"/>
      <w:r w:rsidRPr="00EE46B8">
        <w:rPr>
          <w:sz w:val="24"/>
        </w:rPr>
        <w:t>adalah</w:t>
      </w:r>
      <w:proofErr w:type="spellEnd"/>
      <w:r w:rsidRPr="00EE46B8">
        <w:rPr>
          <w:sz w:val="24"/>
        </w:rPr>
        <w:t xml:space="preserve"> salah </w:t>
      </w:r>
      <w:proofErr w:type="spellStart"/>
      <w:r w:rsidRPr="00EE46B8">
        <w:rPr>
          <w:sz w:val="24"/>
        </w:rPr>
        <w:t>satu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pendekatan</w:t>
      </w:r>
      <w:proofErr w:type="spellEnd"/>
      <w:r w:rsidRPr="00EE46B8">
        <w:rPr>
          <w:sz w:val="24"/>
        </w:rPr>
        <w:t xml:space="preserve"> yang paling </w:t>
      </w:r>
      <w:proofErr w:type="spellStart"/>
      <w:r w:rsidRPr="00EE46B8">
        <w:rPr>
          <w:sz w:val="24"/>
        </w:rPr>
        <w:t>ringan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mudah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disesuaikan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untuk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pengembangan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perangkat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lunak</w:t>
      </w:r>
      <w:proofErr w:type="spellEnd"/>
      <w:r w:rsidRPr="00EE46B8">
        <w:rPr>
          <w:sz w:val="24"/>
        </w:rPr>
        <w:t xml:space="preserve">. </w:t>
      </w:r>
      <w:r>
        <w:rPr>
          <w:sz w:val="24"/>
        </w:rPr>
        <w:t>Crystal</w:t>
      </w:r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sebenarnya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terdiri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dari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keluarga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dengan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metodologi</w:t>
      </w:r>
      <w:proofErr w:type="spellEnd"/>
      <w:r w:rsidRPr="00EE46B8">
        <w:rPr>
          <w:sz w:val="24"/>
        </w:rPr>
        <w:t xml:space="preserve"> tangkas </w:t>
      </w:r>
      <w:proofErr w:type="spellStart"/>
      <w:r w:rsidRPr="00EE46B8">
        <w:rPr>
          <w:sz w:val="24"/>
        </w:rPr>
        <w:t>seperti</w:t>
      </w:r>
      <w:proofErr w:type="spellEnd"/>
      <w:r w:rsidRPr="00EE46B8">
        <w:rPr>
          <w:sz w:val="24"/>
        </w:rPr>
        <w:t xml:space="preserve"> Crystal Clear, Crystal Yellow, Crystal Orange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lainnya</w:t>
      </w:r>
      <w:proofErr w:type="spellEnd"/>
      <w:r w:rsidRPr="00EE46B8">
        <w:rPr>
          <w:sz w:val="24"/>
        </w:rPr>
        <w:t xml:space="preserve">, yang </w:t>
      </w:r>
      <w:proofErr w:type="spellStart"/>
      <w:r w:rsidRPr="00EE46B8">
        <w:rPr>
          <w:sz w:val="24"/>
        </w:rPr>
        <w:t>karakteristik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uniknya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didorong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oleh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beberapa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faktor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seperti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ukuran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tim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kekritisan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sistem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prioritas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proyek</w:t>
      </w:r>
      <w:proofErr w:type="spellEnd"/>
      <w:r w:rsidRPr="00EE46B8">
        <w:rPr>
          <w:sz w:val="24"/>
        </w:rPr>
        <w:t xml:space="preserve">. </w:t>
      </w:r>
      <w:proofErr w:type="spellStart"/>
      <w:r w:rsidRPr="00EE46B8">
        <w:rPr>
          <w:sz w:val="24"/>
        </w:rPr>
        <w:t>Keluarga</w:t>
      </w:r>
      <w:proofErr w:type="spellEnd"/>
      <w:r w:rsidRPr="00EE46B8">
        <w:rPr>
          <w:sz w:val="24"/>
        </w:rPr>
        <w:t xml:space="preserve"> Crystal </w:t>
      </w:r>
      <w:proofErr w:type="spellStart"/>
      <w:r w:rsidRPr="00EE46B8">
        <w:rPr>
          <w:sz w:val="24"/>
        </w:rPr>
        <w:t>ini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menjelaskan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bahwa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setiap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proyek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mungkin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memerlukan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serangkaian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kebijakan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praktik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proses yang </w:t>
      </w:r>
      <w:proofErr w:type="spellStart"/>
      <w:r w:rsidRPr="00EE46B8">
        <w:rPr>
          <w:sz w:val="24"/>
        </w:rPr>
        <w:t>sedikit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disesuaikan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untuk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memenuhi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karakteristik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unik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proyek</w:t>
      </w:r>
      <w:proofErr w:type="spellEnd"/>
      <w:r w:rsidRPr="00EE46B8">
        <w:rPr>
          <w:sz w:val="24"/>
        </w:rPr>
        <w:t xml:space="preserve">. </w:t>
      </w:r>
    </w:p>
    <w:p w:rsidR="00CA28A7" w:rsidRDefault="00794153" w:rsidP="00794153">
      <w:pPr>
        <w:spacing w:line="360" w:lineRule="auto"/>
        <w:ind w:firstLine="720"/>
        <w:jc w:val="both"/>
        <w:rPr>
          <w:sz w:val="24"/>
        </w:rPr>
      </w:pPr>
      <w:proofErr w:type="spellStart"/>
      <w:r w:rsidRPr="00EE46B8">
        <w:rPr>
          <w:sz w:val="24"/>
        </w:rPr>
        <w:t>Beberapa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prinsip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utama</w:t>
      </w:r>
      <w:proofErr w:type="spellEnd"/>
      <w:r w:rsidRPr="00EE46B8">
        <w:rPr>
          <w:sz w:val="24"/>
        </w:rPr>
        <w:t xml:space="preserve"> Crystal </w:t>
      </w:r>
      <w:proofErr w:type="spellStart"/>
      <w:r w:rsidRPr="00EE46B8">
        <w:rPr>
          <w:sz w:val="24"/>
        </w:rPr>
        <w:t>mencakup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kerja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tim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komunikasi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kesederhanaan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serta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refleksi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untuk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sering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menyesuaikan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memperbaiki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prosesnya</w:t>
      </w:r>
      <w:proofErr w:type="spellEnd"/>
      <w:r w:rsidRPr="00EE46B8">
        <w:rPr>
          <w:sz w:val="24"/>
        </w:rPr>
        <w:t xml:space="preserve">. </w:t>
      </w:r>
      <w:proofErr w:type="spellStart"/>
      <w:r w:rsidRPr="00EE46B8">
        <w:rPr>
          <w:sz w:val="24"/>
        </w:rPr>
        <w:t>Seperti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metodologi</w:t>
      </w:r>
      <w:proofErr w:type="spellEnd"/>
      <w:r w:rsidRPr="00EE46B8">
        <w:rPr>
          <w:sz w:val="24"/>
        </w:rPr>
        <w:t xml:space="preserve"> proses tangkas </w:t>
      </w:r>
      <w:proofErr w:type="spellStart"/>
      <w:r w:rsidRPr="00EE46B8">
        <w:rPr>
          <w:sz w:val="24"/>
        </w:rPr>
        <w:t>lainnya</w:t>
      </w:r>
      <w:proofErr w:type="spellEnd"/>
      <w:r w:rsidRPr="00EE46B8">
        <w:rPr>
          <w:sz w:val="24"/>
        </w:rPr>
        <w:t xml:space="preserve">, Crystal </w:t>
      </w:r>
      <w:proofErr w:type="spellStart"/>
      <w:r w:rsidRPr="00EE46B8">
        <w:rPr>
          <w:sz w:val="24"/>
        </w:rPr>
        <w:t>mempromosikan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awal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seringnya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pengiriman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perangkat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lunak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kerja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keterlibatan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pengguna</w:t>
      </w:r>
      <w:proofErr w:type="spellEnd"/>
      <w:r w:rsidRPr="00EE46B8">
        <w:rPr>
          <w:sz w:val="24"/>
        </w:rPr>
        <w:t xml:space="preserve"> yang </w:t>
      </w:r>
      <w:proofErr w:type="spellStart"/>
      <w:r w:rsidRPr="00EE46B8">
        <w:rPr>
          <w:sz w:val="24"/>
        </w:rPr>
        <w:t>tinggi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kemampuan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beradaptasi</w:t>
      </w:r>
      <w:proofErr w:type="spellEnd"/>
      <w:r w:rsidRPr="00EE46B8">
        <w:rPr>
          <w:sz w:val="24"/>
        </w:rPr>
        <w:t xml:space="preserve">, </w:t>
      </w:r>
      <w:proofErr w:type="spellStart"/>
      <w:r w:rsidRPr="00EE46B8">
        <w:rPr>
          <w:sz w:val="24"/>
        </w:rPr>
        <w:t>dan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penghapusan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birokrasi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atau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gangguan</w:t>
      </w:r>
      <w:proofErr w:type="spellEnd"/>
      <w:r w:rsidRPr="00EE46B8">
        <w:rPr>
          <w:sz w:val="24"/>
        </w:rPr>
        <w:t xml:space="preserve">. Alistair Cockburn, </w:t>
      </w:r>
      <w:proofErr w:type="spellStart"/>
      <w:r w:rsidRPr="00EE46B8">
        <w:rPr>
          <w:sz w:val="24"/>
        </w:rPr>
        <w:t>pencetus</w:t>
      </w:r>
      <w:proofErr w:type="spellEnd"/>
      <w:r w:rsidRPr="00EE46B8">
        <w:rPr>
          <w:sz w:val="24"/>
        </w:rPr>
        <w:t xml:space="preserve"> Crystal, </w:t>
      </w:r>
      <w:proofErr w:type="spellStart"/>
      <w:r w:rsidRPr="00EE46B8">
        <w:rPr>
          <w:sz w:val="24"/>
        </w:rPr>
        <w:t>telah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merilis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sebuah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buku</w:t>
      </w:r>
      <w:proofErr w:type="spellEnd"/>
      <w:r w:rsidRPr="00EE46B8">
        <w:rPr>
          <w:sz w:val="24"/>
        </w:rPr>
        <w:t xml:space="preserve">, Crystal Clear: </w:t>
      </w:r>
      <w:proofErr w:type="spellStart"/>
      <w:r w:rsidRPr="00EE46B8">
        <w:rPr>
          <w:sz w:val="24"/>
        </w:rPr>
        <w:t>Metodologi</w:t>
      </w:r>
      <w:proofErr w:type="spellEnd"/>
      <w:r w:rsidRPr="00EE46B8">
        <w:rPr>
          <w:sz w:val="24"/>
        </w:rPr>
        <w:t xml:space="preserve"> yang </w:t>
      </w:r>
      <w:proofErr w:type="spellStart"/>
      <w:r w:rsidRPr="00EE46B8">
        <w:rPr>
          <w:sz w:val="24"/>
        </w:rPr>
        <w:t>Didukung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Manusia</w:t>
      </w:r>
      <w:proofErr w:type="spellEnd"/>
      <w:r w:rsidRPr="00EE46B8">
        <w:rPr>
          <w:sz w:val="24"/>
        </w:rPr>
        <w:t xml:space="preserve"> </w:t>
      </w:r>
      <w:proofErr w:type="spellStart"/>
      <w:r w:rsidRPr="00EE46B8">
        <w:rPr>
          <w:sz w:val="24"/>
        </w:rPr>
        <w:t>untuk</w:t>
      </w:r>
      <w:proofErr w:type="spellEnd"/>
      <w:r w:rsidRPr="00EE46B8">
        <w:rPr>
          <w:sz w:val="24"/>
        </w:rPr>
        <w:t xml:space="preserve"> Tim Kecil</w:t>
      </w:r>
    </w:p>
    <w:p w:rsidR="00F04E80" w:rsidRPr="000E6054" w:rsidRDefault="00CA28A7" w:rsidP="000E6054">
      <w:pPr>
        <w:rPr>
          <w:sz w:val="24"/>
        </w:rPr>
      </w:pPr>
      <w:r>
        <w:rPr>
          <w:sz w:val="24"/>
        </w:rPr>
        <w:br w:type="page"/>
      </w:r>
    </w:p>
    <w:p w:rsidR="00725B4E" w:rsidRPr="000A1BD2" w:rsidRDefault="000E065A" w:rsidP="000A1BD2">
      <w:pPr>
        <w:pStyle w:val="Heading1"/>
      </w:pPr>
      <w:bookmarkStart w:id="1" w:name="_Toc497669232"/>
      <w:proofErr w:type="spellStart"/>
      <w:r>
        <w:lastRenderedPageBreak/>
        <w:t>Bagaimanakah</w:t>
      </w:r>
      <w:proofErr w:type="spellEnd"/>
      <w:r>
        <w:t xml:space="preserve"> </w:t>
      </w:r>
      <w:proofErr w:type="spellStart"/>
      <w:r>
        <w:t>c</w:t>
      </w:r>
      <w:r w:rsidR="00725B4E">
        <w:t>ara</w:t>
      </w:r>
      <w:proofErr w:type="spellEnd"/>
      <w:r w:rsidR="00725B4E">
        <w:t xml:space="preserve"> </w:t>
      </w:r>
      <w:proofErr w:type="spellStart"/>
      <w:r w:rsidR="00725B4E">
        <w:t>kerja</w:t>
      </w:r>
      <w:proofErr w:type="spellEnd"/>
      <w:r w:rsidR="00725B4E">
        <w:t xml:space="preserve"> </w:t>
      </w:r>
      <w:r w:rsidR="00794153">
        <w:rPr>
          <w:color w:val="FF0000"/>
        </w:rPr>
        <w:t>Crystal Agile</w:t>
      </w:r>
      <w:r>
        <w:rPr>
          <w:color w:val="FF0000"/>
        </w:rPr>
        <w:t>?</w:t>
      </w:r>
      <w:bookmarkEnd w:id="1"/>
    </w:p>
    <w:p w:rsidR="000E065A" w:rsidRDefault="000E065A" w:rsidP="000E065A">
      <w:pPr>
        <w:pStyle w:val="ListParagraph"/>
        <w:spacing w:line="360" w:lineRule="auto"/>
        <w:ind w:left="0" w:firstLine="720"/>
        <w:jc w:val="both"/>
        <w:rPr>
          <w:sz w:val="24"/>
        </w:rPr>
      </w:pPr>
      <w:proofErr w:type="spellStart"/>
      <w:r w:rsidRPr="000E065A">
        <w:rPr>
          <w:sz w:val="24"/>
        </w:rPr>
        <w:t>Seperti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dinyatakan</w:t>
      </w:r>
      <w:proofErr w:type="spellEnd"/>
      <w:r w:rsidRPr="000E065A">
        <w:rPr>
          <w:sz w:val="24"/>
        </w:rPr>
        <w:t xml:space="preserve"> di </w:t>
      </w:r>
      <w:proofErr w:type="spellStart"/>
      <w:r w:rsidRPr="000E065A">
        <w:rPr>
          <w:sz w:val="24"/>
        </w:rPr>
        <w:t>atas</w:t>
      </w:r>
      <w:proofErr w:type="spellEnd"/>
      <w:r w:rsidRPr="000E065A">
        <w:rPr>
          <w:sz w:val="24"/>
        </w:rPr>
        <w:t xml:space="preserve">, Crystal </w:t>
      </w:r>
      <w:proofErr w:type="spellStart"/>
      <w:r w:rsidRPr="000E065A">
        <w:rPr>
          <w:sz w:val="24"/>
        </w:rPr>
        <w:t>bukanlah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seperangkat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alat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metode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pengembangan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ditentukan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namun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merupakan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keluarga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dari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berbagai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pendekatan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pembangunan</w:t>
      </w:r>
      <w:proofErr w:type="spellEnd"/>
      <w:r w:rsidRPr="000E065A">
        <w:rPr>
          <w:sz w:val="24"/>
        </w:rPr>
        <w:t xml:space="preserve">. </w:t>
      </w:r>
      <w:proofErr w:type="spellStart"/>
      <w:r w:rsidRPr="000E065A">
        <w:rPr>
          <w:sz w:val="24"/>
        </w:rPr>
        <w:t>Pada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awal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, proses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alat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tidak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tetap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namun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diputuskan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dengan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mempertimbangkan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kebutuhan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bisnis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kebutuhan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teknis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. </w:t>
      </w:r>
      <w:proofErr w:type="spellStart"/>
      <w:r w:rsidRPr="000E065A">
        <w:rPr>
          <w:sz w:val="24"/>
        </w:rPr>
        <w:t>Ketika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memutuskan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apakah</w:t>
      </w:r>
      <w:proofErr w:type="spellEnd"/>
      <w:r w:rsidRPr="000E065A">
        <w:rPr>
          <w:sz w:val="24"/>
        </w:rPr>
        <w:t xml:space="preserve"> Crystal </w:t>
      </w:r>
      <w:proofErr w:type="spellStart"/>
      <w:r w:rsidRPr="000E065A">
        <w:rPr>
          <w:sz w:val="24"/>
        </w:rPr>
        <w:t>adalah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metodologi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tepat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untuk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sebuah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pertimbangkan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kenyamanan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uang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diskresioner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uang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kehidupan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penting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bersama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dengan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ukuran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tim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mengerjakan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tertentu</w:t>
      </w:r>
      <w:proofErr w:type="spellEnd"/>
      <w:r w:rsidRPr="000E065A">
        <w:rPr>
          <w:sz w:val="24"/>
        </w:rPr>
        <w:t xml:space="preserve">. </w:t>
      </w:r>
    </w:p>
    <w:p w:rsidR="000E065A" w:rsidRDefault="000E065A" w:rsidP="000E065A">
      <w:pPr>
        <w:pStyle w:val="ListParagraph"/>
        <w:spacing w:line="360" w:lineRule="auto"/>
        <w:ind w:left="0" w:firstLine="720"/>
        <w:jc w:val="both"/>
        <w:rPr>
          <w:sz w:val="24"/>
        </w:rPr>
      </w:pPr>
      <w:proofErr w:type="spellStart"/>
      <w:r w:rsidRPr="000E065A">
        <w:rPr>
          <w:sz w:val="24"/>
        </w:rPr>
        <w:t>Berbagai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metodologi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dalam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keluarga</w:t>
      </w:r>
      <w:proofErr w:type="spellEnd"/>
      <w:r w:rsidRPr="000E065A">
        <w:rPr>
          <w:sz w:val="24"/>
        </w:rPr>
        <w:t xml:space="preserve"> Crystal </w:t>
      </w:r>
      <w:proofErr w:type="spellStart"/>
      <w:r w:rsidRPr="000E065A">
        <w:rPr>
          <w:sz w:val="24"/>
        </w:rPr>
        <w:t>dikenal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sebagai</w:t>
      </w:r>
      <w:proofErr w:type="spellEnd"/>
      <w:r w:rsidRPr="000E065A">
        <w:rPr>
          <w:sz w:val="24"/>
        </w:rPr>
        <w:t xml:space="preserve"> "</w:t>
      </w:r>
      <w:proofErr w:type="spellStart"/>
      <w:r w:rsidRPr="000E065A">
        <w:rPr>
          <w:sz w:val="24"/>
        </w:rPr>
        <w:t>bobot</w:t>
      </w:r>
      <w:proofErr w:type="spellEnd"/>
      <w:r w:rsidRPr="000E065A">
        <w:rPr>
          <w:sz w:val="24"/>
        </w:rPr>
        <w:t xml:space="preserve">" </w:t>
      </w:r>
      <w:proofErr w:type="spellStart"/>
      <w:r w:rsidRPr="000E065A">
        <w:rPr>
          <w:sz w:val="24"/>
        </w:rPr>
        <w:t>berbagai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pendekatan</w:t>
      </w:r>
      <w:proofErr w:type="spellEnd"/>
      <w:r w:rsidRPr="000E065A">
        <w:rPr>
          <w:sz w:val="24"/>
        </w:rPr>
        <w:t xml:space="preserve"> </w:t>
      </w:r>
      <w:r w:rsidR="009C4A05">
        <w:rPr>
          <w:sz w:val="24"/>
        </w:rPr>
        <w:t>Crystal</w:t>
      </w:r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diwakili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oleh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berbagai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spektrum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warna</w:t>
      </w:r>
      <w:proofErr w:type="spellEnd"/>
      <w:r w:rsidRPr="000E065A">
        <w:rPr>
          <w:sz w:val="24"/>
        </w:rPr>
        <w:t xml:space="preserve">. Oleh </w:t>
      </w:r>
      <w:proofErr w:type="spellStart"/>
      <w:r w:rsidRPr="000E065A">
        <w:rPr>
          <w:sz w:val="24"/>
        </w:rPr>
        <w:t>karena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itu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keluarga</w:t>
      </w:r>
      <w:proofErr w:type="spellEnd"/>
      <w:r w:rsidRPr="000E065A">
        <w:rPr>
          <w:sz w:val="24"/>
        </w:rPr>
        <w:t xml:space="preserve"> Crystal </w:t>
      </w:r>
      <w:proofErr w:type="spellStart"/>
      <w:r w:rsidRPr="000E065A">
        <w:rPr>
          <w:sz w:val="24"/>
        </w:rPr>
        <w:t>dari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metodologi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terdiri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dari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varian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berikut</w:t>
      </w:r>
      <w:proofErr w:type="spellEnd"/>
      <w:r w:rsidRPr="000E065A">
        <w:rPr>
          <w:sz w:val="24"/>
        </w:rPr>
        <w:t xml:space="preserve">: Crystal Clear, Crystal Yellow, Crystal Orange, Crystal Orange Web, Crystal Red, Crystal Maroon, Crystal Diamond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Crystal Sapphire. </w:t>
      </w:r>
    </w:p>
    <w:p w:rsidR="006D7967" w:rsidRDefault="000E065A" w:rsidP="000E065A">
      <w:pPr>
        <w:pStyle w:val="ListParagraph"/>
        <w:spacing w:line="360" w:lineRule="auto"/>
        <w:ind w:left="0" w:firstLine="720"/>
        <w:jc w:val="both"/>
        <w:rPr>
          <w:sz w:val="24"/>
        </w:rPr>
      </w:pPr>
      <w:proofErr w:type="spellStart"/>
      <w:r w:rsidRPr="000E065A">
        <w:rPr>
          <w:sz w:val="24"/>
        </w:rPr>
        <w:t>Untuk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memperjelas</w:t>
      </w:r>
      <w:proofErr w:type="spellEnd"/>
      <w:r w:rsidRPr="000E065A">
        <w:rPr>
          <w:sz w:val="24"/>
        </w:rPr>
        <w:t xml:space="preserve">, </w:t>
      </w:r>
      <w:bookmarkStart w:id="2" w:name="_Hlk497666547"/>
      <w:r w:rsidRPr="000E065A">
        <w:rPr>
          <w:sz w:val="24"/>
        </w:rPr>
        <w:t xml:space="preserve">Crystal Clear </w:t>
      </w:r>
      <w:proofErr w:type="spellStart"/>
      <w:r w:rsidRPr="000E065A">
        <w:rPr>
          <w:sz w:val="24"/>
        </w:rPr>
        <w:t>lebih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sesuai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untuk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jangka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pendek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dikelola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oleh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tim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terdiri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dari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enam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pengembang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bekerja</w:t>
      </w:r>
      <w:proofErr w:type="spellEnd"/>
      <w:r w:rsidRPr="000E065A">
        <w:rPr>
          <w:sz w:val="24"/>
        </w:rPr>
        <w:t xml:space="preserve"> di </w:t>
      </w:r>
      <w:proofErr w:type="spellStart"/>
      <w:r w:rsidRPr="000E065A">
        <w:rPr>
          <w:sz w:val="24"/>
        </w:rPr>
        <w:t>luar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satu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ruang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kerja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sedangkan</w:t>
      </w:r>
      <w:proofErr w:type="spellEnd"/>
      <w:r w:rsidRPr="000E065A">
        <w:rPr>
          <w:sz w:val="24"/>
        </w:rPr>
        <w:t xml:space="preserve"> Crystal Orange </w:t>
      </w:r>
      <w:proofErr w:type="spellStart"/>
      <w:r w:rsidRPr="000E065A">
        <w:rPr>
          <w:sz w:val="24"/>
        </w:rPr>
        <w:t>cocok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untuk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memerlukan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tim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dengan</w:t>
      </w:r>
      <w:proofErr w:type="spellEnd"/>
      <w:r w:rsidRPr="000E065A">
        <w:rPr>
          <w:sz w:val="24"/>
        </w:rPr>
        <w:t xml:space="preserve"> 10 </w:t>
      </w:r>
      <w:proofErr w:type="spellStart"/>
      <w:r w:rsidRPr="000E065A">
        <w:rPr>
          <w:sz w:val="24"/>
        </w:rPr>
        <w:t>sampai</w:t>
      </w:r>
      <w:proofErr w:type="spellEnd"/>
      <w:r w:rsidRPr="000E065A">
        <w:rPr>
          <w:sz w:val="24"/>
        </w:rPr>
        <w:t xml:space="preserve"> 40 </w:t>
      </w:r>
      <w:proofErr w:type="spellStart"/>
      <w:r w:rsidRPr="000E065A">
        <w:rPr>
          <w:sz w:val="24"/>
        </w:rPr>
        <w:t>anggota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memiliki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umur</w:t>
      </w:r>
      <w:proofErr w:type="spellEnd"/>
      <w:r w:rsidRPr="000E065A">
        <w:rPr>
          <w:sz w:val="24"/>
        </w:rPr>
        <w:t xml:space="preserve"> 1-2 </w:t>
      </w:r>
      <w:proofErr w:type="spellStart"/>
      <w:r w:rsidRPr="000E065A">
        <w:rPr>
          <w:sz w:val="24"/>
        </w:rPr>
        <w:t>tahun</w:t>
      </w:r>
      <w:proofErr w:type="spellEnd"/>
      <w:r w:rsidRPr="000E065A">
        <w:rPr>
          <w:sz w:val="24"/>
        </w:rPr>
        <w:t xml:space="preserve">. Di </w:t>
      </w:r>
      <w:proofErr w:type="spellStart"/>
      <w:r w:rsidRPr="000E065A">
        <w:rPr>
          <w:sz w:val="24"/>
        </w:rPr>
        <w:t>sisi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lain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metode</w:t>
      </w:r>
      <w:proofErr w:type="spellEnd"/>
      <w:r w:rsidRPr="000E065A">
        <w:rPr>
          <w:sz w:val="24"/>
        </w:rPr>
        <w:t xml:space="preserve"> Crystal Sapphire </w:t>
      </w:r>
      <w:proofErr w:type="spellStart"/>
      <w:r w:rsidRPr="000E065A">
        <w:rPr>
          <w:sz w:val="24"/>
        </w:rPr>
        <w:t>atau</w:t>
      </w:r>
      <w:proofErr w:type="spellEnd"/>
      <w:r w:rsidRPr="000E065A">
        <w:rPr>
          <w:sz w:val="24"/>
        </w:rPr>
        <w:t xml:space="preserve"> Crystal Diamond </w:t>
      </w:r>
      <w:proofErr w:type="spellStart"/>
      <w:r w:rsidRPr="000E065A">
        <w:rPr>
          <w:sz w:val="24"/>
        </w:rPr>
        <w:t>digunakan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dalam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besar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melibatkan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potensi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risiko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terhadap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kehidupan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manusia</w:t>
      </w:r>
      <w:proofErr w:type="spellEnd"/>
      <w:r w:rsidRPr="000E065A">
        <w:rPr>
          <w:sz w:val="24"/>
        </w:rPr>
        <w:t xml:space="preserve">. Oleh </w:t>
      </w:r>
      <w:proofErr w:type="spellStart"/>
      <w:r w:rsidRPr="000E065A">
        <w:rPr>
          <w:sz w:val="24"/>
        </w:rPr>
        <w:t>karena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itu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berat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metodologi</w:t>
      </w:r>
      <w:proofErr w:type="spellEnd"/>
      <w:r w:rsidRPr="000E065A">
        <w:rPr>
          <w:sz w:val="24"/>
        </w:rPr>
        <w:t xml:space="preserve"> Crystal </w:t>
      </w:r>
      <w:proofErr w:type="spellStart"/>
      <w:r w:rsidRPr="000E065A">
        <w:rPr>
          <w:sz w:val="24"/>
        </w:rPr>
        <w:t>ditentukan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oleh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lingkungan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ukuran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tim</w:t>
      </w:r>
      <w:bookmarkEnd w:id="2"/>
      <w:r w:rsidRPr="000E065A">
        <w:rPr>
          <w:sz w:val="24"/>
        </w:rPr>
        <w:t>.</w:t>
      </w:r>
      <w:proofErr w:type="spellEnd"/>
    </w:p>
    <w:p w:rsidR="00F04E80" w:rsidRDefault="000E065A" w:rsidP="000E065A">
      <w:pPr>
        <w:rPr>
          <w:b/>
          <w:sz w:val="24"/>
        </w:rPr>
      </w:pPr>
      <w:r>
        <w:rPr>
          <w:b/>
          <w:sz w:val="24"/>
        </w:rPr>
        <w:br w:type="page"/>
      </w:r>
    </w:p>
    <w:p w:rsidR="00F12749" w:rsidRPr="000A1BD2" w:rsidRDefault="009A78D7" w:rsidP="000A1BD2">
      <w:pPr>
        <w:pStyle w:val="Heading1"/>
      </w:pPr>
      <w:bookmarkStart w:id="3" w:name="_Toc497669233"/>
      <w:proofErr w:type="spellStart"/>
      <w:r w:rsidRPr="000A1BD2">
        <w:lastRenderedPageBreak/>
        <w:t>Penerapan</w:t>
      </w:r>
      <w:proofErr w:type="spellEnd"/>
      <w:r w:rsidRPr="000A1BD2">
        <w:t xml:space="preserve"> </w:t>
      </w:r>
      <w:r w:rsidR="00646123">
        <w:rPr>
          <w:color w:val="FF0000"/>
        </w:rPr>
        <w:t>Crystal Agile</w:t>
      </w:r>
      <w:bookmarkEnd w:id="3"/>
    </w:p>
    <w:p w:rsidR="00A04D0C" w:rsidRDefault="00A04D0C" w:rsidP="009C4A05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Menurut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Cockburn, crystal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mempunyai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5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sifat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yaitu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human powered, adaptive,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ultra light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stretch to fit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software development methodologies.</w:t>
      </w:r>
    </w:p>
    <w:p w:rsidR="00AF770C" w:rsidRDefault="00AF770C" w:rsidP="009C4A05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Berikut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arti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dari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5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sifat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crystal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menurut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Cockburn.</w:t>
      </w:r>
    </w:p>
    <w:p w:rsidR="00A04D0C" w:rsidRPr="009C4A05" w:rsidRDefault="00A34C43" w:rsidP="009C4A05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r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“</w:t>
      </w:r>
      <w:r w:rsidR="009C4A05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Human Powered</w:t>
      </w:r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”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berarti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bahwa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orang-orang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aspek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paling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penting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dari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r w:rsid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semua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proses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alat-alat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relatif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terhadap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mereka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r w:rsid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percaya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bahwa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pengembangan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perangkat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lunak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pada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dasarnya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aktivitas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manusia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sehingga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orang-orang yang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terlibat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dalam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kegiatan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penting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saat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proses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harus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dimodelkan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memenuhi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persyaratan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dari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tim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bukan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sebaliknya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r w:rsid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menekankan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bahwa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tim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pengembangan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mandiri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mengorganisir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diri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sehingga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mereka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mampu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merampingkan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proses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sebagai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proses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pembangunan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berlangsung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menjadi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lebih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terorganisir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kompeten</w:t>
      </w:r>
      <w:proofErr w:type="spellEnd"/>
      <w:r w:rsidR="00A04D0C" w:rsidRPr="009C4A05">
        <w:rPr>
          <w:rFonts w:asciiTheme="minorHAnsi" w:eastAsia="Times New Roman" w:hAnsiTheme="minorHAnsi" w:cstheme="minorHAnsi"/>
          <w:color w:val="444444"/>
          <w:sz w:val="24"/>
          <w:szCs w:val="24"/>
        </w:rPr>
        <w:t>.</w:t>
      </w:r>
    </w:p>
    <w:p w:rsidR="00A04D0C" w:rsidRPr="00A04D0C" w:rsidRDefault="009C4A05" w:rsidP="009C4A05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“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adaptif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” -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Pertama-tama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harus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diingat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bahwa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tidak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satu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set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alat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ditentukan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teknik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pengembangan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perangkat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lunak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; 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bukan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itu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sebuah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pendekatan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Jadi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proses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alat-alat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tidak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tetap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tetapi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harus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disesuaikan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dengan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kebutuhan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karakteristik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proyek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Dengan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kata lain, Crystal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“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peregangan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-to-fit”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metodologi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karena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setiap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proyek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unik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membutuhkan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metode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sesuai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dengan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kebutuhan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bisnis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memenuhi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persyaratan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teknis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proyek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</w:t>
      </w:r>
    </w:p>
    <w:p w:rsidR="009C4A05" w:rsidRDefault="009C4A05" w:rsidP="009C4A05">
      <w:pPr>
        <w:numPr>
          <w:ilvl w:val="0"/>
          <w:numId w:val="17"/>
        </w:num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“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ultra light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” -Crystal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dikenal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sebagai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“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metodologi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ringan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.”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karena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tidak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menganjurkan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terlalu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banyak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dokumentasi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manajemen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overhead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pelaporan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Sebaliknya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percaya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dalam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menjaga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hal-hal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ringan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fokus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pada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pengembangan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bisnis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dihargai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fungsional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perangkat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lunak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tim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mengikuti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Crystal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pendekatan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kerja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terhadap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peningkatan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komunikasi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bebas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terbuka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di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antara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anggota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tim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serta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mendirikan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aliran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transparan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informasi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antara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pengembang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stakeholder</w:t>
      </w:r>
    </w:p>
    <w:p w:rsidR="00A04D0C" w:rsidRPr="00A04D0C" w:rsidRDefault="009C4A05" w:rsidP="009C4A05">
      <w:pPr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br w:type="page"/>
      </w:r>
    </w:p>
    <w:p w:rsidR="00A04D0C" w:rsidRPr="00A04D0C" w:rsidRDefault="009C4A05" w:rsidP="009C4A05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lastRenderedPageBreak/>
        <w:t xml:space="preserve">Kapan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menggunakan</w:t>
      </w:r>
      <w:proofErr w:type="spellEnd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Crystal?</w:t>
      </w:r>
    </w:p>
    <w:p w:rsidR="00A04D0C" w:rsidRPr="00A04D0C" w:rsidRDefault="009C4A05" w:rsidP="009C4A05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digunakan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tepat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tentang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praktek-praktek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tertentu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karena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sangat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penting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keberhasilan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pelaksanaan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pendekatan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color w:val="444444"/>
          <w:sz w:val="24"/>
          <w:szCs w:val="24"/>
        </w:rPr>
        <w:t>Crystal</w:t>
      </w:r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setiap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proyek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Praktik-praktik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meliputi</w:t>
      </w:r>
      <w:proofErr w:type="spellEnd"/>
      <w:r w:rsidR="00A04D0C"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:</w:t>
      </w:r>
    </w:p>
    <w:p w:rsidR="00A04D0C" w:rsidRPr="00A04D0C" w:rsidRDefault="00A04D0C" w:rsidP="009C4A0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Sebuah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berulang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inkremental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pendekatan-Pengembangan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proyek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dikembangkan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dalam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iterasi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umumnya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waktu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kotak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Fitur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disampaikan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pada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akhir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sebuah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iterasi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diintegrasikan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dalam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sistem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secara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keseluruhan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umpan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balik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pengguna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yang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diambil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pada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akhir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sebuah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iterasi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digunakan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merencanakan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iterasi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berikutnya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; 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fitur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baru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tambahan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ditambahkan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di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setiap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iterasi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berikutnya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Semua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hasil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dalam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perbaikan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penyelesaian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perangkat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lunak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secara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keseluruhan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</w:t>
      </w:r>
    </w:p>
    <w:p w:rsidR="00A04D0C" w:rsidRPr="00A04D0C" w:rsidRDefault="00A04D0C" w:rsidP="009C4A0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Keterlibatan-ini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pengguna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aktif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suatu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keharusan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karena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Crystal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orang-centric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pendekatan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menekankan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transparansi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 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Jadi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pengguna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tidak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hanya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aktif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terlibat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tetapi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juga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secara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teratur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menginformasikan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tentang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kemajuan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proyek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</w:t>
      </w:r>
    </w:p>
    <w:p w:rsidR="00A04D0C" w:rsidRPr="00A04D0C" w:rsidRDefault="00A04D0C" w:rsidP="009C4A05">
      <w:pPr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444444"/>
          <w:sz w:val="24"/>
          <w:szCs w:val="24"/>
        </w:rPr>
      </w:pP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Menyampaikan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pada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usaha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komitmen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-Tim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memastikan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pengiriman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sering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klien-dihargai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,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fungsi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berpotensi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-shippable. 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adalah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untuk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tujuan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bahwa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Crystal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mengikuti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berulang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dan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pendekatan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pembangunan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 xml:space="preserve"> </w:t>
      </w:r>
      <w:proofErr w:type="spellStart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inkremental</w:t>
      </w:r>
      <w:proofErr w:type="spellEnd"/>
      <w:r w:rsidRPr="00A04D0C">
        <w:rPr>
          <w:rFonts w:asciiTheme="minorHAnsi" w:eastAsia="Times New Roman" w:hAnsiTheme="minorHAnsi" w:cstheme="minorHAnsi"/>
          <w:color w:val="444444"/>
          <w:sz w:val="24"/>
          <w:szCs w:val="24"/>
        </w:rPr>
        <w:t>.</w:t>
      </w:r>
    </w:p>
    <w:p w:rsidR="004D4275" w:rsidRDefault="004D4275" w:rsidP="006D7967">
      <w:pPr>
        <w:spacing w:line="360" w:lineRule="auto"/>
        <w:ind w:firstLine="709"/>
        <w:jc w:val="both"/>
        <w:rPr>
          <w:sz w:val="24"/>
        </w:rPr>
      </w:pPr>
    </w:p>
    <w:p w:rsidR="00A04D0C" w:rsidRDefault="00AF770C" w:rsidP="00AF770C">
      <w:pPr>
        <w:rPr>
          <w:sz w:val="24"/>
        </w:rPr>
      </w:pPr>
      <w:r>
        <w:rPr>
          <w:sz w:val="24"/>
        </w:rPr>
        <w:br w:type="page"/>
      </w:r>
    </w:p>
    <w:p w:rsidR="005B17B7" w:rsidRPr="005C2DA9" w:rsidRDefault="00C95364" w:rsidP="000A1BD2">
      <w:pPr>
        <w:pStyle w:val="Heading1"/>
        <w:rPr>
          <w:lang w:val="id-ID"/>
        </w:rPr>
      </w:pPr>
      <w:bookmarkStart w:id="4" w:name="_Toc497669234"/>
      <w:proofErr w:type="spellStart"/>
      <w:r>
        <w:lastRenderedPageBreak/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Kelemahan</w:t>
      </w:r>
      <w:proofErr w:type="spellEnd"/>
      <w:r w:rsidR="00153CE9" w:rsidRPr="00153CE9">
        <w:t xml:space="preserve"> </w:t>
      </w:r>
      <w:r w:rsidR="00646123">
        <w:rPr>
          <w:color w:val="FF0000"/>
        </w:rPr>
        <w:t>Crystal Agile</w:t>
      </w:r>
      <w:bookmarkEnd w:id="4"/>
    </w:p>
    <w:p w:rsidR="00C95364" w:rsidRPr="00C95364" w:rsidRDefault="00C95364" w:rsidP="00AF770C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Kelebihan</w:t>
      </w:r>
      <w:proofErr w:type="spellEnd"/>
      <w:r>
        <w:rPr>
          <w:sz w:val="24"/>
        </w:rPr>
        <w:t>:</w:t>
      </w:r>
    </w:p>
    <w:p w:rsidR="00C95364" w:rsidRPr="00C95364" w:rsidRDefault="00C95364" w:rsidP="00AF770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</w:rPr>
      </w:pPr>
      <w:r w:rsidRPr="00C95364">
        <w:rPr>
          <w:sz w:val="24"/>
        </w:rPr>
        <w:t xml:space="preserve">Proses </w:t>
      </w:r>
      <w:proofErr w:type="spellStart"/>
      <w:r w:rsidRPr="00C95364">
        <w:rPr>
          <w:sz w:val="24"/>
        </w:rPr>
        <w:t>inkremental-isteratif</w:t>
      </w:r>
      <w:proofErr w:type="spellEnd"/>
    </w:p>
    <w:p w:rsidR="00C95364" w:rsidRPr="00C95364" w:rsidRDefault="00C95364" w:rsidP="00AF770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</w:rPr>
      </w:pPr>
      <w:proofErr w:type="spellStart"/>
      <w:r w:rsidRPr="00C95364">
        <w:rPr>
          <w:sz w:val="24"/>
        </w:rPr>
        <w:t>Integrasi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terus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menerus</w:t>
      </w:r>
      <w:proofErr w:type="spellEnd"/>
    </w:p>
    <w:p w:rsidR="00C95364" w:rsidRPr="00C95364" w:rsidRDefault="00C95364" w:rsidP="00AF770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</w:rPr>
      </w:pPr>
      <w:proofErr w:type="spellStart"/>
      <w:r w:rsidRPr="00C95364">
        <w:rPr>
          <w:sz w:val="24"/>
        </w:rPr>
        <w:t>Mesin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pengembangan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Iteratif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diatur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oleh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perencanaan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pengkajian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ulang</w:t>
      </w:r>
      <w:proofErr w:type="spellEnd"/>
    </w:p>
    <w:p w:rsidR="00C95364" w:rsidRPr="00C95364" w:rsidRDefault="00C95364" w:rsidP="00AF770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</w:rPr>
      </w:pPr>
      <w:r w:rsidRPr="00C95364">
        <w:rPr>
          <w:sz w:val="24"/>
        </w:rPr>
        <w:t xml:space="preserve">Proses yang </w:t>
      </w:r>
      <w:proofErr w:type="spellStart"/>
      <w:r w:rsidRPr="00C95364">
        <w:rPr>
          <w:sz w:val="24"/>
        </w:rPr>
        <w:t>fleksibel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dapat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dikonfigurasi</w:t>
      </w:r>
      <w:proofErr w:type="spellEnd"/>
    </w:p>
    <w:p w:rsidR="00C95364" w:rsidRPr="00C95364" w:rsidRDefault="00C95364" w:rsidP="00AF770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</w:rPr>
      </w:pPr>
      <w:proofErr w:type="spellStart"/>
      <w:r w:rsidRPr="00C95364">
        <w:rPr>
          <w:sz w:val="24"/>
        </w:rPr>
        <w:t>Metodologi</w:t>
      </w:r>
      <w:proofErr w:type="spellEnd"/>
      <w:r w:rsidRPr="00C95364">
        <w:rPr>
          <w:sz w:val="24"/>
        </w:rPr>
        <w:t xml:space="preserve"> yang </w:t>
      </w:r>
      <w:proofErr w:type="spellStart"/>
      <w:r w:rsidRPr="00C95364">
        <w:rPr>
          <w:sz w:val="24"/>
        </w:rPr>
        <w:t>digunakan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untuk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proyek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dengan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tingkat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kritis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rendah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biasanya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dapat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disesuaikan</w:t>
      </w:r>
      <w:proofErr w:type="spellEnd"/>
      <w:r w:rsidRPr="00C95364">
        <w:rPr>
          <w:sz w:val="24"/>
        </w:rPr>
        <w:t xml:space="preserve"> agar </w:t>
      </w:r>
      <w:proofErr w:type="spellStart"/>
      <w:r w:rsidRPr="00C95364">
        <w:rPr>
          <w:sz w:val="24"/>
        </w:rPr>
        <w:t>sesuai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dengan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proyek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dengan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kekritisan</w:t>
      </w:r>
      <w:proofErr w:type="spellEnd"/>
      <w:r w:rsidRPr="00C95364">
        <w:rPr>
          <w:sz w:val="24"/>
        </w:rPr>
        <w:t xml:space="preserve"> yang </w:t>
      </w:r>
      <w:proofErr w:type="spellStart"/>
      <w:r w:rsidRPr="00C95364">
        <w:rPr>
          <w:sz w:val="24"/>
        </w:rPr>
        <w:t>lebih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tinggi</w:t>
      </w:r>
      <w:proofErr w:type="spellEnd"/>
      <w:r w:rsidRPr="00C95364">
        <w:rPr>
          <w:sz w:val="24"/>
        </w:rPr>
        <w:t xml:space="preserve">, </w:t>
      </w:r>
      <w:proofErr w:type="spellStart"/>
      <w:r w:rsidRPr="00C95364">
        <w:rPr>
          <w:sz w:val="24"/>
        </w:rPr>
        <w:t>dengan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syarat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bahwa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ukuran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proyek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tidak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meningkat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secara</w:t>
      </w:r>
      <w:proofErr w:type="spellEnd"/>
      <w:r w:rsidRPr="00C95364">
        <w:rPr>
          <w:sz w:val="24"/>
        </w:rPr>
        <w:t xml:space="preserve"> dramatis.</w:t>
      </w:r>
    </w:p>
    <w:p w:rsidR="00C95364" w:rsidRPr="00C95364" w:rsidRDefault="00C95364" w:rsidP="00AF770C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</w:rPr>
      </w:pPr>
      <w:proofErr w:type="spellStart"/>
      <w:r w:rsidRPr="00C95364">
        <w:rPr>
          <w:sz w:val="24"/>
        </w:rPr>
        <w:t>Keterlibatan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pengguna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aktif</w:t>
      </w:r>
      <w:proofErr w:type="spellEnd"/>
    </w:p>
    <w:p w:rsidR="00C95364" w:rsidRPr="00C95364" w:rsidRDefault="00C95364" w:rsidP="00C95364">
      <w:pPr>
        <w:spacing w:line="360" w:lineRule="auto"/>
        <w:rPr>
          <w:sz w:val="24"/>
        </w:rPr>
      </w:pPr>
    </w:p>
    <w:p w:rsidR="00C95364" w:rsidRPr="00C95364" w:rsidRDefault="00C95364" w:rsidP="00C95364">
      <w:pPr>
        <w:spacing w:line="360" w:lineRule="auto"/>
        <w:rPr>
          <w:sz w:val="24"/>
        </w:rPr>
      </w:pPr>
      <w:proofErr w:type="spellStart"/>
      <w:r w:rsidRPr="00C95364">
        <w:rPr>
          <w:sz w:val="24"/>
        </w:rPr>
        <w:t>Kelemahan</w:t>
      </w:r>
      <w:proofErr w:type="spellEnd"/>
      <w:r>
        <w:rPr>
          <w:sz w:val="24"/>
        </w:rPr>
        <w:t>:</w:t>
      </w:r>
    </w:p>
    <w:p w:rsidR="00C95364" w:rsidRPr="00C95364" w:rsidRDefault="00C95364" w:rsidP="00C95364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proofErr w:type="spellStart"/>
      <w:r w:rsidRPr="00C95364">
        <w:rPr>
          <w:sz w:val="24"/>
        </w:rPr>
        <w:t>Hanya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skalabilitas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terbatas</w:t>
      </w:r>
      <w:proofErr w:type="spellEnd"/>
    </w:p>
    <w:p w:rsidR="00C95364" w:rsidRPr="00C95364" w:rsidRDefault="00C95364" w:rsidP="00C95364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proofErr w:type="spellStart"/>
      <w:r w:rsidRPr="00C95364">
        <w:rPr>
          <w:sz w:val="24"/>
        </w:rPr>
        <w:t>Kurangnya</w:t>
      </w:r>
      <w:proofErr w:type="spellEnd"/>
      <w:r w:rsidRPr="00C95364">
        <w:rPr>
          <w:sz w:val="24"/>
        </w:rPr>
        <w:t xml:space="preserve"> proses </w:t>
      </w:r>
      <w:proofErr w:type="spellStart"/>
      <w:r w:rsidRPr="00C95364">
        <w:rPr>
          <w:sz w:val="24"/>
        </w:rPr>
        <w:t>umum</w:t>
      </w:r>
      <w:proofErr w:type="spellEnd"/>
      <w:r w:rsidRPr="00C95364">
        <w:rPr>
          <w:sz w:val="24"/>
        </w:rPr>
        <w:t xml:space="preserve"> yang </w:t>
      </w:r>
      <w:proofErr w:type="spellStart"/>
      <w:r w:rsidRPr="00C95364">
        <w:rPr>
          <w:sz w:val="24"/>
        </w:rPr>
        <w:t>tidak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ambigu</w:t>
      </w:r>
      <w:proofErr w:type="spellEnd"/>
    </w:p>
    <w:p w:rsidR="00C95364" w:rsidRPr="00C95364" w:rsidRDefault="00C95364" w:rsidP="00C95364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proofErr w:type="spellStart"/>
      <w:r w:rsidRPr="00C95364">
        <w:rPr>
          <w:sz w:val="24"/>
        </w:rPr>
        <w:t>Keterbatasan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penerapannya</w:t>
      </w:r>
      <w:proofErr w:type="spellEnd"/>
      <w:r w:rsidRPr="00C95364">
        <w:rPr>
          <w:sz w:val="24"/>
        </w:rPr>
        <w:t xml:space="preserve">: </w:t>
      </w:r>
      <w:proofErr w:type="spellStart"/>
      <w:r w:rsidRPr="00C95364">
        <w:rPr>
          <w:sz w:val="24"/>
        </w:rPr>
        <w:t>tidak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sesuai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untuk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mengembangkan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sistem</w:t>
      </w:r>
      <w:proofErr w:type="spellEnd"/>
      <w:r w:rsidRPr="00C95364">
        <w:rPr>
          <w:sz w:val="24"/>
        </w:rPr>
        <w:t xml:space="preserve"> yang </w:t>
      </w:r>
      <w:proofErr w:type="spellStart"/>
      <w:r w:rsidRPr="00C95364">
        <w:rPr>
          <w:sz w:val="24"/>
        </w:rPr>
        <w:t>sangat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kritis</w:t>
      </w:r>
      <w:proofErr w:type="spellEnd"/>
    </w:p>
    <w:p w:rsidR="00443B1B" w:rsidRPr="00C95364" w:rsidRDefault="00C95364" w:rsidP="00C95364">
      <w:pPr>
        <w:pStyle w:val="ListParagraph"/>
        <w:numPr>
          <w:ilvl w:val="0"/>
          <w:numId w:val="13"/>
        </w:numPr>
        <w:spacing w:line="360" w:lineRule="auto"/>
        <w:rPr>
          <w:b/>
          <w:sz w:val="24"/>
          <w:lang w:val="id-ID"/>
        </w:rPr>
      </w:pPr>
      <w:proofErr w:type="spellStart"/>
      <w:r w:rsidRPr="00C95364">
        <w:rPr>
          <w:sz w:val="24"/>
        </w:rPr>
        <w:t>Ketergantungan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berlebihan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pada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komunikasi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antar</w:t>
      </w:r>
      <w:proofErr w:type="spellEnd"/>
      <w:r w:rsidRPr="00C95364">
        <w:rPr>
          <w:sz w:val="24"/>
        </w:rPr>
        <w:t xml:space="preserve"> </w:t>
      </w:r>
      <w:proofErr w:type="spellStart"/>
      <w:r w:rsidRPr="00C95364">
        <w:rPr>
          <w:sz w:val="24"/>
        </w:rPr>
        <w:t>manusia</w:t>
      </w:r>
      <w:proofErr w:type="spellEnd"/>
      <w:r w:rsidR="000E065A" w:rsidRPr="00C95364">
        <w:rPr>
          <w:b/>
          <w:sz w:val="24"/>
          <w:lang w:val="id-ID"/>
        </w:rPr>
        <w:br w:type="page"/>
      </w:r>
    </w:p>
    <w:p w:rsidR="000E065A" w:rsidRDefault="000E065A" w:rsidP="000A1BD2">
      <w:pPr>
        <w:pStyle w:val="Heading1"/>
        <w:rPr>
          <w:color w:val="FF0000"/>
        </w:rPr>
      </w:pPr>
      <w:bookmarkStart w:id="5" w:name="_Toc497669235"/>
      <w:proofErr w:type="spellStart"/>
      <w:r>
        <w:lastRenderedPageBreak/>
        <w:t>Karakteristik</w:t>
      </w:r>
      <w:proofErr w:type="spellEnd"/>
      <w:r>
        <w:t xml:space="preserve"> </w:t>
      </w:r>
      <w:r>
        <w:rPr>
          <w:color w:val="FF0000"/>
        </w:rPr>
        <w:t>Crystal Agile</w:t>
      </w:r>
      <w:bookmarkEnd w:id="5"/>
    </w:p>
    <w:p w:rsidR="000E065A" w:rsidRPr="000E065A" w:rsidRDefault="000E065A" w:rsidP="00AF770C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lang w:eastAsia="ja-JP"/>
        </w:rPr>
      </w:pPr>
      <w:proofErr w:type="spellStart"/>
      <w:r w:rsidRPr="000E065A">
        <w:rPr>
          <w:sz w:val="24"/>
          <w:lang w:eastAsia="ja-JP"/>
        </w:rPr>
        <w:t>Secara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aktual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sebuah</w:t>
      </w:r>
      <w:proofErr w:type="spellEnd"/>
      <w:r w:rsidRPr="000E065A">
        <w:rPr>
          <w:sz w:val="24"/>
          <w:lang w:eastAsia="ja-JP"/>
        </w:rPr>
        <w:t xml:space="preserve"> model proses </w:t>
      </w:r>
      <w:proofErr w:type="spellStart"/>
      <w:r w:rsidRPr="000E065A">
        <w:rPr>
          <w:sz w:val="24"/>
          <w:lang w:eastAsia="ja-JP"/>
        </w:rPr>
        <w:t>keluarga</w:t>
      </w:r>
      <w:proofErr w:type="spellEnd"/>
      <w:r w:rsidRPr="000E065A">
        <w:rPr>
          <w:sz w:val="24"/>
          <w:lang w:eastAsia="ja-JP"/>
        </w:rPr>
        <w:t xml:space="preserve"> </w:t>
      </w:r>
      <w:proofErr w:type="gramStart"/>
      <w:r w:rsidRPr="000E065A">
        <w:rPr>
          <w:sz w:val="24"/>
          <w:lang w:eastAsia="ja-JP"/>
        </w:rPr>
        <w:t xml:space="preserve">yang  </w:t>
      </w:r>
      <w:proofErr w:type="spellStart"/>
      <w:r w:rsidRPr="000E065A">
        <w:rPr>
          <w:sz w:val="24"/>
          <w:lang w:eastAsia="ja-JP"/>
        </w:rPr>
        <w:t>memungkinkan</w:t>
      </w:r>
      <w:proofErr w:type="spellEnd"/>
      <w:proofErr w:type="gram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manuver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berdasar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karakteristik</w:t>
      </w:r>
      <w:proofErr w:type="spellEnd"/>
      <w:r w:rsidRPr="000E065A">
        <w:rPr>
          <w:sz w:val="24"/>
          <w:lang w:eastAsia="ja-JP"/>
        </w:rPr>
        <w:t xml:space="preserve">  </w:t>
      </w:r>
      <w:proofErr w:type="spellStart"/>
      <w:r w:rsidRPr="000E065A">
        <w:rPr>
          <w:sz w:val="24"/>
          <w:lang w:eastAsia="ja-JP"/>
        </w:rPr>
        <w:t>permasalahan</w:t>
      </w:r>
      <w:proofErr w:type="spellEnd"/>
      <w:r w:rsidRPr="000E065A">
        <w:rPr>
          <w:sz w:val="24"/>
          <w:lang w:eastAsia="ja-JP"/>
        </w:rPr>
        <w:t xml:space="preserve"> </w:t>
      </w:r>
    </w:p>
    <w:p w:rsidR="000E065A" w:rsidRPr="000E065A" w:rsidRDefault="000E065A" w:rsidP="00AF770C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lang w:eastAsia="ja-JP"/>
        </w:rPr>
      </w:pPr>
      <w:proofErr w:type="spellStart"/>
      <w:r w:rsidRPr="000E065A">
        <w:rPr>
          <w:sz w:val="24"/>
          <w:lang w:eastAsia="ja-JP"/>
        </w:rPr>
        <w:t>Menyarankan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penggunaan</w:t>
      </w:r>
      <w:proofErr w:type="spellEnd"/>
      <w:r w:rsidRPr="000E065A">
        <w:rPr>
          <w:sz w:val="24"/>
          <w:lang w:eastAsia="ja-JP"/>
        </w:rPr>
        <w:t xml:space="preserve"> workshop </w:t>
      </w:r>
      <w:proofErr w:type="spellStart"/>
      <w:r w:rsidRPr="000E065A">
        <w:rPr>
          <w:sz w:val="24"/>
          <w:lang w:eastAsia="ja-JP"/>
        </w:rPr>
        <w:t>refleksi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untuk</w:t>
      </w:r>
      <w:proofErr w:type="spellEnd"/>
      <w:r w:rsidRPr="000E065A">
        <w:rPr>
          <w:sz w:val="24"/>
          <w:lang w:eastAsia="ja-JP"/>
        </w:rPr>
        <w:t xml:space="preserve"> </w:t>
      </w:r>
      <w:proofErr w:type="gramStart"/>
      <w:r w:rsidRPr="000E065A">
        <w:rPr>
          <w:sz w:val="24"/>
          <w:lang w:eastAsia="ja-JP"/>
        </w:rPr>
        <w:t xml:space="preserve">review  </w:t>
      </w:r>
      <w:proofErr w:type="spellStart"/>
      <w:r w:rsidRPr="000E065A">
        <w:rPr>
          <w:sz w:val="24"/>
          <w:lang w:eastAsia="ja-JP"/>
        </w:rPr>
        <w:t>kebiasaan</w:t>
      </w:r>
      <w:proofErr w:type="spellEnd"/>
      <w:proofErr w:type="gram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kerja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tim</w:t>
      </w:r>
      <w:proofErr w:type="spellEnd"/>
      <w:r w:rsidRPr="000E065A">
        <w:rPr>
          <w:sz w:val="24"/>
          <w:lang w:eastAsia="ja-JP"/>
        </w:rPr>
        <w:t xml:space="preserve"> </w:t>
      </w:r>
    </w:p>
    <w:p w:rsidR="000E065A" w:rsidRPr="000E065A" w:rsidRDefault="000E065A" w:rsidP="00AF770C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lang w:eastAsia="ja-JP"/>
        </w:rPr>
      </w:pPr>
      <w:proofErr w:type="spellStart"/>
      <w:r w:rsidRPr="000E065A">
        <w:rPr>
          <w:sz w:val="24"/>
          <w:lang w:eastAsia="ja-JP"/>
        </w:rPr>
        <w:t>Selalu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murah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dan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cepat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berkomunikasi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secara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langsung</w:t>
      </w:r>
      <w:proofErr w:type="spellEnd"/>
      <w:r w:rsidRPr="000E065A">
        <w:rPr>
          <w:sz w:val="24"/>
          <w:lang w:eastAsia="ja-JP"/>
        </w:rPr>
        <w:t xml:space="preserve">. </w:t>
      </w:r>
    </w:p>
    <w:p w:rsidR="000E065A" w:rsidRDefault="000E065A" w:rsidP="00AF770C">
      <w:pPr>
        <w:pStyle w:val="ListParagraph"/>
        <w:numPr>
          <w:ilvl w:val="0"/>
          <w:numId w:val="12"/>
        </w:numPr>
        <w:spacing w:line="360" w:lineRule="auto"/>
        <w:jc w:val="both"/>
        <w:rPr>
          <w:sz w:val="24"/>
          <w:lang w:eastAsia="ja-JP"/>
        </w:rPr>
      </w:pPr>
      <w:proofErr w:type="spellStart"/>
      <w:r w:rsidRPr="000E065A">
        <w:rPr>
          <w:sz w:val="24"/>
          <w:lang w:eastAsia="ja-JP"/>
        </w:rPr>
        <w:t>Proyek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berkembang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sesuai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ukuran</w:t>
      </w:r>
      <w:proofErr w:type="spellEnd"/>
      <w:r w:rsidRPr="000E065A">
        <w:rPr>
          <w:sz w:val="24"/>
          <w:lang w:eastAsia="ja-JP"/>
        </w:rPr>
        <w:t xml:space="preserve"> team </w:t>
      </w:r>
      <w:proofErr w:type="spellStart"/>
      <w:r w:rsidRPr="000E065A">
        <w:rPr>
          <w:sz w:val="24"/>
          <w:lang w:eastAsia="ja-JP"/>
        </w:rPr>
        <w:t>menjadi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lebih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atau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luas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dan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metologi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akan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menjadi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lebih</w:t>
      </w:r>
      <w:proofErr w:type="spellEnd"/>
      <w:r w:rsidRPr="000E065A">
        <w:rPr>
          <w:sz w:val="24"/>
          <w:lang w:eastAsia="ja-JP"/>
        </w:rPr>
        <w:t xml:space="preserve"> </w:t>
      </w:r>
      <w:proofErr w:type="spellStart"/>
      <w:r w:rsidRPr="000E065A">
        <w:rPr>
          <w:sz w:val="24"/>
          <w:lang w:eastAsia="ja-JP"/>
        </w:rPr>
        <w:t>tinggi</w:t>
      </w:r>
      <w:proofErr w:type="spellEnd"/>
      <w:r w:rsidRPr="000E065A">
        <w:rPr>
          <w:sz w:val="24"/>
          <w:lang w:eastAsia="ja-JP"/>
        </w:rPr>
        <w:t>.</w:t>
      </w:r>
    </w:p>
    <w:p w:rsidR="000E065A" w:rsidRPr="000E065A" w:rsidRDefault="000E065A" w:rsidP="000E065A">
      <w:pPr>
        <w:pStyle w:val="ListParagraph"/>
        <w:spacing w:line="360" w:lineRule="auto"/>
        <w:rPr>
          <w:sz w:val="24"/>
          <w:lang w:eastAsia="ja-JP"/>
        </w:rPr>
      </w:pPr>
    </w:p>
    <w:p w:rsidR="00443B1B" w:rsidRDefault="00443B1B" w:rsidP="000A1BD2">
      <w:pPr>
        <w:pStyle w:val="Heading1"/>
        <w:rPr>
          <w:color w:val="FF0000"/>
        </w:rPr>
      </w:pPr>
      <w:bookmarkStart w:id="6" w:name="_Toc497669236"/>
      <w:r w:rsidRPr="00443B1B">
        <w:rPr>
          <w:lang w:val="id-ID"/>
        </w:rPr>
        <w:t xml:space="preserve">Contoh Studi Kasus Penggunaan </w:t>
      </w:r>
      <w:r w:rsidR="00646123">
        <w:rPr>
          <w:color w:val="FF0000"/>
        </w:rPr>
        <w:t>Crystal Agile</w:t>
      </w:r>
      <w:bookmarkEnd w:id="6"/>
    </w:p>
    <w:p w:rsidR="00BC13E0" w:rsidRDefault="00BC13E0" w:rsidP="00AF770C">
      <w:pPr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Berikut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ini</w:t>
      </w:r>
      <w:proofErr w:type="spellEnd"/>
      <w:r>
        <w:rPr>
          <w:sz w:val="24"/>
          <w:lang w:eastAsia="ja-JP"/>
        </w:rPr>
        <w:t xml:space="preserve"> salah </w:t>
      </w:r>
      <w:proofErr w:type="spellStart"/>
      <w:r>
        <w:rPr>
          <w:sz w:val="24"/>
          <w:lang w:eastAsia="ja-JP"/>
        </w:rPr>
        <w:t>satu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contoh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penggunaan</w:t>
      </w:r>
      <w:proofErr w:type="spellEnd"/>
      <w:r>
        <w:rPr>
          <w:sz w:val="24"/>
          <w:lang w:eastAsia="ja-JP"/>
        </w:rPr>
        <w:t xml:space="preserve"> salah </w:t>
      </w:r>
      <w:proofErr w:type="spellStart"/>
      <w:r>
        <w:rPr>
          <w:sz w:val="24"/>
          <w:lang w:eastAsia="ja-JP"/>
        </w:rPr>
        <w:t>satu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metode</w:t>
      </w:r>
      <w:proofErr w:type="spellEnd"/>
      <w:r>
        <w:rPr>
          <w:sz w:val="24"/>
          <w:lang w:eastAsia="ja-JP"/>
        </w:rPr>
        <w:t xml:space="preserve"> </w:t>
      </w:r>
      <w:r>
        <w:rPr>
          <w:i/>
          <w:sz w:val="24"/>
          <w:lang w:eastAsia="ja-JP"/>
        </w:rPr>
        <w:t>agile</w:t>
      </w:r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yaitu</w:t>
      </w:r>
      <w:proofErr w:type="spellEnd"/>
      <w:r>
        <w:rPr>
          <w:sz w:val="24"/>
          <w:lang w:eastAsia="ja-JP"/>
        </w:rPr>
        <w:t xml:space="preserve"> Crystal </w:t>
      </w:r>
      <w:proofErr w:type="gramStart"/>
      <w:r>
        <w:rPr>
          <w:sz w:val="24"/>
          <w:lang w:eastAsia="ja-JP"/>
        </w:rPr>
        <w:t>Family :</w:t>
      </w:r>
      <w:proofErr w:type="gramEnd"/>
    </w:p>
    <w:p w:rsidR="00D96D8D" w:rsidRDefault="00D96D8D" w:rsidP="00AF770C">
      <w:pPr>
        <w:pStyle w:val="Heading1"/>
        <w:ind w:firstLine="720"/>
        <w:jc w:val="both"/>
        <w:rPr>
          <w:rFonts w:asciiTheme="minorHAnsi" w:hAnsiTheme="minorHAnsi" w:cstheme="minorHAnsi"/>
          <w:b w:val="0"/>
        </w:rPr>
      </w:pPr>
      <w:bookmarkStart w:id="7" w:name="_Toc497667756"/>
      <w:bookmarkStart w:id="8" w:name="_Toc497669237"/>
      <w:proofErr w:type="spellStart"/>
      <w:r w:rsidRPr="00D96D8D">
        <w:rPr>
          <w:rFonts w:asciiTheme="minorHAnsi" w:hAnsiTheme="minorHAnsi" w:cstheme="minorHAnsi"/>
          <w:b w:val="0"/>
        </w:rPr>
        <w:t>Metode</w:t>
      </w:r>
      <w:proofErr w:type="spellEnd"/>
      <w:r w:rsidRPr="00D96D8D">
        <w:rPr>
          <w:rFonts w:asciiTheme="minorHAnsi" w:hAnsiTheme="minorHAnsi" w:cstheme="minorHAnsi"/>
          <w:b w:val="0"/>
        </w:rPr>
        <w:t xml:space="preserve"> Crystal </w:t>
      </w:r>
      <w:proofErr w:type="spellStart"/>
      <w:r w:rsidRPr="00D96D8D">
        <w:rPr>
          <w:rFonts w:asciiTheme="minorHAnsi" w:hAnsiTheme="minorHAnsi" w:cstheme="minorHAnsi"/>
          <w:b w:val="0"/>
        </w:rPr>
        <w:t>sendiri</w:t>
      </w:r>
      <w:proofErr w:type="spellEnd"/>
      <w:r w:rsidRPr="00D96D8D">
        <w:rPr>
          <w:rFonts w:asciiTheme="minorHAnsi" w:hAnsiTheme="minorHAnsi" w:cstheme="minorHAnsi"/>
          <w:b w:val="0"/>
        </w:rPr>
        <w:t xml:space="preserve"> </w:t>
      </w:r>
      <w:proofErr w:type="spellStart"/>
      <w:r w:rsidRPr="00D96D8D">
        <w:rPr>
          <w:rFonts w:asciiTheme="minorHAnsi" w:hAnsiTheme="minorHAnsi" w:cstheme="minorHAnsi"/>
          <w:b w:val="0"/>
        </w:rPr>
        <w:t>dapat</w:t>
      </w:r>
      <w:proofErr w:type="spellEnd"/>
      <w:r w:rsidRPr="00D96D8D">
        <w:rPr>
          <w:rFonts w:asciiTheme="minorHAnsi" w:hAnsiTheme="minorHAnsi" w:cstheme="minorHAnsi"/>
          <w:b w:val="0"/>
        </w:rPr>
        <w:t xml:space="preserve"> </w:t>
      </w:r>
      <w:proofErr w:type="spellStart"/>
      <w:r w:rsidRPr="00D96D8D">
        <w:rPr>
          <w:rFonts w:asciiTheme="minorHAnsi" w:hAnsiTheme="minorHAnsi" w:cstheme="minorHAnsi"/>
          <w:b w:val="0"/>
        </w:rPr>
        <w:t>digunakan</w:t>
      </w:r>
      <w:proofErr w:type="spellEnd"/>
      <w:r w:rsidRPr="00D96D8D"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untuk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beragam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jenis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proyek</w:t>
      </w:r>
      <w:proofErr w:type="spellEnd"/>
      <w:r>
        <w:rPr>
          <w:rFonts w:asciiTheme="minorHAnsi" w:hAnsiTheme="minorHAnsi" w:cstheme="minorHAnsi"/>
          <w:b w:val="0"/>
        </w:rPr>
        <w:t xml:space="preserve">, </w:t>
      </w:r>
      <w:proofErr w:type="spellStart"/>
      <w:r>
        <w:rPr>
          <w:rFonts w:asciiTheme="minorHAnsi" w:hAnsiTheme="minorHAnsi" w:cstheme="minorHAnsi"/>
          <w:b w:val="0"/>
        </w:rPr>
        <w:t>dengan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mempertimbangkan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lingkungan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proyek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dan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jumlah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tim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Fonts w:asciiTheme="minorHAnsi" w:hAnsiTheme="minorHAnsi" w:cstheme="minorHAnsi"/>
          <w:b w:val="0"/>
        </w:rPr>
        <w:t>didalamnya</w:t>
      </w:r>
      <w:proofErr w:type="spellEnd"/>
      <w:r>
        <w:rPr>
          <w:rFonts w:asciiTheme="minorHAnsi" w:hAnsiTheme="minorHAnsi" w:cstheme="minorHAnsi"/>
          <w:b w:val="0"/>
        </w:rPr>
        <w:t>.</w:t>
      </w:r>
      <w:bookmarkEnd w:id="7"/>
      <w:bookmarkEnd w:id="8"/>
    </w:p>
    <w:p w:rsidR="00D96D8D" w:rsidRDefault="00D96D8D" w:rsidP="00AF770C">
      <w:pPr>
        <w:spacing w:line="360" w:lineRule="auto"/>
        <w:ind w:firstLine="720"/>
        <w:jc w:val="both"/>
        <w:rPr>
          <w:sz w:val="24"/>
          <w:lang w:eastAsia="ja-JP"/>
        </w:rPr>
      </w:pPr>
      <w:proofErr w:type="spellStart"/>
      <w:r w:rsidRPr="00D96D8D">
        <w:rPr>
          <w:sz w:val="24"/>
          <w:lang w:eastAsia="ja-JP"/>
        </w:rPr>
        <w:t>Untuk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proyek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dalam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jangka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waktu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pendek</w:t>
      </w:r>
      <w:proofErr w:type="spellEnd"/>
      <w:r w:rsidRPr="00D96D8D">
        <w:rPr>
          <w:sz w:val="24"/>
          <w:lang w:eastAsia="ja-JP"/>
        </w:rPr>
        <w:t xml:space="preserve"> yang </w:t>
      </w:r>
      <w:proofErr w:type="spellStart"/>
      <w:r w:rsidRPr="00D96D8D">
        <w:rPr>
          <w:sz w:val="24"/>
          <w:lang w:eastAsia="ja-JP"/>
        </w:rPr>
        <w:t>meliputi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jangka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waktu</w:t>
      </w:r>
      <w:proofErr w:type="spellEnd"/>
      <w:r w:rsidRPr="00D96D8D">
        <w:rPr>
          <w:sz w:val="24"/>
          <w:lang w:eastAsia="ja-JP"/>
        </w:rPr>
        <w:t xml:space="preserve"> </w:t>
      </w:r>
      <w:r>
        <w:rPr>
          <w:sz w:val="24"/>
          <w:lang w:eastAsia="ja-JP"/>
        </w:rPr>
        <w:t xml:space="preserve">yang relative </w:t>
      </w:r>
      <w:proofErr w:type="spellStart"/>
      <w:r>
        <w:rPr>
          <w:sz w:val="24"/>
          <w:lang w:eastAsia="ja-JP"/>
        </w:rPr>
        <w:t>cepat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dan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tidak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membutuhkan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perincian</w:t>
      </w:r>
      <w:proofErr w:type="spellEnd"/>
      <w:r w:rsidRPr="00D96D8D">
        <w:rPr>
          <w:sz w:val="24"/>
          <w:lang w:eastAsia="ja-JP"/>
        </w:rPr>
        <w:t xml:space="preserve"> yang </w:t>
      </w:r>
      <w:proofErr w:type="spellStart"/>
      <w:r w:rsidRPr="00D96D8D">
        <w:rPr>
          <w:sz w:val="24"/>
          <w:lang w:eastAsia="ja-JP"/>
        </w:rPr>
        <w:t>sangat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mendetail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kita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dapat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menggunakan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pendekatan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metode</w:t>
      </w:r>
      <w:proofErr w:type="spellEnd"/>
      <w:r>
        <w:rPr>
          <w:sz w:val="24"/>
          <w:lang w:eastAsia="ja-JP"/>
        </w:rPr>
        <w:t xml:space="preserve"> Crystal Clear, salah </w:t>
      </w:r>
      <w:proofErr w:type="spellStart"/>
      <w:r>
        <w:rPr>
          <w:sz w:val="24"/>
          <w:lang w:eastAsia="ja-JP"/>
        </w:rPr>
        <w:t>satu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contoh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proyek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dengan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jangka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waktu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pendek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adalah</w:t>
      </w:r>
      <w:proofErr w:type="spellEnd"/>
      <w:r>
        <w:rPr>
          <w:sz w:val="24"/>
          <w:lang w:eastAsia="ja-JP"/>
        </w:rPr>
        <w:t xml:space="preserve"> </w:t>
      </w:r>
      <w:r w:rsidR="00367FC9">
        <w:rPr>
          <w:sz w:val="24"/>
          <w:lang w:eastAsia="ja-JP"/>
        </w:rPr>
        <w:t xml:space="preserve">program </w:t>
      </w:r>
      <w:proofErr w:type="spellStart"/>
      <w:r w:rsidR="00367FC9">
        <w:rPr>
          <w:sz w:val="24"/>
          <w:lang w:eastAsia="ja-JP"/>
        </w:rPr>
        <w:t>alfamart</w:t>
      </w:r>
      <w:proofErr w:type="spellEnd"/>
      <w:r w:rsidR="00367FC9">
        <w:rPr>
          <w:sz w:val="24"/>
          <w:lang w:eastAsia="ja-JP"/>
        </w:rPr>
        <w:t xml:space="preserve">, </w:t>
      </w:r>
      <w:proofErr w:type="spellStart"/>
      <w:r w:rsidR="00367FC9">
        <w:rPr>
          <w:sz w:val="24"/>
          <w:lang w:eastAsia="ja-JP"/>
        </w:rPr>
        <w:t>indomaret</w:t>
      </w:r>
      <w:proofErr w:type="spellEnd"/>
      <w:r w:rsidR="00367FC9">
        <w:rPr>
          <w:sz w:val="24"/>
          <w:lang w:eastAsia="ja-JP"/>
        </w:rPr>
        <w:t xml:space="preserve">, </w:t>
      </w:r>
      <w:proofErr w:type="spellStart"/>
      <w:r w:rsidR="00367FC9">
        <w:rPr>
          <w:sz w:val="24"/>
          <w:lang w:eastAsia="ja-JP"/>
        </w:rPr>
        <w:t>alfamidi</w:t>
      </w:r>
      <w:proofErr w:type="spellEnd"/>
      <w:r w:rsidR="00367FC9">
        <w:rPr>
          <w:sz w:val="24"/>
          <w:lang w:eastAsia="ja-JP"/>
        </w:rPr>
        <w:t>, alfa express</w:t>
      </w:r>
    </w:p>
    <w:p w:rsidR="00D96D8D" w:rsidRDefault="00D96D8D" w:rsidP="00AF770C">
      <w:pPr>
        <w:spacing w:line="360" w:lineRule="auto"/>
        <w:ind w:firstLine="720"/>
        <w:jc w:val="both"/>
        <w:rPr>
          <w:sz w:val="24"/>
          <w:lang w:eastAsia="ja-JP"/>
        </w:rPr>
      </w:pPr>
      <w:proofErr w:type="spellStart"/>
      <w:r>
        <w:rPr>
          <w:sz w:val="24"/>
          <w:lang w:eastAsia="ja-JP"/>
        </w:rPr>
        <w:t>Untuk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proyek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dalam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jangka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waktu</w:t>
      </w:r>
      <w:proofErr w:type="spellEnd"/>
      <w:r>
        <w:rPr>
          <w:sz w:val="24"/>
          <w:lang w:eastAsia="ja-JP"/>
        </w:rPr>
        <w:t xml:space="preserve"> Panjang </w:t>
      </w:r>
      <w:r w:rsidRPr="00D96D8D">
        <w:rPr>
          <w:sz w:val="24"/>
          <w:lang w:eastAsia="ja-JP"/>
        </w:rPr>
        <w:t xml:space="preserve">yang </w:t>
      </w:r>
      <w:proofErr w:type="spellStart"/>
      <w:r w:rsidRPr="00D96D8D">
        <w:rPr>
          <w:sz w:val="24"/>
          <w:lang w:eastAsia="ja-JP"/>
        </w:rPr>
        <w:t>meliputi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jangka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 w:rsidRPr="00D96D8D">
        <w:rPr>
          <w:sz w:val="24"/>
          <w:lang w:eastAsia="ja-JP"/>
        </w:rPr>
        <w:t>waktu</w:t>
      </w:r>
      <w:proofErr w:type="spellEnd"/>
      <w:r w:rsidRPr="00D96D8D"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lebih</w:t>
      </w:r>
      <w:proofErr w:type="spellEnd"/>
      <w:r>
        <w:rPr>
          <w:sz w:val="24"/>
          <w:lang w:eastAsia="ja-JP"/>
        </w:rPr>
        <w:t xml:space="preserve"> lama, paling </w:t>
      </w:r>
      <w:proofErr w:type="spellStart"/>
      <w:r>
        <w:rPr>
          <w:sz w:val="24"/>
          <w:lang w:eastAsia="ja-JP"/>
        </w:rPr>
        <w:t>sedikit</w:t>
      </w:r>
      <w:proofErr w:type="spellEnd"/>
      <w:r>
        <w:rPr>
          <w:sz w:val="24"/>
          <w:lang w:eastAsia="ja-JP"/>
        </w:rPr>
        <w:t xml:space="preserve"> 5 </w:t>
      </w:r>
      <w:proofErr w:type="spellStart"/>
      <w:r>
        <w:rPr>
          <w:sz w:val="24"/>
          <w:lang w:eastAsia="ja-JP"/>
        </w:rPr>
        <w:t>tahun</w:t>
      </w:r>
      <w:proofErr w:type="spellEnd"/>
      <w:r>
        <w:rPr>
          <w:sz w:val="24"/>
          <w:lang w:eastAsia="ja-JP"/>
        </w:rPr>
        <w:t xml:space="preserve">, </w:t>
      </w:r>
      <w:proofErr w:type="spellStart"/>
      <w:r>
        <w:rPr>
          <w:sz w:val="24"/>
          <w:lang w:eastAsia="ja-JP"/>
        </w:rPr>
        <w:t>kita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dapat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menggunakan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pendekatan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metode</w:t>
      </w:r>
      <w:proofErr w:type="spellEnd"/>
      <w:r>
        <w:rPr>
          <w:sz w:val="24"/>
          <w:lang w:eastAsia="ja-JP"/>
        </w:rPr>
        <w:t xml:space="preserve"> Crystal Sapphire </w:t>
      </w:r>
      <w:proofErr w:type="spellStart"/>
      <w:r>
        <w:rPr>
          <w:sz w:val="24"/>
          <w:lang w:eastAsia="ja-JP"/>
        </w:rPr>
        <w:t>atau</w:t>
      </w:r>
      <w:proofErr w:type="spellEnd"/>
      <w:r>
        <w:rPr>
          <w:sz w:val="24"/>
          <w:lang w:eastAsia="ja-JP"/>
        </w:rPr>
        <w:t xml:space="preserve"> Crystal diamond, salah </w:t>
      </w:r>
      <w:proofErr w:type="spellStart"/>
      <w:r>
        <w:rPr>
          <w:sz w:val="24"/>
          <w:lang w:eastAsia="ja-JP"/>
        </w:rPr>
        <w:t>satu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contoh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proyek</w:t>
      </w:r>
      <w:proofErr w:type="spellEnd"/>
      <w:r>
        <w:rPr>
          <w:sz w:val="24"/>
          <w:lang w:eastAsia="ja-JP"/>
        </w:rPr>
        <w:t xml:space="preserve"> </w:t>
      </w:r>
      <w:proofErr w:type="spellStart"/>
      <w:r>
        <w:rPr>
          <w:sz w:val="24"/>
          <w:lang w:eastAsia="ja-JP"/>
        </w:rPr>
        <w:t>jangka</w:t>
      </w:r>
      <w:proofErr w:type="spellEnd"/>
      <w:r>
        <w:rPr>
          <w:sz w:val="24"/>
          <w:lang w:eastAsia="ja-JP"/>
        </w:rPr>
        <w:t xml:space="preserve"> Panjang </w:t>
      </w:r>
      <w:proofErr w:type="spellStart"/>
      <w:r>
        <w:rPr>
          <w:sz w:val="24"/>
          <w:lang w:eastAsia="ja-JP"/>
        </w:rPr>
        <w:t>adalah</w:t>
      </w:r>
      <w:proofErr w:type="spellEnd"/>
      <w:r>
        <w:rPr>
          <w:sz w:val="24"/>
          <w:lang w:eastAsia="ja-JP"/>
        </w:rPr>
        <w:t xml:space="preserve">, </w:t>
      </w:r>
      <w:proofErr w:type="spellStart"/>
      <w:r w:rsidR="00367FC9">
        <w:rPr>
          <w:sz w:val="24"/>
          <w:lang w:eastAsia="ja-JP"/>
        </w:rPr>
        <w:t>pembangunan</w:t>
      </w:r>
      <w:proofErr w:type="spellEnd"/>
      <w:r w:rsidR="00367FC9">
        <w:rPr>
          <w:sz w:val="24"/>
          <w:lang w:eastAsia="ja-JP"/>
        </w:rPr>
        <w:t xml:space="preserve"> system </w:t>
      </w:r>
      <w:proofErr w:type="spellStart"/>
      <w:r w:rsidR="00367FC9">
        <w:rPr>
          <w:sz w:val="24"/>
          <w:lang w:eastAsia="ja-JP"/>
        </w:rPr>
        <w:t>informasi</w:t>
      </w:r>
      <w:proofErr w:type="spellEnd"/>
      <w:r w:rsidR="00367FC9">
        <w:rPr>
          <w:sz w:val="24"/>
          <w:lang w:eastAsia="ja-JP"/>
        </w:rPr>
        <w:t xml:space="preserve"> </w:t>
      </w:r>
      <w:proofErr w:type="spellStart"/>
      <w:r w:rsidR="00367FC9">
        <w:rPr>
          <w:sz w:val="24"/>
          <w:lang w:eastAsia="ja-JP"/>
        </w:rPr>
        <w:t>akademik</w:t>
      </w:r>
      <w:bookmarkStart w:id="9" w:name="_GoBack"/>
      <w:bookmarkEnd w:id="9"/>
      <w:proofErr w:type="spellEnd"/>
    </w:p>
    <w:p w:rsidR="00D96D8D" w:rsidRPr="00D96D8D" w:rsidRDefault="00D96D8D" w:rsidP="00D96D8D">
      <w:pPr>
        <w:rPr>
          <w:lang w:eastAsia="ja-JP"/>
        </w:rPr>
      </w:pPr>
      <w:r>
        <w:rPr>
          <w:lang w:eastAsia="ja-JP"/>
        </w:rPr>
        <w:br w:type="page"/>
      </w:r>
    </w:p>
    <w:p w:rsidR="005B17B7" w:rsidRPr="00D655C0" w:rsidRDefault="00D725CA" w:rsidP="000A1BD2">
      <w:pPr>
        <w:pStyle w:val="Heading1"/>
      </w:pPr>
      <w:bookmarkStart w:id="10" w:name="_Toc497669238"/>
      <w:r>
        <w:lastRenderedPageBreak/>
        <w:t>Kesimpulan</w:t>
      </w:r>
      <w:bookmarkEnd w:id="10"/>
    </w:p>
    <w:p w:rsidR="004D4275" w:rsidRDefault="004D4275" w:rsidP="00AF770C">
      <w:pPr>
        <w:spacing w:line="360" w:lineRule="auto"/>
        <w:ind w:left="11" w:firstLine="709"/>
        <w:jc w:val="both"/>
        <w:rPr>
          <w:sz w:val="24"/>
        </w:rPr>
      </w:pPr>
      <w:proofErr w:type="spellStart"/>
      <w:r>
        <w:rPr>
          <w:sz w:val="24"/>
        </w:rPr>
        <w:t>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crystal family </w:t>
      </w:r>
      <w:proofErr w:type="spellStart"/>
      <w:r>
        <w:rPr>
          <w:sz w:val="24"/>
        </w:rPr>
        <w:t>tergantung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crystal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yang paling </w:t>
      </w:r>
      <w:proofErr w:type="spellStart"/>
      <w:r>
        <w:rPr>
          <w:sz w:val="24"/>
        </w:rPr>
        <w:t>sederhana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keluarga</w:t>
      </w:r>
      <w:proofErr w:type="spellEnd"/>
      <w:r>
        <w:rPr>
          <w:sz w:val="24"/>
        </w:rPr>
        <w:t xml:space="preserve"> agile,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crystal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kegunaannya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pendekatan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crystal yang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r w:rsidRPr="000E065A">
        <w:rPr>
          <w:sz w:val="24"/>
        </w:rPr>
        <w:t xml:space="preserve">Crystal Clear, </w:t>
      </w:r>
      <w:proofErr w:type="spellStart"/>
      <w:r w:rsidRPr="000E065A">
        <w:rPr>
          <w:sz w:val="24"/>
        </w:rPr>
        <w:t>sedangkan</w:t>
      </w:r>
      <w:proofErr w:type="spellEnd"/>
      <w:r w:rsidRPr="000E065A">
        <w:rPr>
          <w:sz w:val="24"/>
        </w:rPr>
        <w:t xml:space="preserve"> Crystal Orange </w:t>
      </w:r>
      <w:proofErr w:type="spellStart"/>
      <w:r w:rsidRPr="000E065A">
        <w:rPr>
          <w:sz w:val="24"/>
        </w:rPr>
        <w:t>cocok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untuk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yang </w:t>
      </w:r>
      <w:proofErr w:type="spellStart"/>
      <w:r>
        <w:rPr>
          <w:sz w:val="24"/>
        </w:rPr>
        <w:t>jangka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sedang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dibilang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lumayan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 w:rsidRPr="000E065A">
        <w:rPr>
          <w:sz w:val="24"/>
        </w:rPr>
        <w:t xml:space="preserve">. Di </w:t>
      </w:r>
      <w:proofErr w:type="spellStart"/>
      <w:r w:rsidRPr="000E065A">
        <w:rPr>
          <w:sz w:val="24"/>
        </w:rPr>
        <w:t>sisi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lain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metode</w:t>
      </w:r>
      <w:proofErr w:type="spellEnd"/>
      <w:r w:rsidRPr="000E065A">
        <w:rPr>
          <w:sz w:val="24"/>
        </w:rPr>
        <w:t xml:space="preserve"> Crystal Sapphire </w:t>
      </w:r>
      <w:proofErr w:type="spellStart"/>
      <w:r w:rsidRPr="000E065A">
        <w:rPr>
          <w:sz w:val="24"/>
        </w:rPr>
        <w:t>atau</w:t>
      </w:r>
      <w:proofErr w:type="spellEnd"/>
      <w:r w:rsidRPr="000E065A">
        <w:rPr>
          <w:sz w:val="24"/>
        </w:rPr>
        <w:t xml:space="preserve"> Crystal Diamond </w:t>
      </w:r>
      <w:proofErr w:type="spellStart"/>
      <w:r w:rsidRPr="000E065A">
        <w:rPr>
          <w:sz w:val="24"/>
        </w:rPr>
        <w:t>digunakan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dalam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besar</w:t>
      </w:r>
      <w:proofErr w:type="spellEnd"/>
      <w:r w:rsidRPr="000E065A">
        <w:rPr>
          <w:sz w:val="24"/>
        </w:rPr>
        <w:t xml:space="preserve"> yang </w:t>
      </w:r>
      <w:proofErr w:type="spellStart"/>
      <w:r w:rsidRPr="000E065A">
        <w:rPr>
          <w:sz w:val="24"/>
        </w:rPr>
        <w:t>melibatkan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potensi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risiko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terhadap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kehidupan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manusia</w:t>
      </w:r>
      <w:proofErr w:type="spellEnd"/>
      <w:r w:rsidRPr="000E065A">
        <w:rPr>
          <w:sz w:val="24"/>
        </w:rPr>
        <w:t xml:space="preserve">. Oleh </w:t>
      </w:r>
      <w:proofErr w:type="spellStart"/>
      <w:r w:rsidRPr="000E065A">
        <w:rPr>
          <w:sz w:val="24"/>
        </w:rPr>
        <w:t>karena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itu</w:t>
      </w:r>
      <w:proofErr w:type="spellEnd"/>
      <w:r w:rsidRPr="000E065A">
        <w:rPr>
          <w:sz w:val="24"/>
        </w:rPr>
        <w:t xml:space="preserve">, </w:t>
      </w:r>
      <w:proofErr w:type="spellStart"/>
      <w:r w:rsidRPr="000E065A">
        <w:rPr>
          <w:sz w:val="24"/>
        </w:rPr>
        <w:t>berat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metodologi</w:t>
      </w:r>
      <w:proofErr w:type="spellEnd"/>
      <w:r w:rsidRPr="000E065A">
        <w:rPr>
          <w:sz w:val="24"/>
        </w:rPr>
        <w:t xml:space="preserve"> Crystal </w:t>
      </w:r>
      <w:proofErr w:type="spellStart"/>
      <w:r w:rsidRPr="000E065A">
        <w:rPr>
          <w:sz w:val="24"/>
        </w:rPr>
        <w:t>ditentukan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oleh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lingkungan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proyek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dan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ukuran</w:t>
      </w:r>
      <w:proofErr w:type="spellEnd"/>
      <w:r w:rsidRPr="000E065A">
        <w:rPr>
          <w:sz w:val="24"/>
        </w:rPr>
        <w:t xml:space="preserve"> </w:t>
      </w:r>
      <w:proofErr w:type="spellStart"/>
      <w:r w:rsidRPr="000E065A">
        <w:rPr>
          <w:sz w:val="24"/>
        </w:rPr>
        <w:t>tim</w:t>
      </w:r>
      <w:r>
        <w:rPr>
          <w:sz w:val="24"/>
        </w:rPr>
        <w:t>.</w:t>
      </w:r>
      <w:proofErr w:type="spellEnd"/>
    </w:p>
    <w:p w:rsidR="0002214C" w:rsidRDefault="0002214C" w:rsidP="00AF770C">
      <w:pPr>
        <w:spacing w:line="360" w:lineRule="auto"/>
        <w:ind w:left="11" w:firstLine="709"/>
        <w:jc w:val="both"/>
        <w:rPr>
          <w:sz w:val="24"/>
        </w:rPr>
      </w:pPr>
    </w:p>
    <w:p w:rsidR="0002214C" w:rsidRDefault="0002214C" w:rsidP="00AF770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Dari model proses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diambil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beberapa</w:t>
      </w:r>
      <w:proofErr w:type="spellEnd"/>
      <w:r>
        <w:rPr>
          <w:sz w:val="24"/>
        </w:rPr>
        <w:t xml:space="preserve"> point </w:t>
      </w:r>
      <w:proofErr w:type="spellStart"/>
      <w:proofErr w:type="gramStart"/>
      <w:r>
        <w:rPr>
          <w:sz w:val="24"/>
        </w:rPr>
        <w:t>penting</w:t>
      </w:r>
      <w:proofErr w:type="spellEnd"/>
      <w:r>
        <w:rPr>
          <w:sz w:val="24"/>
        </w:rPr>
        <w:t xml:space="preserve"> :</w:t>
      </w:r>
      <w:proofErr w:type="gramEnd"/>
    </w:p>
    <w:p w:rsidR="0002214C" w:rsidRPr="0002214C" w:rsidRDefault="0002214C" w:rsidP="00AF770C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sz w:val="24"/>
        </w:rPr>
      </w:pPr>
      <w:proofErr w:type="spellStart"/>
      <w:r w:rsidRPr="0002214C">
        <w:rPr>
          <w:sz w:val="24"/>
        </w:rPr>
        <w:t>Komunikasi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mempunyai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peran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penting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dalam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pembanguna</w:t>
      </w:r>
      <w:proofErr w:type="spellEnd"/>
      <w:r w:rsidRPr="0002214C">
        <w:rPr>
          <w:sz w:val="24"/>
        </w:rPr>
        <w:t xml:space="preserve"> software</w:t>
      </w:r>
    </w:p>
    <w:p w:rsidR="0002214C" w:rsidRPr="0002214C" w:rsidRDefault="0002214C" w:rsidP="00AF770C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sz w:val="24"/>
        </w:rPr>
      </w:pPr>
      <w:proofErr w:type="spellStart"/>
      <w:r w:rsidRPr="0002214C">
        <w:rPr>
          <w:sz w:val="24"/>
        </w:rPr>
        <w:t>Kebutuhan</w:t>
      </w:r>
      <w:proofErr w:type="spellEnd"/>
      <w:r w:rsidRPr="0002214C">
        <w:rPr>
          <w:sz w:val="24"/>
        </w:rPr>
        <w:t xml:space="preserve"> software </w:t>
      </w:r>
      <w:proofErr w:type="spellStart"/>
      <w:r w:rsidRPr="0002214C">
        <w:rPr>
          <w:sz w:val="24"/>
        </w:rPr>
        <w:t>tidak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mudah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untuk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diidentifikasikan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secaralengkap</w:t>
      </w:r>
      <w:proofErr w:type="spellEnd"/>
    </w:p>
    <w:p w:rsidR="0002214C" w:rsidRPr="0002214C" w:rsidRDefault="0002214C" w:rsidP="00AF770C">
      <w:pPr>
        <w:pStyle w:val="ListParagraph"/>
        <w:numPr>
          <w:ilvl w:val="0"/>
          <w:numId w:val="15"/>
        </w:numPr>
        <w:spacing w:line="360" w:lineRule="auto"/>
        <w:ind w:left="720"/>
        <w:jc w:val="both"/>
        <w:rPr>
          <w:sz w:val="24"/>
        </w:rPr>
      </w:pPr>
      <w:proofErr w:type="spellStart"/>
      <w:r w:rsidRPr="0002214C">
        <w:rPr>
          <w:sz w:val="24"/>
        </w:rPr>
        <w:t>Kerja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sama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dalam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tim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menentukan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kelancaran</w:t>
      </w:r>
      <w:proofErr w:type="spellEnd"/>
      <w:r w:rsidRPr="0002214C">
        <w:rPr>
          <w:sz w:val="24"/>
        </w:rPr>
        <w:t xml:space="preserve"> </w:t>
      </w:r>
      <w:proofErr w:type="spellStart"/>
      <w:r w:rsidRPr="0002214C">
        <w:rPr>
          <w:sz w:val="24"/>
        </w:rPr>
        <w:t>pembangunan</w:t>
      </w:r>
      <w:proofErr w:type="spellEnd"/>
      <w:r w:rsidRPr="0002214C">
        <w:rPr>
          <w:sz w:val="24"/>
        </w:rPr>
        <w:t xml:space="preserve"> software</w:t>
      </w:r>
    </w:p>
    <w:p w:rsidR="00F0633A" w:rsidRPr="00F0633A" w:rsidRDefault="00F0633A" w:rsidP="00AF770C">
      <w:pPr>
        <w:jc w:val="both"/>
        <w:rPr>
          <w:sz w:val="24"/>
        </w:rPr>
      </w:pPr>
    </w:p>
    <w:p w:rsidR="005B17B7" w:rsidRPr="008D011F" w:rsidRDefault="005B17B7" w:rsidP="00AF770C">
      <w:pPr>
        <w:pStyle w:val="Heading1"/>
        <w:jc w:val="both"/>
      </w:pPr>
      <w:bookmarkStart w:id="11" w:name="_Toc497669239"/>
      <w:proofErr w:type="spellStart"/>
      <w:r w:rsidRPr="008D011F">
        <w:t>Daftar</w:t>
      </w:r>
      <w:proofErr w:type="spellEnd"/>
      <w:r w:rsidRPr="008D011F">
        <w:t xml:space="preserve"> </w:t>
      </w:r>
      <w:proofErr w:type="spellStart"/>
      <w:r w:rsidRPr="008D011F">
        <w:t>Pustaka</w:t>
      </w:r>
      <w:bookmarkEnd w:id="11"/>
      <w:proofErr w:type="spellEnd"/>
    </w:p>
    <w:sdt>
      <w:sdtPr>
        <w:id w:val="96291662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E54F1B" w:rsidRDefault="00E54F1B" w:rsidP="00AF770C">
              <w:pPr>
                <w:spacing w:before="240"/>
                <w:jc w:val="both"/>
              </w:pPr>
              <w:r w:rsidRPr="00E54F1B">
                <w:t>https://id.wikipedia.org/wiki/Agile_Development_Methods</w:t>
              </w:r>
            </w:p>
            <w:p w:rsidR="000E065A" w:rsidRPr="000E065A" w:rsidRDefault="00A14421" w:rsidP="00AF770C">
              <w:pPr>
                <w:spacing w:before="240"/>
                <w:jc w:val="both"/>
              </w:pPr>
              <w:hyperlink r:id="rId10" w:history="1">
                <w:r w:rsidR="000E065A" w:rsidRPr="000E065A">
                  <w:rPr>
                    <w:rStyle w:val="Hyperlink"/>
                    <w:color w:val="auto"/>
                    <w:u w:val="none"/>
                  </w:rPr>
                  <w:t>https://www.scrumstudy.com/blog/what-is-crystal/</w:t>
                </w:r>
              </w:hyperlink>
            </w:p>
            <w:p w:rsidR="000E065A" w:rsidRDefault="000E065A" w:rsidP="00AF770C">
              <w:pPr>
                <w:spacing w:before="240"/>
                <w:jc w:val="both"/>
                <w:rPr>
                  <w:rFonts w:ascii="Arial" w:hAnsi="Arial" w:cs="Arial"/>
                  <w:sz w:val="21"/>
                  <w:szCs w:val="21"/>
                  <w:shd w:val="clear" w:color="auto" w:fill="FFFFFF"/>
                </w:rPr>
              </w:pPr>
              <w:r w:rsidRPr="000E065A">
                <w:rPr>
                  <w:rFonts w:ascii="Arial" w:hAnsi="Arial" w:cs="Arial"/>
                  <w:sz w:val="21"/>
                  <w:szCs w:val="21"/>
                  <w:shd w:val="clear" w:color="auto" w:fill="FFFFFF"/>
                </w:rPr>
                <w:t>journal.lppmunindra.ac.id/index.php/Faktor_Exacta/article/download/796/690</w:t>
              </w:r>
            </w:p>
            <w:p w:rsidR="00FB45E1" w:rsidRDefault="00FB45E1" w:rsidP="00AF770C">
              <w:pPr>
                <w:spacing w:before="240"/>
                <w:jc w:val="both"/>
              </w:pPr>
              <w:r w:rsidRPr="00FB45E1">
                <w:t>https://haikalhasbi.wordpress.com/2013/11/09/what-is-crystal-methodology-agile/</w:t>
              </w:r>
            </w:p>
            <w:p w:rsidR="0002214C" w:rsidRPr="0002214C" w:rsidRDefault="00A14421" w:rsidP="00AF770C">
              <w:pPr>
                <w:spacing w:before="240"/>
                <w:jc w:val="both"/>
              </w:pPr>
              <w:hyperlink r:id="rId11" w:history="1">
                <w:r w:rsidR="0002214C" w:rsidRPr="0002214C">
                  <w:rPr>
                    <w:rStyle w:val="Hyperlink"/>
                    <w:color w:val="auto"/>
                    <w:u w:val="none"/>
                  </w:rPr>
                  <w:t>http://febryansya83.blogspot.co.id/2012/11/contoh-perencanaan-jangka-pendek.html</w:t>
                </w:r>
              </w:hyperlink>
            </w:p>
            <w:p w:rsidR="0002214C" w:rsidRDefault="0002214C" w:rsidP="00AF770C">
              <w:pPr>
                <w:spacing w:before="240"/>
                <w:jc w:val="both"/>
              </w:pPr>
              <w:r w:rsidRPr="0002214C">
                <w:t>https://www.scribd.com/doc/84897015/Agile-Model-Proses</w:t>
              </w:r>
            </w:p>
            <w:p w:rsidR="0002214C" w:rsidRDefault="0002214C" w:rsidP="00AD6FA0">
              <w:pPr>
                <w:spacing w:before="240"/>
                <w:jc w:val="both"/>
              </w:pPr>
            </w:p>
            <w:p w:rsidR="004D4275" w:rsidRDefault="004D4275" w:rsidP="00AD6FA0">
              <w:pPr>
                <w:spacing w:before="240"/>
                <w:jc w:val="both"/>
              </w:pPr>
            </w:p>
            <w:p w:rsidR="00FB45E1" w:rsidRPr="000E065A" w:rsidRDefault="00FB45E1" w:rsidP="00AD6FA0">
              <w:pPr>
                <w:spacing w:before="240"/>
                <w:jc w:val="both"/>
              </w:pPr>
            </w:p>
            <w:p w:rsidR="00443B1B" w:rsidRDefault="00A14421" w:rsidP="00AD6FA0">
              <w:pPr>
                <w:spacing w:before="240"/>
                <w:jc w:val="both"/>
              </w:pPr>
            </w:p>
          </w:sdtContent>
        </w:sdt>
      </w:sdtContent>
    </w:sdt>
    <w:p w:rsidR="00944C32" w:rsidRDefault="00944C32" w:rsidP="00944C32"/>
    <w:sectPr w:rsidR="00944C32" w:rsidSect="00CF5691">
      <w:headerReference w:type="default" r:id="rId12"/>
      <w:footerReference w:type="default" r:id="rId13"/>
      <w:pgSz w:w="11907" w:h="16839" w:code="9"/>
      <w:pgMar w:top="1985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421" w:rsidRDefault="00A14421" w:rsidP="00CF5691">
      <w:r>
        <w:separator/>
      </w:r>
    </w:p>
  </w:endnote>
  <w:endnote w:type="continuationSeparator" w:id="0">
    <w:p w:rsidR="00A14421" w:rsidRDefault="00A14421" w:rsidP="00CF5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33" w:rsidRDefault="00BD0D33">
    <w:pPr>
      <w:pStyle w:val="Footer"/>
      <w:jc w:val="right"/>
    </w:pPr>
    <w:proofErr w:type="spellStart"/>
    <w:r>
      <w:t>Halaman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367FC9">
      <w:rPr>
        <w:noProof/>
      </w:rPr>
      <w:t>8</w:t>
    </w:r>
    <w:r>
      <w:rPr>
        <w:noProof/>
      </w:rPr>
      <w:fldChar w:fldCharType="end"/>
    </w:r>
  </w:p>
  <w:p w:rsidR="00BD0D33" w:rsidRDefault="00BD0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421" w:rsidRDefault="00A14421" w:rsidP="00CF5691">
      <w:r>
        <w:separator/>
      </w:r>
    </w:p>
  </w:footnote>
  <w:footnote w:type="continuationSeparator" w:id="0">
    <w:p w:rsidR="00A14421" w:rsidRDefault="00A14421" w:rsidP="00CF5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33" w:rsidRDefault="00BD0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710"/>
    <w:multiLevelType w:val="hybridMultilevel"/>
    <w:tmpl w:val="16BA202E"/>
    <w:lvl w:ilvl="0" w:tplc="B99ABA1A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AE3672"/>
    <w:multiLevelType w:val="hybridMultilevel"/>
    <w:tmpl w:val="DFC8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3633E"/>
    <w:multiLevelType w:val="hybridMultilevel"/>
    <w:tmpl w:val="0240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74E39"/>
    <w:multiLevelType w:val="hybridMultilevel"/>
    <w:tmpl w:val="43709D2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625F38"/>
    <w:multiLevelType w:val="hybridMultilevel"/>
    <w:tmpl w:val="6D44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30EF0"/>
    <w:multiLevelType w:val="multilevel"/>
    <w:tmpl w:val="894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625F"/>
    <w:multiLevelType w:val="hybridMultilevel"/>
    <w:tmpl w:val="1EAC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07DE4"/>
    <w:multiLevelType w:val="hybridMultilevel"/>
    <w:tmpl w:val="E2D45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066AE9"/>
    <w:multiLevelType w:val="hybridMultilevel"/>
    <w:tmpl w:val="642C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F295E"/>
    <w:multiLevelType w:val="hybridMultilevel"/>
    <w:tmpl w:val="8AEE7056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0" w15:restartNumberingAfterBreak="0">
    <w:nsid w:val="4A4E6134"/>
    <w:multiLevelType w:val="multilevel"/>
    <w:tmpl w:val="C45A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C3588"/>
    <w:multiLevelType w:val="hybridMultilevel"/>
    <w:tmpl w:val="C5E6937A"/>
    <w:lvl w:ilvl="0" w:tplc="04090001">
      <w:start w:val="1"/>
      <w:numFmt w:val="bullet"/>
      <w:lvlText w:val=""/>
      <w:lvlJc w:val="left"/>
      <w:pPr>
        <w:ind w:left="735" w:hanging="73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C06DD"/>
    <w:multiLevelType w:val="hybridMultilevel"/>
    <w:tmpl w:val="12E08FEA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3" w15:restartNumberingAfterBreak="0">
    <w:nsid w:val="5226458D"/>
    <w:multiLevelType w:val="hybridMultilevel"/>
    <w:tmpl w:val="FC0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22A65"/>
    <w:multiLevelType w:val="hybridMultilevel"/>
    <w:tmpl w:val="61103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7B5CBE"/>
    <w:multiLevelType w:val="hybridMultilevel"/>
    <w:tmpl w:val="4948A6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CD5EB8"/>
    <w:multiLevelType w:val="hybridMultilevel"/>
    <w:tmpl w:val="2A0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C4446"/>
    <w:multiLevelType w:val="hybridMultilevel"/>
    <w:tmpl w:val="FD0A2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0"/>
  </w:num>
  <w:num w:numId="5">
    <w:abstractNumId w:val="11"/>
  </w:num>
  <w:num w:numId="6">
    <w:abstractNumId w:val="17"/>
  </w:num>
  <w:num w:numId="7">
    <w:abstractNumId w:val="9"/>
  </w:num>
  <w:num w:numId="8">
    <w:abstractNumId w:val="12"/>
  </w:num>
  <w:num w:numId="9">
    <w:abstractNumId w:val="2"/>
  </w:num>
  <w:num w:numId="10">
    <w:abstractNumId w:val="13"/>
  </w:num>
  <w:num w:numId="11">
    <w:abstractNumId w:val="1"/>
  </w:num>
  <w:num w:numId="12">
    <w:abstractNumId w:val="8"/>
  </w:num>
  <w:num w:numId="13">
    <w:abstractNumId w:val="4"/>
  </w:num>
  <w:num w:numId="14">
    <w:abstractNumId w:val="6"/>
  </w:num>
  <w:num w:numId="15">
    <w:abstractNumId w:val="15"/>
  </w:num>
  <w:num w:numId="16">
    <w:abstractNumId w:val="5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B7"/>
    <w:rsid w:val="000160DE"/>
    <w:rsid w:val="0002214C"/>
    <w:rsid w:val="00023CAD"/>
    <w:rsid w:val="0004203B"/>
    <w:rsid w:val="000935BB"/>
    <w:rsid w:val="000A1BD2"/>
    <w:rsid w:val="000E065A"/>
    <w:rsid w:val="000E6054"/>
    <w:rsid w:val="00151597"/>
    <w:rsid w:val="00153CE9"/>
    <w:rsid w:val="001C7939"/>
    <w:rsid w:val="002203CA"/>
    <w:rsid w:val="002C0D41"/>
    <w:rsid w:val="002E5986"/>
    <w:rsid w:val="003036B7"/>
    <w:rsid w:val="00361E0D"/>
    <w:rsid w:val="00367FC9"/>
    <w:rsid w:val="003D38E2"/>
    <w:rsid w:val="003D561E"/>
    <w:rsid w:val="00443B1B"/>
    <w:rsid w:val="0045198F"/>
    <w:rsid w:val="00467BA3"/>
    <w:rsid w:val="004970F3"/>
    <w:rsid w:val="004B16FD"/>
    <w:rsid w:val="004C3EA4"/>
    <w:rsid w:val="004D4275"/>
    <w:rsid w:val="00551E7D"/>
    <w:rsid w:val="00586D5F"/>
    <w:rsid w:val="005B17B7"/>
    <w:rsid w:val="005C2DA9"/>
    <w:rsid w:val="005E6091"/>
    <w:rsid w:val="006210BD"/>
    <w:rsid w:val="00622332"/>
    <w:rsid w:val="00646123"/>
    <w:rsid w:val="00675557"/>
    <w:rsid w:val="006D7967"/>
    <w:rsid w:val="006E2E02"/>
    <w:rsid w:val="006F5617"/>
    <w:rsid w:val="00710DE4"/>
    <w:rsid w:val="00725B4E"/>
    <w:rsid w:val="00730316"/>
    <w:rsid w:val="00794153"/>
    <w:rsid w:val="007B3CA6"/>
    <w:rsid w:val="007C039E"/>
    <w:rsid w:val="007C72D2"/>
    <w:rsid w:val="007F2123"/>
    <w:rsid w:val="00825106"/>
    <w:rsid w:val="0089671F"/>
    <w:rsid w:val="008B05B7"/>
    <w:rsid w:val="008B2908"/>
    <w:rsid w:val="008D011F"/>
    <w:rsid w:val="008E3793"/>
    <w:rsid w:val="008F5D6D"/>
    <w:rsid w:val="00920B03"/>
    <w:rsid w:val="00936632"/>
    <w:rsid w:val="00944C32"/>
    <w:rsid w:val="00945827"/>
    <w:rsid w:val="00983E85"/>
    <w:rsid w:val="009A78D7"/>
    <w:rsid w:val="009C4A05"/>
    <w:rsid w:val="009D3B4F"/>
    <w:rsid w:val="009D5125"/>
    <w:rsid w:val="00A04D0C"/>
    <w:rsid w:val="00A14421"/>
    <w:rsid w:val="00A31ACF"/>
    <w:rsid w:val="00A34C43"/>
    <w:rsid w:val="00A53055"/>
    <w:rsid w:val="00A53CE4"/>
    <w:rsid w:val="00A813B9"/>
    <w:rsid w:val="00A92976"/>
    <w:rsid w:val="00A961DA"/>
    <w:rsid w:val="00AC0218"/>
    <w:rsid w:val="00AD21E4"/>
    <w:rsid w:val="00AD6FA0"/>
    <w:rsid w:val="00AE5E26"/>
    <w:rsid w:val="00AF770C"/>
    <w:rsid w:val="00B84600"/>
    <w:rsid w:val="00BA4B75"/>
    <w:rsid w:val="00BC13E0"/>
    <w:rsid w:val="00BC7988"/>
    <w:rsid w:val="00BD0D33"/>
    <w:rsid w:val="00C14699"/>
    <w:rsid w:val="00C8343A"/>
    <w:rsid w:val="00C83AB2"/>
    <w:rsid w:val="00C95364"/>
    <w:rsid w:val="00CA28A7"/>
    <w:rsid w:val="00CB5D2F"/>
    <w:rsid w:val="00CD00DC"/>
    <w:rsid w:val="00CF5691"/>
    <w:rsid w:val="00D175C0"/>
    <w:rsid w:val="00D53664"/>
    <w:rsid w:val="00D655C0"/>
    <w:rsid w:val="00D65AFD"/>
    <w:rsid w:val="00D725CA"/>
    <w:rsid w:val="00D81B61"/>
    <w:rsid w:val="00D83106"/>
    <w:rsid w:val="00D96D8D"/>
    <w:rsid w:val="00DB35C9"/>
    <w:rsid w:val="00DB6A52"/>
    <w:rsid w:val="00E455F3"/>
    <w:rsid w:val="00E54F1B"/>
    <w:rsid w:val="00E819D2"/>
    <w:rsid w:val="00EE46B8"/>
    <w:rsid w:val="00EE779B"/>
    <w:rsid w:val="00EF06E7"/>
    <w:rsid w:val="00F034C3"/>
    <w:rsid w:val="00F04E80"/>
    <w:rsid w:val="00F0633A"/>
    <w:rsid w:val="00F12749"/>
    <w:rsid w:val="00F13CD0"/>
    <w:rsid w:val="00F205D9"/>
    <w:rsid w:val="00F2443D"/>
    <w:rsid w:val="00F266FF"/>
    <w:rsid w:val="00F46FDB"/>
    <w:rsid w:val="00F91DDA"/>
    <w:rsid w:val="00FB31D6"/>
    <w:rsid w:val="00FB45E1"/>
    <w:rsid w:val="00FB4F72"/>
    <w:rsid w:val="00FC4B0C"/>
    <w:rsid w:val="00F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1BA3"/>
  <w15:docId w15:val="{2C6F1EC4-C11B-4AAC-AE7F-46ABE6C6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BD2"/>
    <w:pPr>
      <w:keepNext/>
      <w:keepLines/>
      <w:spacing w:before="120" w:line="360" w:lineRule="auto"/>
      <w:outlineLvl w:val="0"/>
    </w:pPr>
    <w:rPr>
      <w:rFonts w:ascii="Book Antiqua" w:eastAsia="Times New Roman" w:hAnsi="Book Antiqua"/>
      <w:b/>
      <w:bCs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1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01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A1BD2"/>
    <w:rPr>
      <w:rFonts w:ascii="Book Antiqua" w:eastAsia="Times New Roman" w:hAnsi="Book Antiqua"/>
      <w:b/>
      <w:bCs/>
      <w:sz w:val="24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8D011F"/>
  </w:style>
  <w:style w:type="paragraph" w:styleId="ListParagraph">
    <w:name w:val="List Paragraph"/>
    <w:basedOn w:val="Normal"/>
    <w:uiPriority w:val="34"/>
    <w:qFormat/>
    <w:rsid w:val="00093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691"/>
  </w:style>
  <w:style w:type="paragraph" w:styleId="Footer">
    <w:name w:val="footer"/>
    <w:basedOn w:val="Normal"/>
    <w:link w:val="FooterChar"/>
    <w:uiPriority w:val="99"/>
    <w:unhideWhenUsed/>
    <w:rsid w:val="00CF5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691"/>
  </w:style>
  <w:style w:type="paragraph" w:styleId="FootnoteText">
    <w:name w:val="footnote text"/>
    <w:basedOn w:val="Normal"/>
    <w:link w:val="FootnoteTextChar"/>
    <w:uiPriority w:val="99"/>
    <w:semiHidden/>
    <w:unhideWhenUsed/>
    <w:rsid w:val="00725B4E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25B4E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725B4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A1BD2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175C0"/>
    <w:pPr>
      <w:tabs>
        <w:tab w:val="right" w:leader="dot" w:pos="8495"/>
      </w:tabs>
      <w:spacing w:after="100"/>
      <w:outlineLvl w:val="0"/>
    </w:pPr>
  </w:style>
  <w:style w:type="character" w:styleId="Hyperlink">
    <w:name w:val="Hyperlink"/>
    <w:basedOn w:val="DefaultParagraphFont"/>
    <w:uiPriority w:val="99"/>
    <w:unhideWhenUsed/>
    <w:rsid w:val="000A1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F1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04D0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175C0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D175C0"/>
    <w:pPr>
      <w:spacing w:after="100" w:line="259" w:lineRule="auto"/>
      <w:ind w:left="44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23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0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241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ebryansya83.blogspot.co.id/2012/11/contoh-perencanaan-jangka-pende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rumstudy.com/blog/what-is-crysta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1FF77-C48F-4E93-A4D1-35D3AEDA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agushalid</dc:creator>
  <cp:lastModifiedBy>Legion PG</cp:lastModifiedBy>
  <cp:revision>17</cp:revision>
  <cp:lastPrinted>2012-04-08T14:41:00Z</cp:lastPrinted>
  <dcterms:created xsi:type="dcterms:W3CDTF">2017-11-04T02:35:00Z</dcterms:created>
  <dcterms:modified xsi:type="dcterms:W3CDTF">2017-12-04T03:35:00Z</dcterms:modified>
</cp:coreProperties>
</file>