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120" w:line="240"/>
        <w:ind w:right="0" w:left="0" w:firstLine="0"/>
        <w:jc w:val="center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360" w:after="120" w:line="240"/>
        <w:ind w:right="0" w:left="0" w:firstLine="0"/>
        <w:jc w:val="center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Table of Contents</w:t>
      </w:r>
    </w:p>
    <w:p>
      <w:pPr>
        <w:keepNext w:val="true"/>
        <w:tabs>
          <w:tab w:val="left" w:pos="792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shd w:fill="auto" w:val="clear"/>
        </w:rPr>
        <w:t xml:space="preserve">New User Registration Page</w:t>
      </w:r>
    </w:p>
    <w:p>
      <w:pPr>
        <w:keepNext w:val="true"/>
        <w:numPr>
          <w:ilvl w:val="0"/>
          <w:numId w:val="3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  <w:t xml:space="preserve">User Interface</w:t>
      </w: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6336" w:dyaOrig="6624">
          <v:rect xmlns:o="urn:schemas-microsoft-com:office:office" xmlns:v="urn:schemas-microsoft-com:vml" id="rectole0000000000" style="width:316.800000pt;height:33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5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  <w:t xml:space="preserve">Widget Table</w:t>
      </w:r>
    </w:p>
    <w:tbl>
      <w:tblPr/>
      <w:tblGrid>
        <w:gridCol w:w="2160"/>
        <w:gridCol w:w="4320"/>
        <w:gridCol w:w="4320"/>
      </w:tblGrid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Footnote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User ID-Text Box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Required Field</w:t>
              <w:br/>
              <w:t xml:space="preserve">Alpha Numeric Data</w:t>
              <w:br/>
              <w:t xml:space="preserve">Min. Char 8</w:t>
              <w:br/>
              <w:t xml:space="preserve">Max. Char 16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Password-Text Box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Required Field</w:t>
              <w:br/>
              <w:t xml:space="preserve">Alpha Numeric Data</w:t>
              <w:br/>
              <w:t xml:space="preserve">Min. Char 8</w:t>
              <w:br/>
              <w:t xml:space="preserve">Max. Char 16</w:t>
              <w:br/>
              <w:t xml:space="preserve">Data is encrypted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Re-Enter Password-Text Box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Required Field</w:t>
              <w:br/>
              <w:t xml:space="preserve">Alpha Numeric Data</w:t>
              <w:br/>
              <w:t xml:space="preserve">Min. Char 8</w:t>
              <w:br/>
              <w:t xml:space="preserve">Max. Char 16</w:t>
              <w:br/>
              <w:t xml:space="preserve">Data is encrypted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SSN-Text Box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Required Field</w:t>
              <w:br/>
              <w:t xml:space="preserve">Numeric Data</w:t>
              <w:br/>
              <w:t xml:space="preserve">Min. Char 9</w:t>
              <w:br/>
              <w:t xml:space="preserve">Max. Char 9</w:t>
              <w:br/>
              <w:t xml:space="preserve">First 5 numbers are encrypted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Gender-Radio Button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Optional Field</w:t>
              <w:br/>
              <w:t xml:space="preserve">Options are Male, Female</w:t>
              <w:br/>
              <w:t xml:space="preserve">No Default Selection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Interest-Check Box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Optional Field</w:t>
              <w:br/>
              <w:t xml:space="preserve">Options are Sports, Travel, Movies, Reading</w:t>
              <w:br/>
              <w:t xml:space="preserve">No Default Selection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Security Questions-Drop List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Required Field</w:t>
              <w:br/>
              <w:t xml:space="preserve">Options are</w:t>
              <w:br/>
              <w:t xml:space="preserve">Sort Options Alphabetically</w:t>
              <w:br/>
              <w:t xml:space="preserve">No Default Selection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Security Answers-Text Box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Required Field</w:t>
              <w:br/>
              <w:t xml:space="preserve">Alpha Numeric Data</w:t>
              <w:br/>
              <w:t xml:space="preserve">Min. Char 2</w:t>
              <w:br/>
              <w:t xml:space="preserve">Max. Char 56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Register-Command Button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OnClick, if all validations are pass, display the Account Summary Page, else display Error message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Cancel-Command Button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OnClick, discard the entered data and display the Online Banking Page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