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EC66A" w14:textId="5FC5DEE2" w:rsidR="00252598" w:rsidRDefault="00CD1684">
      <w:pPr>
        <w:rPr>
          <w:b/>
          <w:bCs/>
          <w:sz w:val="28"/>
          <w:szCs w:val="28"/>
        </w:rPr>
      </w:pPr>
      <w:r w:rsidRPr="00CD1684">
        <w:rPr>
          <w:b/>
          <w:bCs/>
          <w:sz w:val="28"/>
          <w:szCs w:val="28"/>
        </w:rPr>
        <w:t>Entity-Relationship (ER) diagram</w:t>
      </w:r>
    </w:p>
    <w:p w14:paraId="09DC1955" w14:textId="7344EBDB" w:rsidR="00CD1684" w:rsidRDefault="00CD168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B8BA42C" wp14:editId="6B27DC8D">
            <wp:extent cx="5934075" cy="3343275"/>
            <wp:effectExtent l="0" t="0" r="9525" b="9525"/>
            <wp:docPr id="12253173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5997B" w14:textId="77777777" w:rsidR="00CD1684" w:rsidRPr="00CD1684" w:rsidRDefault="00CD1684" w:rsidP="00CD1684">
      <w:pPr>
        <w:rPr>
          <w:b/>
          <w:bCs/>
          <w:sz w:val="28"/>
          <w:szCs w:val="28"/>
        </w:rPr>
      </w:pPr>
      <w:r w:rsidRPr="00CD1684">
        <w:rPr>
          <w:b/>
          <w:bCs/>
          <w:sz w:val="28"/>
          <w:szCs w:val="28"/>
        </w:rPr>
        <w:t>Models:</w:t>
      </w:r>
    </w:p>
    <w:p w14:paraId="791DC52B" w14:textId="77777777" w:rsidR="00CD1684" w:rsidRPr="00CD1684" w:rsidRDefault="00CD1684" w:rsidP="00CD1684">
      <w:pPr>
        <w:rPr>
          <w:b/>
          <w:bCs/>
          <w:sz w:val="28"/>
          <w:szCs w:val="28"/>
        </w:rPr>
      </w:pPr>
      <w:r w:rsidRPr="00CD1684">
        <w:rPr>
          <w:b/>
          <w:bCs/>
          <w:sz w:val="28"/>
          <w:szCs w:val="28"/>
        </w:rPr>
        <w:t>User.php</w:t>
      </w:r>
    </w:p>
    <w:p w14:paraId="7C122162" w14:textId="77777777" w:rsidR="00CD1684" w:rsidRDefault="00CD1684">
      <w:pPr>
        <w:rPr>
          <w:b/>
          <w:bCs/>
          <w:sz w:val="28"/>
          <w:szCs w:val="28"/>
        </w:rPr>
      </w:pPr>
    </w:p>
    <w:p w14:paraId="1BEE603F" w14:textId="44EE9F72" w:rsidR="00CD1684" w:rsidRPr="00CD1684" w:rsidRDefault="00CD1684" w:rsidP="00CD1684">
      <w:pPr>
        <w:rPr>
          <w:sz w:val="28"/>
          <w:szCs w:val="28"/>
        </w:rPr>
      </w:pPr>
      <w:r w:rsidRPr="00CD1684">
        <w:rPr>
          <w:sz w:val="28"/>
          <w:szCs w:val="28"/>
        </w:rPr>
        <w:t>&lt;?php</w:t>
      </w:r>
    </w:p>
    <w:p w14:paraId="4B32FFA8" w14:textId="09E29296" w:rsidR="00CD1684" w:rsidRPr="00CD1684" w:rsidRDefault="00CD1684" w:rsidP="00CD1684">
      <w:pPr>
        <w:rPr>
          <w:sz w:val="28"/>
          <w:szCs w:val="28"/>
        </w:rPr>
      </w:pPr>
      <w:r w:rsidRPr="00CD1684">
        <w:rPr>
          <w:sz w:val="28"/>
          <w:szCs w:val="28"/>
        </w:rPr>
        <w:t>namespace App\Models;</w:t>
      </w:r>
    </w:p>
    <w:p w14:paraId="10EA4DC5" w14:textId="541E2BE7" w:rsidR="00CD1684" w:rsidRPr="00CD1684" w:rsidRDefault="00CD1684" w:rsidP="00CD1684">
      <w:pPr>
        <w:rPr>
          <w:sz w:val="28"/>
          <w:szCs w:val="28"/>
        </w:rPr>
      </w:pPr>
      <w:r w:rsidRPr="00CD1684">
        <w:rPr>
          <w:sz w:val="28"/>
          <w:szCs w:val="28"/>
        </w:rPr>
        <w:t>use Illuminate\Database\Eloquent\Model;</w:t>
      </w:r>
    </w:p>
    <w:p w14:paraId="07B64321" w14:textId="77777777" w:rsidR="00CD1684" w:rsidRPr="00CD1684" w:rsidRDefault="00CD1684" w:rsidP="00CD1684">
      <w:pPr>
        <w:rPr>
          <w:sz w:val="28"/>
          <w:szCs w:val="28"/>
        </w:rPr>
      </w:pPr>
      <w:r w:rsidRPr="00CD1684">
        <w:rPr>
          <w:sz w:val="28"/>
          <w:szCs w:val="28"/>
        </w:rPr>
        <w:t>class User extends Model</w:t>
      </w:r>
    </w:p>
    <w:p w14:paraId="763A042E" w14:textId="77777777" w:rsidR="00CD1684" w:rsidRPr="00CD1684" w:rsidRDefault="00CD1684" w:rsidP="00CD1684">
      <w:pPr>
        <w:rPr>
          <w:sz w:val="28"/>
          <w:szCs w:val="28"/>
        </w:rPr>
      </w:pPr>
      <w:r w:rsidRPr="00CD1684">
        <w:rPr>
          <w:sz w:val="28"/>
          <w:szCs w:val="28"/>
        </w:rPr>
        <w:t>{</w:t>
      </w:r>
    </w:p>
    <w:p w14:paraId="2ABF4595" w14:textId="77777777" w:rsidR="00CD1684" w:rsidRPr="00CD1684" w:rsidRDefault="00CD1684" w:rsidP="00CD1684">
      <w:pPr>
        <w:rPr>
          <w:sz w:val="28"/>
          <w:szCs w:val="28"/>
        </w:rPr>
      </w:pPr>
      <w:r w:rsidRPr="00CD1684">
        <w:rPr>
          <w:sz w:val="28"/>
          <w:szCs w:val="28"/>
        </w:rPr>
        <w:t xml:space="preserve">    protected $fillable = ['name', 'username', 'password', 'user_role'];</w:t>
      </w:r>
    </w:p>
    <w:p w14:paraId="7854F49E" w14:textId="06DD3C20" w:rsidR="00CD1684" w:rsidRPr="00CD1684" w:rsidRDefault="00CD1684" w:rsidP="00CD1684">
      <w:pPr>
        <w:rPr>
          <w:sz w:val="28"/>
          <w:szCs w:val="28"/>
        </w:rPr>
      </w:pPr>
      <w:r w:rsidRPr="00CD1684">
        <w:rPr>
          <w:sz w:val="28"/>
          <w:szCs w:val="28"/>
        </w:rPr>
        <w:t>}</w:t>
      </w:r>
    </w:p>
    <w:p w14:paraId="709FFE31" w14:textId="77777777" w:rsidR="00CD1684" w:rsidRDefault="00CD1684" w:rsidP="00CD1684">
      <w:pPr>
        <w:rPr>
          <w:b/>
          <w:bCs/>
          <w:sz w:val="28"/>
          <w:szCs w:val="28"/>
        </w:rPr>
      </w:pPr>
    </w:p>
    <w:p w14:paraId="68885BBB" w14:textId="77777777" w:rsidR="00CD1684" w:rsidRDefault="00CD1684" w:rsidP="00CD1684">
      <w:pPr>
        <w:rPr>
          <w:b/>
          <w:bCs/>
          <w:sz w:val="28"/>
          <w:szCs w:val="28"/>
        </w:rPr>
      </w:pPr>
    </w:p>
    <w:p w14:paraId="32D6B47E" w14:textId="77777777" w:rsidR="00CD1684" w:rsidRDefault="00CD1684" w:rsidP="00CD1684">
      <w:pPr>
        <w:rPr>
          <w:b/>
          <w:bCs/>
          <w:sz w:val="28"/>
          <w:szCs w:val="28"/>
        </w:rPr>
      </w:pPr>
    </w:p>
    <w:p w14:paraId="698032DB" w14:textId="77777777" w:rsidR="00CD1684" w:rsidRDefault="00CD1684" w:rsidP="00CD1684">
      <w:pPr>
        <w:rPr>
          <w:b/>
          <w:bCs/>
          <w:sz w:val="28"/>
          <w:szCs w:val="28"/>
        </w:rPr>
      </w:pPr>
      <w:r w:rsidRPr="00CD1684">
        <w:rPr>
          <w:b/>
          <w:bCs/>
          <w:sz w:val="28"/>
          <w:szCs w:val="28"/>
        </w:rPr>
        <w:lastRenderedPageBreak/>
        <w:t>Medication.php</w:t>
      </w:r>
    </w:p>
    <w:p w14:paraId="2E4CF4A7" w14:textId="77777777" w:rsidR="00CD1684" w:rsidRPr="00CD1684" w:rsidRDefault="00CD1684" w:rsidP="00CD1684">
      <w:pPr>
        <w:rPr>
          <w:b/>
          <w:bCs/>
          <w:sz w:val="28"/>
          <w:szCs w:val="28"/>
        </w:rPr>
      </w:pPr>
    </w:p>
    <w:p w14:paraId="1A5AE58E" w14:textId="595284F5" w:rsidR="00CD1684" w:rsidRPr="00CD1684" w:rsidRDefault="00CD1684" w:rsidP="00CD1684">
      <w:pPr>
        <w:rPr>
          <w:sz w:val="28"/>
          <w:szCs w:val="28"/>
        </w:rPr>
      </w:pPr>
      <w:r w:rsidRPr="00CD1684">
        <w:rPr>
          <w:sz w:val="28"/>
          <w:szCs w:val="28"/>
        </w:rPr>
        <w:t>&lt;?php</w:t>
      </w:r>
    </w:p>
    <w:p w14:paraId="28FB74C8" w14:textId="71D70EFA" w:rsidR="00CD1684" w:rsidRPr="00CD1684" w:rsidRDefault="00CD1684" w:rsidP="00CD1684">
      <w:pPr>
        <w:rPr>
          <w:sz w:val="28"/>
          <w:szCs w:val="28"/>
        </w:rPr>
      </w:pPr>
      <w:r w:rsidRPr="00CD1684">
        <w:rPr>
          <w:sz w:val="28"/>
          <w:szCs w:val="28"/>
        </w:rPr>
        <w:t>namespace App\Models;</w:t>
      </w:r>
    </w:p>
    <w:p w14:paraId="2D8875E3" w14:textId="6266786A" w:rsidR="00CD1684" w:rsidRPr="00CD1684" w:rsidRDefault="00CD1684" w:rsidP="00CD1684">
      <w:pPr>
        <w:rPr>
          <w:sz w:val="28"/>
          <w:szCs w:val="28"/>
        </w:rPr>
      </w:pPr>
      <w:r w:rsidRPr="00CD1684">
        <w:rPr>
          <w:sz w:val="28"/>
          <w:szCs w:val="28"/>
        </w:rPr>
        <w:t>use Illuminate\Database\Eloquent\Model;</w:t>
      </w:r>
    </w:p>
    <w:p w14:paraId="671F4E11" w14:textId="77777777" w:rsidR="00CD1684" w:rsidRPr="00CD1684" w:rsidRDefault="00CD1684" w:rsidP="00CD1684">
      <w:pPr>
        <w:rPr>
          <w:sz w:val="28"/>
          <w:szCs w:val="28"/>
        </w:rPr>
      </w:pPr>
      <w:r w:rsidRPr="00CD1684">
        <w:rPr>
          <w:sz w:val="28"/>
          <w:szCs w:val="28"/>
        </w:rPr>
        <w:t>class Medication extends Model</w:t>
      </w:r>
    </w:p>
    <w:p w14:paraId="3702E2C1" w14:textId="77777777" w:rsidR="00CD1684" w:rsidRPr="00CD1684" w:rsidRDefault="00CD1684" w:rsidP="00CD1684">
      <w:pPr>
        <w:rPr>
          <w:sz w:val="28"/>
          <w:szCs w:val="28"/>
        </w:rPr>
      </w:pPr>
      <w:r w:rsidRPr="00CD1684">
        <w:rPr>
          <w:sz w:val="28"/>
          <w:szCs w:val="28"/>
        </w:rPr>
        <w:t>{</w:t>
      </w:r>
    </w:p>
    <w:p w14:paraId="04C1D444" w14:textId="77777777" w:rsidR="00CD1684" w:rsidRPr="00CD1684" w:rsidRDefault="00CD1684" w:rsidP="00CD1684">
      <w:pPr>
        <w:rPr>
          <w:sz w:val="28"/>
          <w:szCs w:val="28"/>
        </w:rPr>
      </w:pPr>
      <w:r w:rsidRPr="00CD1684">
        <w:rPr>
          <w:sz w:val="28"/>
          <w:szCs w:val="28"/>
        </w:rPr>
        <w:t xml:space="preserve">    protected $fillable = ['name', 'description', 'quantity'];</w:t>
      </w:r>
    </w:p>
    <w:p w14:paraId="055D55D6" w14:textId="1AF8F97D" w:rsidR="00CD1684" w:rsidRDefault="00CD1684" w:rsidP="00CD1684">
      <w:pPr>
        <w:rPr>
          <w:sz w:val="28"/>
          <w:szCs w:val="28"/>
        </w:rPr>
      </w:pPr>
      <w:r w:rsidRPr="00CD1684">
        <w:rPr>
          <w:sz w:val="28"/>
          <w:szCs w:val="28"/>
        </w:rPr>
        <w:t>}</w:t>
      </w:r>
    </w:p>
    <w:p w14:paraId="60170C49" w14:textId="77777777" w:rsidR="00CD1684" w:rsidRDefault="00CD1684" w:rsidP="00CD1684">
      <w:pPr>
        <w:rPr>
          <w:sz w:val="28"/>
          <w:szCs w:val="28"/>
        </w:rPr>
      </w:pPr>
    </w:p>
    <w:p w14:paraId="73C94FFD" w14:textId="7CB65BA9" w:rsidR="00CD1684" w:rsidRDefault="00CD1684" w:rsidP="00CD1684">
      <w:pPr>
        <w:rPr>
          <w:b/>
          <w:bCs/>
          <w:sz w:val="28"/>
          <w:szCs w:val="28"/>
        </w:rPr>
      </w:pPr>
      <w:r w:rsidRPr="00CD1684">
        <w:rPr>
          <w:b/>
          <w:bCs/>
          <w:sz w:val="28"/>
          <w:szCs w:val="28"/>
        </w:rPr>
        <w:t>Customer.php</w:t>
      </w:r>
    </w:p>
    <w:p w14:paraId="1A6DB15E" w14:textId="77777777" w:rsidR="00CD1684" w:rsidRDefault="00CD1684" w:rsidP="00CD1684">
      <w:pPr>
        <w:rPr>
          <w:sz w:val="28"/>
          <w:szCs w:val="28"/>
        </w:rPr>
      </w:pPr>
    </w:p>
    <w:p w14:paraId="5F5CE733" w14:textId="7D3A2768" w:rsidR="00CD1684" w:rsidRPr="00CD1684" w:rsidRDefault="00CD1684" w:rsidP="00CD1684">
      <w:pPr>
        <w:rPr>
          <w:sz w:val="28"/>
          <w:szCs w:val="28"/>
        </w:rPr>
      </w:pPr>
      <w:r w:rsidRPr="00CD1684">
        <w:rPr>
          <w:sz w:val="28"/>
          <w:szCs w:val="28"/>
        </w:rPr>
        <w:t>&lt;?php</w:t>
      </w:r>
    </w:p>
    <w:p w14:paraId="4CAE81F5" w14:textId="3B06ACD4" w:rsidR="00CD1684" w:rsidRPr="00CD1684" w:rsidRDefault="00CD1684" w:rsidP="00CD1684">
      <w:pPr>
        <w:rPr>
          <w:sz w:val="28"/>
          <w:szCs w:val="28"/>
        </w:rPr>
      </w:pPr>
      <w:r w:rsidRPr="00CD1684">
        <w:rPr>
          <w:sz w:val="28"/>
          <w:szCs w:val="28"/>
        </w:rPr>
        <w:t>namespace App\Models;</w:t>
      </w:r>
    </w:p>
    <w:p w14:paraId="209B0B78" w14:textId="0A211829" w:rsidR="00CD1684" w:rsidRPr="00CD1684" w:rsidRDefault="00CD1684" w:rsidP="00CD1684">
      <w:pPr>
        <w:rPr>
          <w:sz w:val="28"/>
          <w:szCs w:val="28"/>
        </w:rPr>
      </w:pPr>
      <w:r w:rsidRPr="00CD1684">
        <w:rPr>
          <w:sz w:val="28"/>
          <w:szCs w:val="28"/>
        </w:rPr>
        <w:t>use Illuminate\Database\Eloquent\Model;</w:t>
      </w:r>
    </w:p>
    <w:p w14:paraId="7713D16F" w14:textId="77777777" w:rsidR="00CD1684" w:rsidRPr="00CD1684" w:rsidRDefault="00CD1684" w:rsidP="00CD1684">
      <w:pPr>
        <w:rPr>
          <w:sz w:val="28"/>
          <w:szCs w:val="28"/>
        </w:rPr>
      </w:pPr>
      <w:r w:rsidRPr="00CD1684">
        <w:rPr>
          <w:sz w:val="28"/>
          <w:szCs w:val="28"/>
        </w:rPr>
        <w:t>class Customer extends Model</w:t>
      </w:r>
    </w:p>
    <w:p w14:paraId="4E567D2B" w14:textId="77777777" w:rsidR="00CD1684" w:rsidRPr="00CD1684" w:rsidRDefault="00CD1684" w:rsidP="00CD1684">
      <w:pPr>
        <w:rPr>
          <w:sz w:val="28"/>
          <w:szCs w:val="28"/>
        </w:rPr>
      </w:pPr>
      <w:r w:rsidRPr="00CD1684">
        <w:rPr>
          <w:sz w:val="28"/>
          <w:szCs w:val="28"/>
        </w:rPr>
        <w:t>{</w:t>
      </w:r>
    </w:p>
    <w:p w14:paraId="670CBF8C" w14:textId="77777777" w:rsidR="00CD1684" w:rsidRPr="00CD1684" w:rsidRDefault="00CD1684" w:rsidP="00CD1684">
      <w:pPr>
        <w:rPr>
          <w:sz w:val="28"/>
          <w:szCs w:val="28"/>
        </w:rPr>
      </w:pPr>
      <w:r w:rsidRPr="00CD1684">
        <w:rPr>
          <w:sz w:val="28"/>
          <w:szCs w:val="28"/>
        </w:rPr>
        <w:t xml:space="preserve">    protected $fillable = ['name', 'email'];</w:t>
      </w:r>
    </w:p>
    <w:p w14:paraId="6907D70B" w14:textId="6F1D5165" w:rsidR="00CD1684" w:rsidRPr="00CD1684" w:rsidRDefault="00CD1684" w:rsidP="00CD1684">
      <w:pPr>
        <w:rPr>
          <w:sz w:val="28"/>
          <w:szCs w:val="28"/>
        </w:rPr>
      </w:pPr>
      <w:r w:rsidRPr="00CD1684">
        <w:rPr>
          <w:sz w:val="28"/>
          <w:szCs w:val="28"/>
        </w:rPr>
        <w:t>}</w:t>
      </w:r>
    </w:p>
    <w:sectPr w:rsidR="00CD1684" w:rsidRPr="00CD1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4FA4976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278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B6"/>
    <w:rsid w:val="000E5AB6"/>
    <w:rsid w:val="00252598"/>
    <w:rsid w:val="002603CF"/>
    <w:rsid w:val="0041296C"/>
    <w:rsid w:val="00773C07"/>
    <w:rsid w:val="00861D04"/>
    <w:rsid w:val="00906149"/>
    <w:rsid w:val="00982B30"/>
    <w:rsid w:val="00B465DC"/>
    <w:rsid w:val="00C65643"/>
    <w:rsid w:val="00CD1684"/>
    <w:rsid w:val="00F0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C2C0B"/>
  <w15:chartTrackingRefBased/>
  <w15:docId w15:val="{E3833DAA-9C85-43D0-8B7B-E120C66F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Prabuddha Samarasinghe</dc:creator>
  <cp:keywords/>
  <dc:description/>
  <cp:lastModifiedBy>Prabuddha Samarasinghe</cp:lastModifiedBy>
  <cp:revision>2</cp:revision>
  <dcterms:created xsi:type="dcterms:W3CDTF">2024-03-09T15:11:00Z</dcterms:created>
  <dcterms:modified xsi:type="dcterms:W3CDTF">2024-03-09T15:13:00Z</dcterms:modified>
</cp:coreProperties>
</file>