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816B88" w14:textId="73539DF7" w:rsidR="00D4793E" w:rsidRDefault="00F70FC7" w:rsidP="00F70FC7">
      <w:pPr>
        <w:jc w:val="center"/>
        <w:rPr>
          <w:b/>
          <w:bCs/>
          <w:sz w:val="32"/>
          <w:szCs w:val="32"/>
          <w:lang w:val="en-GB"/>
        </w:rPr>
      </w:pPr>
      <w:r w:rsidRPr="00F70FC7">
        <w:rPr>
          <w:b/>
          <w:bCs/>
          <w:sz w:val="32"/>
          <w:szCs w:val="32"/>
          <w:lang w:val="en-GB"/>
        </w:rPr>
        <w:t>Lean six sigma Green Belt</w:t>
      </w:r>
    </w:p>
    <w:p w14:paraId="56763AEF" w14:textId="77777777" w:rsidR="00F70FC7" w:rsidRDefault="00F70FC7" w:rsidP="00F70FC7">
      <w:pPr>
        <w:jc w:val="center"/>
        <w:rPr>
          <w:b/>
          <w:bCs/>
          <w:sz w:val="32"/>
          <w:szCs w:val="32"/>
          <w:lang w:val="en-GB"/>
        </w:rPr>
      </w:pPr>
    </w:p>
    <w:p w14:paraId="28E61E36" w14:textId="6645B617" w:rsidR="00F70FC7" w:rsidRDefault="00F70FC7" w:rsidP="00F70FC7">
      <w:pPr>
        <w:rPr>
          <w:b/>
          <w:bCs/>
          <w:sz w:val="22"/>
          <w:szCs w:val="22"/>
          <w:lang w:val="en-GB"/>
        </w:rPr>
      </w:pPr>
      <w:r w:rsidRPr="00F70FC7">
        <w:rPr>
          <w:b/>
          <w:bCs/>
          <w:sz w:val="22"/>
          <w:szCs w:val="22"/>
          <w:lang w:val="en-GB"/>
        </w:rPr>
        <w:t>Philip Crosby</w:t>
      </w:r>
    </w:p>
    <w:p w14:paraId="46A3499F" w14:textId="77777777" w:rsidR="00F70FC7" w:rsidRPr="00F70FC7" w:rsidRDefault="00F70FC7" w:rsidP="00F70FC7">
      <w:pPr>
        <w:numPr>
          <w:ilvl w:val="0"/>
          <w:numId w:val="1"/>
        </w:numPr>
        <w:spacing w:before="100" w:beforeAutospacing="1" w:after="100" w:afterAutospacing="1"/>
      </w:pPr>
      <w:r w:rsidRPr="00F70FC7">
        <w:rPr>
          <w:b/>
          <w:bCs/>
        </w:rPr>
        <w:t>Quality Means Conformance to Requirements</w:t>
      </w:r>
    </w:p>
    <w:p w14:paraId="014C36BA" w14:textId="77777777" w:rsidR="00F70FC7" w:rsidRPr="00F70FC7" w:rsidRDefault="00F70FC7" w:rsidP="00F70FC7">
      <w:pPr>
        <w:numPr>
          <w:ilvl w:val="1"/>
          <w:numId w:val="1"/>
        </w:numPr>
        <w:spacing w:before="100" w:beforeAutospacing="1" w:after="100" w:afterAutospacing="1"/>
      </w:pPr>
      <w:r w:rsidRPr="00F70FC7">
        <w:t>Products or services should meet clearly defined standards — no more, no less.</w:t>
      </w:r>
    </w:p>
    <w:p w14:paraId="63DC2881" w14:textId="77777777" w:rsidR="00F70FC7" w:rsidRPr="00F70FC7" w:rsidRDefault="00F70FC7" w:rsidP="00F70FC7">
      <w:pPr>
        <w:numPr>
          <w:ilvl w:val="0"/>
          <w:numId w:val="1"/>
        </w:numPr>
        <w:spacing w:before="100" w:beforeAutospacing="1" w:after="100" w:afterAutospacing="1"/>
      </w:pPr>
      <w:r w:rsidRPr="00F70FC7">
        <w:rPr>
          <w:b/>
          <w:bCs/>
        </w:rPr>
        <w:t>There is No Acceptable Level of Defects</w:t>
      </w:r>
    </w:p>
    <w:p w14:paraId="100AB9C7" w14:textId="77777777" w:rsidR="00F70FC7" w:rsidRPr="00F70FC7" w:rsidRDefault="00F70FC7" w:rsidP="00F70FC7">
      <w:pPr>
        <w:numPr>
          <w:ilvl w:val="1"/>
          <w:numId w:val="1"/>
        </w:numPr>
        <w:spacing w:before="100" w:beforeAutospacing="1" w:after="100" w:afterAutospacing="1"/>
      </w:pPr>
      <w:r w:rsidRPr="00F70FC7">
        <w:t>Even one defect is a failure. Tolerating small errors leads to larger systemic issues.</w:t>
      </w:r>
    </w:p>
    <w:p w14:paraId="0685CF3A" w14:textId="77777777" w:rsidR="00F70FC7" w:rsidRPr="00F70FC7" w:rsidRDefault="00F70FC7" w:rsidP="00F70FC7">
      <w:pPr>
        <w:numPr>
          <w:ilvl w:val="0"/>
          <w:numId w:val="1"/>
        </w:numPr>
        <w:spacing w:before="100" w:beforeAutospacing="1" w:after="100" w:afterAutospacing="1"/>
      </w:pPr>
      <w:r w:rsidRPr="00F70FC7">
        <w:rPr>
          <w:b/>
          <w:bCs/>
        </w:rPr>
        <w:t>Quality Should Be Measured by the Cost of Non-Conformance</w:t>
      </w:r>
    </w:p>
    <w:p w14:paraId="566BA5EE" w14:textId="77777777" w:rsidR="00F70FC7" w:rsidRPr="00F70FC7" w:rsidRDefault="00F70FC7" w:rsidP="00F70FC7">
      <w:pPr>
        <w:numPr>
          <w:ilvl w:val="1"/>
          <w:numId w:val="1"/>
        </w:numPr>
        <w:spacing w:before="100" w:beforeAutospacing="1" w:after="100" w:afterAutospacing="1"/>
      </w:pPr>
      <w:r w:rsidRPr="00F70FC7">
        <w:t>Companies should track how much money is lost due to poor quality (scrap, rework, returns, etc.).</w:t>
      </w:r>
    </w:p>
    <w:p w14:paraId="7AC98EB3" w14:textId="77777777" w:rsidR="00F70FC7" w:rsidRPr="00F70FC7" w:rsidRDefault="00F70FC7" w:rsidP="00F70FC7">
      <w:pPr>
        <w:numPr>
          <w:ilvl w:val="0"/>
          <w:numId w:val="1"/>
        </w:numPr>
        <w:spacing w:before="100" w:beforeAutospacing="1" w:after="100" w:afterAutospacing="1"/>
      </w:pPr>
      <w:r w:rsidRPr="00F70FC7">
        <w:rPr>
          <w:b/>
          <w:bCs/>
        </w:rPr>
        <w:t>Doing It Right the First Time (DIRFT)</w:t>
      </w:r>
    </w:p>
    <w:p w14:paraId="217450CE" w14:textId="77777777" w:rsidR="00F70FC7" w:rsidRDefault="00F70FC7" w:rsidP="00F70FC7">
      <w:pPr>
        <w:numPr>
          <w:ilvl w:val="1"/>
          <w:numId w:val="1"/>
        </w:numPr>
        <w:spacing w:before="100" w:beforeAutospacing="1" w:after="100" w:afterAutospacing="1"/>
      </w:pPr>
      <w:r w:rsidRPr="00F70FC7">
        <w:t>Preventing defects is more effective and cheaper than fixing them after they occur.</w:t>
      </w:r>
    </w:p>
    <w:p w14:paraId="7D46D2EE" w14:textId="77777777" w:rsidR="00246467" w:rsidRPr="00246467" w:rsidRDefault="00246467" w:rsidP="00246467">
      <w:pPr>
        <w:spacing w:before="100" w:beforeAutospacing="1" w:after="100" w:afterAutospacing="1"/>
        <w:outlineLvl w:val="2"/>
        <w:rPr>
          <w:b/>
          <w:bCs/>
          <w:sz w:val="27"/>
          <w:szCs w:val="27"/>
        </w:rPr>
      </w:pPr>
      <w:r w:rsidRPr="00246467">
        <w:rPr>
          <w:b/>
          <w:bCs/>
          <w:sz w:val="27"/>
          <w:szCs w:val="27"/>
        </w:rPr>
        <w:t>Philip B. Crosby’s Four Absolutes of Quality:</w:t>
      </w:r>
    </w:p>
    <w:p w14:paraId="2116FF01" w14:textId="77777777" w:rsidR="00246467" w:rsidRPr="00246467" w:rsidRDefault="00246467" w:rsidP="00246467">
      <w:pPr>
        <w:numPr>
          <w:ilvl w:val="0"/>
          <w:numId w:val="16"/>
        </w:numPr>
        <w:spacing w:before="100" w:beforeAutospacing="1" w:after="100" w:afterAutospacing="1"/>
      </w:pPr>
      <w:r w:rsidRPr="00246467">
        <w:rPr>
          <w:b/>
          <w:bCs/>
        </w:rPr>
        <w:t>Quality means conformance to requirements.</w:t>
      </w:r>
      <w:r w:rsidRPr="00246467">
        <w:br/>
        <w:t>→ Not excellence or luxury—just meeting clearly defined standards.</w:t>
      </w:r>
    </w:p>
    <w:p w14:paraId="0A419DA9" w14:textId="77777777" w:rsidR="00246467" w:rsidRPr="00246467" w:rsidRDefault="00246467" w:rsidP="00246467">
      <w:pPr>
        <w:numPr>
          <w:ilvl w:val="0"/>
          <w:numId w:val="16"/>
        </w:numPr>
        <w:spacing w:before="100" w:beforeAutospacing="1" w:after="100" w:afterAutospacing="1"/>
      </w:pPr>
      <w:r w:rsidRPr="00246467">
        <w:rPr>
          <w:b/>
          <w:bCs/>
        </w:rPr>
        <w:t>The system of quality is prevention.</w:t>
      </w:r>
      <w:r w:rsidRPr="00246467">
        <w:br/>
        <w:t>→ Don’t inspect defects out—</w:t>
      </w:r>
      <w:r w:rsidRPr="00246467">
        <w:rPr>
          <w:b/>
          <w:bCs/>
        </w:rPr>
        <w:t>prevent them from happening</w:t>
      </w:r>
      <w:r w:rsidRPr="00246467">
        <w:t>.</w:t>
      </w:r>
    </w:p>
    <w:p w14:paraId="124A1D23" w14:textId="77777777" w:rsidR="00246467" w:rsidRPr="00246467" w:rsidRDefault="00246467" w:rsidP="00246467">
      <w:pPr>
        <w:numPr>
          <w:ilvl w:val="0"/>
          <w:numId w:val="16"/>
        </w:numPr>
        <w:spacing w:before="100" w:beforeAutospacing="1" w:after="100" w:afterAutospacing="1"/>
      </w:pPr>
      <w:r w:rsidRPr="00246467">
        <w:rPr>
          <w:b/>
          <w:bCs/>
        </w:rPr>
        <w:t>The performance standard is zero defects.</w:t>
      </w:r>
      <w:r w:rsidRPr="00246467">
        <w:br/>
        <w:t>→ Aim for doing it right the first time—</w:t>
      </w:r>
      <w:r w:rsidRPr="00246467">
        <w:rPr>
          <w:b/>
          <w:bCs/>
        </w:rPr>
        <w:t>no acceptable level of error</w:t>
      </w:r>
      <w:r w:rsidRPr="00246467">
        <w:t>.</w:t>
      </w:r>
    </w:p>
    <w:p w14:paraId="404C78CB" w14:textId="77777777" w:rsidR="00246467" w:rsidRPr="00246467" w:rsidRDefault="00246467" w:rsidP="00246467">
      <w:pPr>
        <w:numPr>
          <w:ilvl w:val="0"/>
          <w:numId w:val="16"/>
        </w:numPr>
        <w:spacing w:before="100" w:beforeAutospacing="1" w:after="100" w:afterAutospacing="1"/>
      </w:pPr>
      <w:r w:rsidRPr="00246467">
        <w:rPr>
          <w:b/>
          <w:bCs/>
        </w:rPr>
        <w:t>The measurement of quality is the price of non-conformance.</w:t>
      </w:r>
      <w:r w:rsidRPr="00246467">
        <w:br/>
        <w:t xml:space="preserve">→ Track how much </w:t>
      </w:r>
      <w:proofErr w:type="gramStart"/>
      <w:r w:rsidRPr="00246467">
        <w:t>poor quality</w:t>
      </w:r>
      <w:proofErr w:type="gramEnd"/>
      <w:r w:rsidRPr="00246467">
        <w:t xml:space="preserve"> costs in rework, returns, and lost business.</w:t>
      </w:r>
    </w:p>
    <w:p w14:paraId="50C2DC9C" w14:textId="77777777" w:rsidR="00246467" w:rsidRPr="00246467" w:rsidRDefault="00A22EC4" w:rsidP="00246467">
      <w:r w:rsidRPr="00A22EC4">
        <w:rPr>
          <w:noProof/>
          <w14:ligatures w14:val="standardContextual"/>
        </w:rPr>
        <w:pict w14:anchorId="51BE5A13">
          <v:rect id="_x0000_i1069" alt="" style="width:468pt;height:.05pt;mso-width-percent:0;mso-height-percent:0;mso-width-percent:0;mso-height-percent:0" o:hralign="center" o:hrstd="t" o:hr="t" fillcolor="#a0a0a0" stroked="f"/>
        </w:pict>
      </w:r>
    </w:p>
    <w:p w14:paraId="5E9636D8" w14:textId="77777777" w:rsidR="00246467" w:rsidRPr="00246467" w:rsidRDefault="00246467" w:rsidP="00246467">
      <w:pPr>
        <w:spacing w:before="100" w:beforeAutospacing="1" w:after="100" w:afterAutospacing="1"/>
        <w:outlineLvl w:val="2"/>
        <w:rPr>
          <w:b/>
          <w:bCs/>
          <w:sz w:val="27"/>
          <w:szCs w:val="27"/>
        </w:rPr>
      </w:pPr>
      <w:r w:rsidRPr="00246467">
        <w:rPr>
          <w:rFonts w:ascii="Apple Color Emoji" w:hAnsi="Apple Color Emoji" w:cs="Apple Color Emoji"/>
          <w:b/>
          <w:bCs/>
          <w:sz w:val="27"/>
          <w:szCs w:val="27"/>
        </w:rPr>
        <w:t>🏭</w:t>
      </w:r>
      <w:r w:rsidRPr="00246467">
        <w:rPr>
          <w:b/>
          <w:bCs/>
          <w:sz w:val="27"/>
          <w:szCs w:val="27"/>
        </w:rPr>
        <w:t xml:space="preserve"> Example: Appliance Manufacturer (Washing Machines)</w:t>
      </w:r>
    </w:p>
    <w:p w14:paraId="43C2E512" w14:textId="77777777" w:rsidR="00246467" w:rsidRPr="00246467" w:rsidRDefault="00246467" w:rsidP="00246467">
      <w:pPr>
        <w:spacing w:before="100" w:beforeAutospacing="1" w:after="100" w:afterAutospacing="1"/>
        <w:outlineLvl w:val="3"/>
        <w:rPr>
          <w:b/>
          <w:bCs/>
        </w:rPr>
      </w:pPr>
      <w:r w:rsidRPr="00246467">
        <w:rPr>
          <w:rFonts w:ascii="Apple Color Emoji" w:hAnsi="Apple Color Emoji" w:cs="Apple Color Emoji"/>
          <w:b/>
          <w:bCs/>
        </w:rPr>
        <w:t>🎯</w:t>
      </w:r>
      <w:r w:rsidRPr="00246467">
        <w:rPr>
          <w:b/>
          <w:bCs/>
        </w:rPr>
        <w:t xml:space="preserve"> Problem:</w:t>
      </w:r>
    </w:p>
    <w:p w14:paraId="26DAACE5" w14:textId="77777777" w:rsidR="00246467" w:rsidRPr="00246467" w:rsidRDefault="00246467" w:rsidP="00246467">
      <w:pPr>
        <w:spacing w:before="100" w:beforeAutospacing="1" w:after="100" w:afterAutospacing="1"/>
      </w:pPr>
      <w:r w:rsidRPr="00246467">
        <w:t xml:space="preserve">Too many </w:t>
      </w:r>
      <w:proofErr w:type="gramStart"/>
      <w:r w:rsidRPr="00246467">
        <w:t>customer</w:t>
      </w:r>
      <w:proofErr w:type="gramEnd"/>
      <w:r w:rsidRPr="00246467">
        <w:t xml:space="preserve"> returns due to faulty drum motors.</w:t>
      </w:r>
    </w:p>
    <w:p w14:paraId="2E27A05D" w14:textId="77777777" w:rsidR="00246467" w:rsidRPr="00246467" w:rsidRDefault="00246467" w:rsidP="00246467">
      <w:pPr>
        <w:spacing w:before="100" w:beforeAutospacing="1" w:after="100" w:afterAutospacing="1"/>
        <w:outlineLvl w:val="3"/>
        <w:rPr>
          <w:b/>
          <w:bCs/>
        </w:rPr>
      </w:pPr>
      <w:r w:rsidRPr="00246467">
        <w:rPr>
          <w:rFonts w:ascii="Apple Color Emoji" w:hAnsi="Apple Color Emoji" w:cs="Apple Color Emoji"/>
          <w:b/>
          <w:bCs/>
        </w:rPr>
        <w:t>✅</w:t>
      </w:r>
      <w:r w:rsidRPr="00246467">
        <w:rPr>
          <w:b/>
          <w:bCs/>
        </w:rPr>
        <w:t xml:space="preserve"> Applying Crosby’s Four Absolutes: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52"/>
        <w:gridCol w:w="6308"/>
      </w:tblGrid>
      <w:tr w:rsidR="00246467" w:rsidRPr="00246467" w14:paraId="1D81DCB6" w14:textId="77777777" w:rsidTr="00246467">
        <w:trPr>
          <w:tblHeader/>
          <w:tblCellSpacing w:w="15" w:type="dxa"/>
        </w:trPr>
        <w:tc>
          <w:tcPr>
            <w:tcW w:w="0" w:type="auto"/>
            <w:vAlign w:val="center"/>
            <w:hideMark/>
          </w:tcPr>
          <w:p w14:paraId="413FDB17" w14:textId="77777777" w:rsidR="00246467" w:rsidRPr="00246467" w:rsidRDefault="00246467" w:rsidP="00246467">
            <w:pPr>
              <w:jc w:val="center"/>
              <w:rPr>
                <w:b/>
                <w:bCs/>
              </w:rPr>
            </w:pPr>
            <w:r w:rsidRPr="00246467">
              <w:rPr>
                <w:b/>
                <w:bCs/>
              </w:rPr>
              <w:t>Crosby’s Principle</w:t>
            </w:r>
          </w:p>
        </w:tc>
        <w:tc>
          <w:tcPr>
            <w:tcW w:w="0" w:type="auto"/>
            <w:vAlign w:val="center"/>
            <w:hideMark/>
          </w:tcPr>
          <w:p w14:paraId="49C4C9E3" w14:textId="77777777" w:rsidR="00246467" w:rsidRPr="00246467" w:rsidRDefault="00246467" w:rsidP="00246467">
            <w:pPr>
              <w:jc w:val="center"/>
              <w:rPr>
                <w:b/>
                <w:bCs/>
              </w:rPr>
            </w:pPr>
            <w:r w:rsidRPr="00246467">
              <w:rPr>
                <w:b/>
                <w:bCs/>
              </w:rPr>
              <w:t>How It's Applied</w:t>
            </w:r>
          </w:p>
        </w:tc>
      </w:tr>
      <w:tr w:rsidR="00246467" w:rsidRPr="00246467" w14:paraId="425A0A48" w14:textId="77777777" w:rsidTr="00246467">
        <w:trPr>
          <w:tblCellSpacing w:w="15" w:type="dxa"/>
        </w:trPr>
        <w:tc>
          <w:tcPr>
            <w:tcW w:w="0" w:type="auto"/>
            <w:vAlign w:val="center"/>
            <w:hideMark/>
          </w:tcPr>
          <w:p w14:paraId="19FD0464" w14:textId="77777777" w:rsidR="00246467" w:rsidRPr="00246467" w:rsidRDefault="00246467" w:rsidP="00246467">
            <w:r w:rsidRPr="00246467">
              <w:rPr>
                <w:b/>
                <w:bCs/>
              </w:rPr>
              <w:t>1. Conformance to Requirements</w:t>
            </w:r>
          </w:p>
        </w:tc>
        <w:tc>
          <w:tcPr>
            <w:tcW w:w="0" w:type="auto"/>
            <w:vAlign w:val="center"/>
            <w:hideMark/>
          </w:tcPr>
          <w:p w14:paraId="1A9E34BE" w14:textId="77777777" w:rsidR="00246467" w:rsidRPr="00246467" w:rsidRDefault="00246467" w:rsidP="00246467">
            <w:r w:rsidRPr="00246467">
              <w:t>Clearly define drum motor performance specs (e.g., voltage, RPM).</w:t>
            </w:r>
          </w:p>
        </w:tc>
      </w:tr>
      <w:tr w:rsidR="00246467" w:rsidRPr="00246467" w14:paraId="06958D46" w14:textId="77777777" w:rsidTr="00246467">
        <w:trPr>
          <w:tblCellSpacing w:w="15" w:type="dxa"/>
        </w:trPr>
        <w:tc>
          <w:tcPr>
            <w:tcW w:w="0" w:type="auto"/>
            <w:vAlign w:val="center"/>
            <w:hideMark/>
          </w:tcPr>
          <w:p w14:paraId="13493AE9" w14:textId="77777777" w:rsidR="00246467" w:rsidRPr="00246467" w:rsidRDefault="00246467" w:rsidP="00246467">
            <w:r w:rsidRPr="00246467">
              <w:rPr>
                <w:b/>
                <w:bCs/>
              </w:rPr>
              <w:t>2. Prevention</w:t>
            </w:r>
          </w:p>
        </w:tc>
        <w:tc>
          <w:tcPr>
            <w:tcW w:w="0" w:type="auto"/>
            <w:vAlign w:val="center"/>
            <w:hideMark/>
          </w:tcPr>
          <w:p w14:paraId="7B65AC72" w14:textId="77777777" w:rsidR="00246467" w:rsidRPr="00246467" w:rsidRDefault="00246467" w:rsidP="00246467">
            <w:r w:rsidRPr="00246467">
              <w:t>Train assembly workers; redesign jig to prevent misalignment.</w:t>
            </w:r>
          </w:p>
        </w:tc>
      </w:tr>
      <w:tr w:rsidR="00246467" w:rsidRPr="00246467" w14:paraId="6D12C1D0" w14:textId="77777777" w:rsidTr="00246467">
        <w:trPr>
          <w:tblCellSpacing w:w="15" w:type="dxa"/>
        </w:trPr>
        <w:tc>
          <w:tcPr>
            <w:tcW w:w="0" w:type="auto"/>
            <w:vAlign w:val="center"/>
            <w:hideMark/>
          </w:tcPr>
          <w:p w14:paraId="325973A6" w14:textId="77777777" w:rsidR="00246467" w:rsidRPr="00246467" w:rsidRDefault="00246467" w:rsidP="00246467">
            <w:r w:rsidRPr="00246467">
              <w:rPr>
                <w:b/>
                <w:bCs/>
              </w:rPr>
              <w:t>3. Zero Defects</w:t>
            </w:r>
          </w:p>
        </w:tc>
        <w:tc>
          <w:tcPr>
            <w:tcW w:w="0" w:type="auto"/>
            <w:vAlign w:val="center"/>
            <w:hideMark/>
          </w:tcPr>
          <w:p w14:paraId="2CB66A24" w14:textId="77777777" w:rsidR="00246467" w:rsidRPr="00246467" w:rsidRDefault="00246467" w:rsidP="00246467">
            <w:r w:rsidRPr="00246467">
              <w:t>Introduce “Right First Time” assembly practices—no tolerance for loose bolts.</w:t>
            </w:r>
          </w:p>
        </w:tc>
      </w:tr>
      <w:tr w:rsidR="00246467" w:rsidRPr="00246467" w14:paraId="4B875A9F" w14:textId="77777777" w:rsidTr="00246467">
        <w:trPr>
          <w:tblCellSpacing w:w="15" w:type="dxa"/>
        </w:trPr>
        <w:tc>
          <w:tcPr>
            <w:tcW w:w="0" w:type="auto"/>
            <w:vAlign w:val="center"/>
            <w:hideMark/>
          </w:tcPr>
          <w:p w14:paraId="03A2477F" w14:textId="77777777" w:rsidR="00246467" w:rsidRPr="00246467" w:rsidRDefault="00246467" w:rsidP="00246467">
            <w:r w:rsidRPr="00246467">
              <w:rPr>
                <w:b/>
                <w:bCs/>
              </w:rPr>
              <w:lastRenderedPageBreak/>
              <w:t>4. Price of Non-Conformance</w:t>
            </w:r>
          </w:p>
        </w:tc>
        <w:tc>
          <w:tcPr>
            <w:tcW w:w="0" w:type="auto"/>
            <w:vAlign w:val="center"/>
            <w:hideMark/>
          </w:tcPr>
          <w:p w14:paraId="039D7B14" w14:textId="77777777" w:rsidR="00246467" w:rsidRPr="00246467" w:rsidRDefault="00246467" w:rsidP="00246467">
            <w:r w:rsidRPr="00246467">
              <w:t>Track return costs, warranty claims, and labor hours due to faulty motors.</w:t>
            </w:r>
          </w:p>
        </w:tc>
      </w:tr>
    </w:tbl>
    <w:p w14:paraId="22AC73FC" w14:textId="77777777" w:rsidR="00246467" w:rsidRPr="00246467" w:rsidRDefault="00A22EC4" w:rsidP="00246467">
      <w:r w:rsidRPr="00A22EC4">
        <w:rPr>
          <w:noProof/>
          <w14:ligatures w14:val="standardContextual"/>
        </w:rPr>
        <w:pict w14:anchorId="60E6109B">
          <v:rect id="_x0000_i1068" alt="" style="width:468pt;height:.05pt;mso-width-percent:0;mso-height-percent:0;mso-width-percent:0;mso-height-percent:0" o:hralign="center" o:hrstd="t" o:hr="t" fillcolor="#a0a0a0" stroked="f"/>
        </w:pict>
      </w:r>
    </w:p>
    <w:p w14:paraId="4CEA4571" w14:textId="77777777" w:rsidR="00246467" w:rsidRPr="00246467" w:rsidRDefault="00246467" w:rsidP="00246467">
      <w:pPr>
        <w:spacing w:before="100" w:beforeAutospacing="1" w:after="100" w:afterAutospacing="1"/>
        <w:outlineLvl w:val="2"/>
        <w:rPr>
          <w:b/>
          <w:bCs/>
          <w:sz w:val="27"/>
          <w:szCs w:val="27"/>
        </w:rPr>
      </w:pPr>
      <w:r w:rsidRPr="00246467">
        <w:rPr>
          <w:rFonts w:ascii="Apple Color Emoji" w:hAnsi="Apple Color Emoji" w:cs="Apple Color Emoji"/>
          <w:b/>
          <w:bCs/>
          <w:sz w:val="27"/>
          <w:szCs w:val="27"/>
        </w:rPr>
        <w:t>📈</w:t>
      </w:r>
      <w:r w:rsidRPr="00246467">
        <w:rPr>
          <w:b/>
          <w:bCs/>
          <w:sz w:val="27"/>
          <w:szCs w:val="27"/>
        </w:rPr>
        <w:t xml:space="preserve"> Result:</w:t>
      </w:r>
    </w:p>
    <w:p w14:paraId="5276D10C" w14:textId="77777777" w:rsidR="00246467" w:rsidRPr="00246467" w:rsidRDefault="00246467" w:rsidP="00246467">
      <w:pPr>
        <w:numPr>
          <w:ilvl w:val="0"/>
          <w:numId w:val="17"/>
        </w:numPr>
        <w:spacing w:before="100" w:beforeAutospacing="1" w:after="100" w:afterAutospacing="1"/>
      </w:pPr>
      <w:r w:rsidRPr="00246467">
        <w:t>Defect rate drops from 4% to 0.8%</w:t>
      </w:r>
    </w:p>
    <w:p w14:paraId="333EA0C3" w14:textId="77777777" w:rsidR="00246467" w:rsidRPr="00246467" w:rsidRDefault="00246467" w:rsidP="00246467">
      <w:pPr>
        <w:numPr>
          <w:ilvl w:val="0"/>
          <w:numId w:val="17"/>
        </w:numPr>
        <w:spacing w:before="100" w:beforeAutospacing="1" w:after="100" w:afterAutospacing="1"/>
      </w:pPr>
      <w:r w:rsidRPr="00246467">
        <w:t xml:space="preserve">Warranty </w:t>
      </w:r>
      <w:proofErr w:type="gramStart"/>
      <w:r w:rsidRPr="00246467">
        <w:t>claim</w:t>
      </w:r>
      <w:proofErr w:type="gramEnd"/>
      <w:r w:rsidRPr="00246467">
        <w:t xml:space="preserve"> costs cut by 60%</w:t>
      </w:r>
    </w:p>
    <w:p w14:paraId="04AA25CC" w14:textId="77777777" w:rsidR="00246467" w:rsidRPr="00246467" w:rsidRDefault="00246467" w:rsidP="00246467">
      <w:pPr>
        <w:numPr>
          <w:ilvl w:val="0"/>
          <w:numId w:val="17"/>
        </w:numPr>
        <w:spacing w:before="100" w:beforeAutospacing="1" w:after="100" w:afterAutospacing="1"/>
      </w:pPr>
      <w:r w:rsidRPr="00246467">
        <w:t>Workers take ownership of quality</w:t>
      </w:r>
    </w:p>
    <w:p w14:paraId="0E78A521" w14:textId="77777777" w:rsidR="00246467" w:rsidRPr="00246467" w:rsidRDefault="00246467" w:rsidP="00246467">
      <w:pPr>
        <w:numPr>
          <w:ilvl w:val="0"/>
          <w:numId w:val="17"/>
        </w:numPr>
        <w:spacing w:before="100" w:beforeAutospacing="1" w:after="100" w:afterAutospacing="1"/>
      </w:pPr>
      <w:r w:rsidRPr="00246467">
        <w:t>Cost of quality visibly reduced</w:t>
      </w:r>
    </w:p>
    <w:p w14:paraId="21CB239D" w14:textId="77777777" w:rsidR="00246467" w:rsidRDefault="00246467" w:rsidP="00246467">
      <w:pPr>
        <w:spacing w:before="100" w:beforeAutospacing="1" w:after="100" w:afterAutospacing="1"/>
      </w:pPr>
    </w:p>
    <w:p w14:paraId="51B3EAE1" w14:textId="3BED7A89" w:rsidR="00F70FC7" w:rsidRPr="00F70FC7" w:rsidRDefault="00F70FC7" w:rsidP="00F70FC7">
      <w:pPr>
        <w:spacing w:before="100" w:beforeAutospacing="1" w:after="100" w:afterAutospacing="1"/>
      </w:pPr>
      <w:r w:rsidRPr="00F70FC7">
        <w:t>W Edwards Deming</w:t>
      </w:r>
    </w:p>
    <w:p w14:paraId="6D851788" w14:textId="77777777" w:rsidR="00F70FC7" w:rsidRPr="00F70FC7" w:rsidRDefault="00F70FC7" w:rsidP="00F70FC7">
      <w:pPr>
        <w:spacing w:before="100" w:beforeAutospacing="1" w:after="100" w:afterAutospacing="1"/>
        <w:outlineLvl w:val="3"/>
        <w:rPr>
          <w:b/>
          <w:bCs/>
        </w:rPr>
      </w:pPr>
      <w:r w:rsidRPr="00F70FC7">
        <w:rPr>
          <w:b/>
          <w:bCs/>
        </w:rPr>
        <w:t>1. System of Profound Knowledge</w:t>
      </w:r>
    </w:p>
    <w:p w14:paraId="25E4AF6C" w14:textId="77777777" w:rsidR="00F70FC7" w:rsidRPr="00F70FC7" w:rsidRDefault="00F70FC7" w:rsidP="00F70FC7">
      <w:pPr>
        <w:spacing w:before="100" w:beforeAutospacing="1" w:after="100" w:afterAutospacing="1"/>
      </w:pPr>
      <w:r w:rsidRPr="00F70FC7">
        <w:t>Deming’s framework for understanding organizations, composed of four interrelated parts:</w:t>
      </w:r>
    </w:p>
    <w:p w14:paraId="512A952E" w14:textId="77777777" w:rsidR="00F70FC7" w:rsidRPr="00F70FC7" w:rsidRDefault="00F70FC7" w:rsidP="00F70FC7">
      <w:pPr>
        <w:numPr>
          <w:ilvl w:val="0"/>
          <w:numId w:val="2"/>
        </w:numPr>
        <w:spacing w:before="100" w:beforeAutospacing="1" w:after="100" w:afterAutospacing="1"/>
      </w:pPr>
      <w:r w:rsidRPr="00F70FC7">
        <w:rPr>
          <w:b/>
          <w:bCs/>
        </w:rPr>
        <w:t>Appreciation for a System</w:t>
      </w:r>
      <w:r w:rsidRPr="00F70FC7">
        <w:t xml:space="preserve"> – Understand how different parts of an organization interact.</w:t>
      </w:r>
    </w:p>
    <w:p w14:paraId="69A9E278" w14:textId="77777777" w:rsidR="00F70FC7" w:rsidRPr="00F70FC7" w:rsidRDefault="00F70FC7" w:rsidP="00F70FC7">
      <w:pPr>
        <w:numPr>
          <w:ilvl w:val="0"/>
          <w:numId w:val="2"/>
        </w:numPr>
        <w:spacing w:before="100" w:beforeAutospacing="1" w:after="100" w:afterAutospacing="1"/>
      </w:pPr>
      <w:r w:rsidRPr="00F70FC7">
        <w:rPr>
          <w:b/>
          <w:bCs/>
        </w:rPr>
        <w:t>Knowledge of Variation</w:t>
      </w:r>
      <w:r w:rsidRPr="00F70FC7">
        <w:t xml:space="preserve"> – Recognize and reduce variation in processes.</w:t>
      </w:r>
    </w:p>
    <w:p w14:paraId="356210DA" w14:textId="77777777" w:rsidR="00F70FC7" w:rsidRPr="00F70FC7" w:rsidRDefault="00F70FC7" w:rsidP="00F70FC7">
      <w:pPr>
        <w:numPr>
          <w:ilvl w:val="0"/>
          <w:numId w:val="2"/>
        </w:numPr>
        <w:spacing w:before="100" w:beforeAutospacing="1" w:after="100" w:afterAutospacing="1"/>
      </w:pPr>
      <w:r w:rsidRPr="00F70FC7">
        <w:rPr>
          <w:b/>
          <w:bCs/>
        </w:rPr>
        <w:t>Theory of Knowledge</w:t>
      </w:r>
      <w:r w:rsidRPr="00F70FC7">
        <w:t xml:space="preserve"> – Emphasize learning and the scientific method.</w:t>
      </w:r>
    </w:p>
    <w:p w14:paraId="0E2D4D52" w14:textId="77777777" w:rsidR="00F70FC7" w:rsidRPr="00F70FC7" w:rsidRDefault="00F70FC7" w:rsidP="00F70FC7">
      <w:pPr>
        <w:numPr>
          <w:ilvl w:val="0"/>
          <w:numId w:val="2"/>
        </w:numPr>
        <w:spacing w:before="100" w:beforeAutospacing="1" w:after="100" w:afterAutospacing="1"/>
      </w:pPr>
      <w:r w:rsidRPr="00F70FC7">
        <w:rPr>
          <w:b/>
          <w:bCs/>
        </w:rPr>
        <w:t>Psychology</w:t>
      </w:r>
      <w:r w:rsidRPr="00F70FC7">
        <w:t xml:space="preserve"> – Understand human behavior and motivation.</w:t>
      </w:r>
    </w:p>
    <w:p w14:paraId="7AFBF942" w14:textId="77777777" w:rsidR="00F70FC7" w:rsidRPr="00F70FC7" w:rsidRDefault="00A22EC4" w:rsidP="00F70FC7">
      <w:r w:rsidRPr="00A22EC4">
        <w:rPr>
          <w:noProof/>
          <w14:ligatures w14:val="standardContextual"/>
        </w:rPr>
        <w:pict w14:anchorId="1921BC43">
          <v:rect id="_x0000_i1067" alt="" style="width:468pt;height:.05pt;mso-width-percent:0;mso-height-percent:0;mso-width-percent:0;mso-height-percent:0" o:hralign="center" o:hrstd="t" o:hr="t" fillcolor="#a0a0a0" stroked="f"/>
        </w:pict>
      </w:r>
    </w:p>
    <w:p w14:paraId="2F965B34" w14:textId="77777777" w:rsidR="00F70FC7" w:rsidRPr="00F70FC7" w:rsidRDefault="00F70FC7" w:rsidP="00F70FC7">
      <w:pPr>
        <w:spacing w:before="100" w:beforeAutospacing="1" w:after="100" w:afterAutospacing="1"/>
        <w:outlineLvl w:val="3"/>
        <w:rPr>
          <w:b/>
          <w:bCs/>
        </w:rPr>
      </w:pPr>
      <w:r w:rsidRPr="00F70FC7">
        <w:rPr>
          <w:b/>
          <w:bCs/>
        </w:rPr>
        <w:t>2. 14 Points for Management</w:t>
      </w:r>
    </w:p>
    <w:p w14:paraId="3635A7E4" w14:textId="77777777" w:rsidR="00F70FC7" w:rsidRPr="00F70FC7" w:rsidRDefault="00F70FC7" w:rsidP="00F70FC7">
      <w:pPr>
        <w:spacing w:before="100" w:beforeAutospacing="1" w:after="100" w:afterAutospacing="1"/>
      </w:pPr>
      <w:r w:rsidRPr="00F70FC7">
        <w:t>A philosophy for leadership and organizational transformation. A few highlights:</w:t>
      </w:r>
    </w:p>
    <w:p w14:paraId="4376B30A" w14:textId="77777777" w:rsidR="00F70FC7" w:rsidRPr="00F70FC7" w:rsidRDefault="00F70FC7" w:rsidP="00F70FC7">
      <w:pPr>
        <w:numPr>
          <w:ilvl w:val="0"/>
          <w:numId w:val="3"/>
        </w:numPr>
        <w:spacing w:before="100" w:beforeAutospacing="1" w:after="100" w:afterAutospacing="1"/>
      </w:pPr>
      <w:r w:rsidRPr="00F70FC7">
        <w:t>Create constancy of purpose.</w:t>
      </w:r>
    </w:p>
    <w:p w14:paraId="3BBF5EF9" w14:textId="77777777" w:rsidR="00F70FC7" w:rsidRPr="00F70FC7" w:rsidRDefault="00F70FC7" w:rsidP="00F70FC7">
      <w:pPr>
        <w:numPr>
          <w:ilvl w:val="0"/>
          <w:numId w:val="3"/>
        </w:numPr>
        <w:spacing w:before="100" w:beforeAutospacing="1" w:after="100" w:afterAutospacing="1"/>
      </w:pPr>
      <w:r w:rsidRPr="00F70FC7">
        <w:t>Drive out fear.</w:t>
      </w:r>
    </w:p>
    <w:p w14:paraId="37AB5637" w14:textId="77777777" w:rsidR="00F70FC7" w:rsidRPr="00F70FC7" w:rsidRDefault="00F70FC7" w:rsidP="00F70FC7">
      <w:pPr>
        <w:numPr>
          <w:ilvl w:val="0"/>
          <w:numId w:val="3"/>
        </w:numPr>
        <w:spacing w:before="100" w:beforeAutospacing="1" w:after="100" w:afterAutospacing="1"/>
      </w:pPr>
      <w:r w:rsidRPr="00F70FC7">
        <w:t>Improve constantly and forever.</w:t>
      </w:r>
    </w:p>
    <w:p w14:paraId="43175B11" w14:textId="77777777" w:rsidR="00F70FC7" w:rsidRPr="00F70FC7" w:rsidRDefault="00F70FC7" w:rsidP="00F70FC7">
      <w:pPr>
        <w:numPr>
          <w:ilvl w:val="0"/>
          <w:numId w:val="3"/>
        </w:numPr>
        <w:spacing w:before="100" w:beforeAutospacing="1" w:after="100" w:afterAutospacing="1"/>
      </w:pPr>
      <w:r w:rsidRPr="00F70FC7">
        <w:t>Break down barriers between departments.</w:t>
      </w:r>
    </w:p>
    <w:p w14:paraId="720D61E8" w14:textId="77777777" w:rsidR="00F70FC7" w:rsidRPr="00F70FC7" w:rsidRDefault="00F70FC7" w:rsidP="00F70FC7">
      <w:pPr>
        <w:numPr>
          <w:ilvl w:val="0"/>
          <w:numId w:val="3"/>
        </w:numPr>
        <w:spacing w:before="100" w:beforeAutospacing="1" w:after="100" w:afterAutospacing="1"/>
      </w:pPr>
      <w:r w:rsidRPr="00F70FC7">
        <w:t>Eliminate slogans, exhortations, and numerical quotas.</w:t>
      </w:r>
    </w:p>
    <w:p w14:paraId="0671ED1B" w14:textId="77777777" w:rsidR="00F70FC7" w:rsidRPr="00F70FC7" w:rsidRDefault="00A22EC4" w:rsidP="00F70FC7">
      <w:r w:rsidRPr="00A22EC4">
        <w:rPr>
          <w:noProof/>
          <w14:ligatures w14:val="standardContextual"/>
        </w:rPr>
        <w:pict w14:anchorId="5481A780">
          <v:rect id="_x0000_i1066" alt="" style="width:468pt;height:.05pt;mso-width-percent:0;mso-height-percent:0;mso-width-percent:0;mso-height-percent:0" o:hralign="center" o:hrstd="t" o:hr="t" fillcolor="#a0a0a0" stroked="f"/>
        </w:pict>
      </w:r>
    </w:p>
    <w:p w14:paraId="5BA1E6F8" w14:textId="77777777" w:rsidR="00F70FC7" w:rsidRPr="00F70FC7" w:rsidRDefault="00F70FC7" w:rsidP="00F70FC7">
      <w:pPr>
        <w:spacing w:before="100" w:beforeAutospacing="1" w:after="100" w:afterAutospacing="1"/>
        <w:outlineLvl w:val="3"/>
        <w:rPr>
          <w:b/>
          <w:bCs/>
        </w:rPr>
      </w:pPr>
      <w:r w:rsidRPr="00F70FC7">
        <w:rPr>
          <w:b/>
          <w:bCs/>
        </w:rPr>
        <w:t>3. PDCA Cycle (Plan-Do-Check-Act)</w:t>
      </w:r>
    </w:p>
    <w:p w14:paraId="6D26A0D7" w14:textId="77777777" w:rsidR="00F70FC7" w:rsidRPr="00F70FC7" w:rsidRDefault="00F70FC7" w:rsidP="00F70FC7">
      <w:pPr>
        <w:spacing w:before="100" w:beforeAutospacing="1" w:after="100" w:afterAutospacing="1"/>
      </w:pPr>
      <w:r w:rsidRPr="00F70FC7">
        <w:t xml:space="preserve">Deming popularized this continuous improvement model (also called the </w:t>
      </w:r>
      <w:r w:rsidRPr="00F70FC7">
        <w:rPr>
          <w:b/>
          <w:bCs/>
        </w:rPr>
        <w:t>Deming Cycle</w:t>
      </w:r>
      <w:r w:rsidRPr="00F70FC7">
        <w:t>):</w:t>
      </w:r>
    </w:p>
    <w:p w14:paraId="7DF555C2" w14:textId="77777777" w:rsidR="00F70FC7" w:rsidRPr="00F70FC7" w:rsidRDefault="00F70FC7" w:rsidP="00F70FC7">
      <w:pPr>
        <w:numPr>
          <w:ilvl w:val="0"/>
          <w:numId w:val="4"/>
        </w:numPr>
        <w:spacing w:before="100" w:beforeAutospacing="1" w:after="100" w:afterAutospacing="1"/>
      </w:pPr>
      <w:r w:rsidRPr="00F70FC7">
        <w:rPr>
          <w:b/>
          <w:bCs/>
        </w:rPr>
        <w:t>Plan</w:t>
      </w:r>
      <w:r w:rsidRPr="00F70FC7">
        <w:t xml:space="preserve"> – Identify and analyze the problem.</w:t>
      </w:r>
    </w:p>
    <w:p w14:paraId="47E7E4D8" w14:textId="77777777" w:rsidR="00F70FC7" w:rsidRPr="00F70FC7" w:rsidRDefault="00F70FC7" w:rsidP="00F70FC7">
      <w:pPr>
        <w:numPr>
          <w:ilvl w:val="0"/>
          <w:numId w:val="4"/>
        </w:numPr>
        <w:spacing w:before="100" w:beforeAutospacing="1" w:after="100" w:afterAutospacing="1"/>
      </w:pPr>
      <w:r w:rsidRPr="00F70FC7">
        <w:rPr>
          <w:b/>
          <w:bCs/>
        </w:rPr>
        <w:t>Do</w:t>
      </w:r>
      <w:r w:rsidRPr="00F70FC7">
        <w:t xml:space="preserve"> – Implement a small-scale test solution.</w:t>
      </w:r>
    </w:p>
    <w:p w14:paraId="26430591" w14:textId="77777777" w:rsidR="00F70FC7" w:rsidRPr="00F70FC7" w:rsidRDefault="00F70FC7" w:rsidP="00F70FC7">
      <w:pPr>
        <w:numPr>
          <w:ilvl w:val="0"/>
          <w:numId w:val="4"/>
        </w:numPr>
        <w:spacing w:before="100" w:beforeAutospacing="1" w:after="100" w:afterAutospacing="1"/>
      </w:pPr>
      <w:r w:rsidRPr="00F70FC7">
        <w:rPr>
          <w:b/>
          <w:bCs/>
        </w:rPr>
        <w:lastRenderedPageBreak/>
        <w:t>Check</w:t>
      </w:r>
      <w:r w:rsidRPr="00F70FC7">
        <w:t xml:space="preserve"> – Evaluate the results.</w:t>
      </w:r>
    </w:p>
    <w:p w14:paraId="74395002" w14:textId="77777777" w:rsidR="00F70FC7" w:rsidRPr="00F70FC7" w:rsidRDefault="00F70FC7" w:rsidP="00F70FC7">
      <w:pPr>
        <w:numPr>
          <w:ilvl w:val="0"/>
          <w:numId w:val="4"/>
        </w:numPr>
        <w:spacing w:before="100" w:beforeAutospacing="1" w:after="100" w:afterAutospacing="1"/>
      </w:pPr>
      <w:r w:rsidRPr="00F70FC7">
        <w:rPr>
          <w:b/>
          <w:bCs/>
        </w:rPr>
        <w:t>Act</w:t>
      </w:r>
      <w:r w:rsidRPr="00F70FC7">
        <w:t xml:space="preserve"> – If successful, standardize the solution; if not, revise and try again.</w:t>
      </w:r>
    </w:p>
    <w:p w14:paraId="6B9F483C" w14:textId="77777777" w:rsidR="00F70FC7" w:rsidRPr="00F70FC7" w:rsidRDefault="00F70FC7" w:rsidP="00F70FC7">
      <w:pPr>
        <w:spacing w:before="100" w:beforeAutospacing="1" w:after="100" w:afterAutospacing="1"/>
        <w:outlineLvl w:val="2"/>
        <w:rPr>
          <w:b/>
          <w:bCs/>
          <w:sz w:val="27"/>
          <w:szCs w:val="27"/>
        </w:rPr>
      </w:pPr>
      <w:r w:rsidRPr="00F70FC7">
        <w:rPr>
          <w:b/>
          <w:bCs/>
          <w:sz w:val="27"/>
          <w:szCs w:val="27"/>
        </w:rPr>
        <w:t>Example: Improving Quality in a Manufacturing Plant</w:t>
      </w:r>
    </w:p>
    <w:p w14:paraId="58A307BA" w14:textId="77777777" w:rsidR="00F70FC7" w:rsidRPr="00F70FC7" w:rsidRDefault="00F70FC7" w:rsidP="00F70FC7">
      <w:pPr>
        <w:spacing w:before="100" w:beforeAutospacing="1" w:after="100" w:afterAutospacing="1"/>
        <w:outlineLvl w:val="3"/>
        <w:rPr>
          <w:b/>
          <w:bCs/>
        </w:rPr>
      </w:pPr>
      <w:r w:rsidRPr="00F70FC7">
        <w:rPr>
          <w:rFonts w:ascii="Apple Color Emoji" w:hAnsi="Apple Color Emoji" w:cs="Apple Color Emoji"/>
          <w:b/>
          <w:bCs/>
        </w:rPr>
        <w:t>🎯</w:t>
      </w:r>
      <w:r w:rsidRPr="00F70FC7">
        <w:rPr>
          <w:b/>
          <w:bCs/>
        </w:rPr>
        <w:t xml:space="preserve"> Problem:</w:t>
      </w:r>
    </w:p>
    <w:p w14:paraId="016C5400" w14:textId="77777777" w:rsidR="00F70FC7" w:rsidRPr="00F70FC7" w:rsidRDefault="00F70FC7" w:rsidP="00F70FC7">
      <w:pPr>
        <w:spacing w:before="100" w:beforeAutospacing="1" w:after="100" w:afterAutospacing="1"/>
      </w:pPr>
      <w:r w:rsidRPr="00F70FC7">
        <w:t>A car parts manufacturer notices that 5% of its brake pads are being rejected due to dimensional defects.</w:t>
      </w:r>
    </w:p>
    <w:p w14:paraId="33DF26EB" w14:textId="77777777" w:rsidR="00F70FC7" w:rsidRPr="00F70FC7" w:rsidRDefault="00A22EC4" w:rsidP="00F70FC7">
      <w:r w:rsidRPr="00A22EC4">
        <w:rPr>
          <w:noProof/>
          <w14:ligatures w14:val="standardContextual"/>
        </w:rPr>
        <w:pict w14:anchorId="50B8EC74">
          <v:rect id="_x0000_i1065" alt="" style="width:468pt;height:.05pt;mso-width-percent:0;mso-height-percent:0;mso-width-percent:0;mso-height-percent:0" o:hralign="center" o:hrstd="t" o:hr="t" fillcolor="#a0a0a0" stroked="f"/>
        </w:pict>
      </w:r>
    </w:p>
    <w:p w14:paraId="12E4D194" w14:textId="77777777" w:rsidR="00F70FC7" w:rsidRPr="00F70FC7" w:rsidRDefault="00F70FC7" w:rsidP="00F70FC7">
      <w:pPr>
        <w:spacing w:before="100" w:beforeAutospacing="1" w:after="100" w:afterAutospacing="1"/>
        <w:outlineLvl w:val="2"/>
        <w:rPr>
          <w:b/>
          <w:bCs/>
          <w:sz w:val="27"/>
          <w:szCs w:val="27"/>
        </w:rPr>
      </w:pPr>
      <w:r w:rsidRPr="00F70FC7">
        <w:rPr>
          <w:rFonts w:ascii="Apple Color Emoji" w:hAnsi="Apple Color Emoji" w:cs="Apple Color Emoji"/>
          <w:b/>
          <w:bCs/>
          <w:sz w:val="27"/>
          <w:szCs w:val="27"/>
        </w:rPr>
        <w:t>✅</w:t>
      </w:r>
      <w:r w:rsidRPr="00F70FC7">
        <w:rPr>
          <w:b/>
          <w:bCs/>
          <w:sz w:val="27"/>
          <w:szCs w:val="27"/>
        </w:rPr>
        <w:t xml:space="preserve"> Applying Deming's PDCA Cycle:</w:t>
      </w:r>
    </w:p>
    <w:p w14:paraId="6F48CF53" w14:textId="77777777" w:rsidR="00F70FC7" w:rsidRPr="00F70FC7" w:rsidRDefault="00F70FC7" w:rsidP="00F70FC7">
      <w:pPr>
        <w:spacing w:before="100" w:beforeAutospacing="1" w:after="100" w:afterAutospacing="1"/>
        <w:outlineLvl w:val="3"/>
        <w:rPr>
          <w:b/>
          <w:bCs/>
        </w:rPr>
      </w:pPr>
      <w:r w:rsidRPr="00F70FC7">
        <w:rPr>
          <w:b/>
          <w:bCs/>
        </w:rPr>
        <w:t>1. Plan</w:t>
      </w:r>
    </w:p>
    <w:p w14:paraId="5746A052" w14:textId="77777777" w:rsidR="00F70FC7" w:rsidRPr="00F70FC7" w:rsidRDefault="00F70FC7" w:rsidP="00F70FC7">
      <w:pPr>
        <w:numPr>
          <w:ilvl w:val="0"/>
          <w:numId w:val="5"/>
        </w:numPr>
        <w:spacing w:before="100" w:beforeAutospacing="1" w:after="100" w:afterAutospacing="1"/>
      </w:pPr>
      <w:r w:rsidRPr="00F70FC7">
        <w:t>Form a cross-functional team: engineers, line workers, and quality staff.</w:t>
      </w:r>
    </w:p>
    <w:p w14:paraId="4B8140EE" w14:textId="77777777" w:rsidR="00F70FC7" w:rsidRPr="00F70FC7" w:rsidRDefault="00F70FC7" w:rsidP="00F70FC7">
      <w:pPr>
        <w:numPr>
          <w:ilvl w:val="0"/>
          <w:numId w:val="5"/>
        </w:numPr>
        <w:spacing w:before="100" w:beforeAutospacing="1" w:after="100" w:afterAutospacing="1"/>
      </w:pPr>
      <w:r w:rsidRPr="00F70FC7">
        <w:t>Analyze where variation is happening in the brake pad dimensions.</w:t>
      </w:r>
    </w:p>
    <w:p w14:paraId="38A4CDD1" w14:textId="77777777" w:rsidR="00F70FC7" w:rsidRPr="00F70FC7" w:rsidRDefault="00F70FC7" w:rsidP="00F70FC7">
      <w:pPr>
        <w:numPr>
          <w:ilvl w:val="0"/>
          <w:numId w:val="5"/>
        </w:numPr>
        <w:spacing w:before="100" w:beforeAutospacing="1" w:after="100" w:afterAutospacing="1"/>
      </w:pPr>
      <w:r w:rsidRPr="00F70FC7">
        <w:t>Hypothesize that worn-out calibration in one machine is a major cause.</w:t>
      </w:r>
    </w:p>
    <w:p w14:paraId="25789F39" w14:textId="77777777" w:rsidR="00F70FC7" w:rsidRPr="00F70FC7" w:rsidRDefault="00F70FC7" w:rsidP="00F70FC7">
      <w:pPr>
        <w:spacing w:before="100" w:beforeAutospacing="1" w:after="100" w:afterAutospacing="1"/>
        <w:outlineLvl w:val="3"/>
        <w:rPr>
          <w:b/>
          <w:bCs/>
        </w:rPr>
      </w:pPr>
      <w:r w:rsidRPr="00F70FC7">
        <w:rPr>
          <w:b/>
          <w:bCs/>
        </w:rPr>
        <w:t>2. Do</w:t>
      </w:r>
    </w:p>
    <w:p w14:paraId="1F810E73" w14:textId="77777777" w:rsidR="00F70FC7" w:rsidRPr="00F70FC7" w:rsidRDefault="00F70FC7" w:rsidP="00F70FC7">
      <w:pPr>
        <w:numPr>
          <w:ilvl w:val="0"/>
          <w:numId w:val="6"/>
        </w:numPr>
        <w:spacing w:before="100" w:beforeAutospacing="1" w:after="100" w:afterAutospacing="1"/>
      </w:pPr>
      <w:r w:rsidRPr="00F70FC7">
        <w:t>Test recalibrating that machine daily instead of weekly.</w:t>
      </w:r>
    </w:p>
    <w:p w14:paraId="351402DB" w14:textId="77777777" w:rsidR="00F70FC7" w:rsidRPr="00F70FC7" w:rsidRDefault="00F70FC7" w:rsidP="00F70FC7">
      <w:pPr>
        <w:numPr>
          <w:ilvl w:val="0"/>
          <w:numId w:val="6"/>
        </w:numPr>
        <w:spacing w:before="100" w:beforeAutospacing="1" w:after="100" w:afterAutospacing="1"/>
      </w:pPr>
      <w:r w:rsidRPr="00F70FC7">
        <w:t>Introduce a checklist for operators to ensure calibration is done.</w:t>
      </w:r>
    </w:p>
    <w:p w14:paraId="5BBE646C" w14:textId="77777777" w:rsidR="00F70FC7" w:rsidRPr="00F70FC7" w:rsidRDefault="00F70FC7" w:rsidP="00F70FC7">
      <w:pPr>
        <w:spacing w:before="100" w:beforeAutospacing="1" w:after="100" w:afterAutospacing="1"/>
        <w:outlineLvl w:val="3"/>
        <w:rPr>
          <w:b/>
          <w:bCs/>
        </w:rPr>
      </w:pPr>
      <w:r w:rsidRPr="00F70FC7">
        <w:rPr>
          <w:b/>
          <w:bCs/>
        </w:rPr>
        <w:t>3. Check</w:t>
      </w:r>
    </w:p>
    <w:p w14:paraId="321F6D69" w14:textId="77777777" w:rsidR="00F70FC7" w:rsidRPr="00F70FC7" w:rsidRDefault="00F70FC7" w:rsidP="00F70FC7">
      <w:pPr>
        <w:numPr>
          <w:ilvl w:val="0"/>
          <w:numId w:val="7"/>
        </w:numPr>
        <w:spacing w:before="100" w:beforeAutospacing="1" w:after="100" w:afterAutospacing="1"/>
      </w:pPr>
      <w:r w:rsidRPr="00F70FC7">
        <w:t>Track defect rate over the next 2 weeks.</w:t>
      </w:r>
    </w:p>
    <w:p w14:paraId="7AB51761" w14:textId="77777777" w:rsidR="00F70FC7" w:rsidRPr="00F70FC7" w:rsidRDefault="00F70FC7" w:rsidP="00F70FC7">
      <w:pPr>
        <w:numPr>
          <w:ilvl w:val="0"/>
          <w:numId w:val="7"/>
        </w:numPr>
        <w:spacing w:before="100" w:beforeAutospacing="1" w:after="100" w:afterAutospacing="1"/>
      </w:pPr>
      <w:r w:rsidRPr="00F70FC7">
        <w:t>Result: Defect rate drops from 5% to 1.5%.</w:t>
      </w:r>
    </w:p>
    <w:p w14:paraId="104ED3F6" w14:textId="77777777" w:rsidR="00F70FC7" w:rsidRPr="00F70FC7" w:rsidRDefault="00F70FC7" w:rsidP="00F70FC7">
      <w:pPr>
        <w:spacing w:before="100" w:beforeAutospacing="1" w:after="100" w:afterAutospacing="1"/>
        <w:outlineLvl w:val="3"/>
        <w:rPr>
          <w:b/>
          <w:bCs/>
        </w:rPr>
      </w:pPr>
      <w:r w:rsidRPr="00F70FC7">
        <w:rPr>
          <w:b/>
          <w:bCs/>
        </w:rPr>
        <w:t>4. Act</w:t>
      </w:r>
    </w:p>
    <w:p w14:paraId="3B263140" w14:textId="77777777" w:rsidR="00F70FC7" w:rsidRPr="00F70FC7" w:rsidRDefault="00F70FC7" w:rsidP="00F70FC7">
      <w:pPr>
        <w:numPr>
          <w:ilvl w:val="0"/>
          <w:numId w:val="8"/>
        </w:numPr>
        <w:spacing w:before="100" w:beforeAutospacing="1" w:after="100" w:afterAutospacing="1"/>
      </w:pPr>
      <w:r w:rsidRPr="00F70FC7">
        <w:t>Standardize daily calibration as a new operating procedure.</w:t>
      </w:r>
    </w:p>
    <w:p w14:paraId="433C3685" w14:textId="77777777" w:rsidR="00F70FC7" w:rsidRPr="00F70FC7" w:rsidRDefault="00F70FC7" w:rsidP="00F70FC7">
      <w:pPr>
        <w:numPr>
          <w:ilvl w:val="0"/>
          <w:numId w:val="8"/>
        </w:numPr>
        <w:spacing w:before="100" w:beforeAutospacing="1" w:after="100" w:afterAutospacing="1"/>
      </w:pPr>
      <w:r w:rsidRPr="00F70FC7">
        <w:t>Train all operators on the updated checklist.</w:t>
      </w:r>
    </w:p>
    <w:p w14:paraId="78047716" w14:textId="77777777" w:rsidR="00F70FC7" w:rsidRPr="00F70FC7" w:rsidRDefault="00F70FC7" w:rsidP="00F70FC7">
      <w:pPr>
        <w:numPr>
          <w:ilvl w:val="0"/>
          <w:numId w:val="8"/>
        </w:numPr>
        <w:spacing w:before="100" w:beforeAutospacing="1" w:after="100" w:afterAutospacing="1"/>
      </w:pPr>
      <w:r w:rsidRPr="00F70FC7">
        <w:t>Continue monitoring for improvement.</w:t>
      </w:r>
    </w:p>
    <w:p w14:paraId="5E5980F9" w14:textId="77777777" w:rsidR="00F70FC7" w:rsidRPr="00F70FC7" w:rsidRDefault="00A22EC4" w:rsidP="00F70FC7">
      <w:r w:rsidRPr="00A22EC4">
        <w:rPr>
          <w:noProof/>
          <w14:ligatures w14:val="standardContextual"/>
        </w:rPr>
        <w:pict w14:anchorId="14637F82">
          <v:rect id="_x0000_i1064" alt="" style="width:468pt;height:.05pt;mso-width-percent:0;mso-height-percent:0;mso-width-percent:0;mso-height-percent:0" o:hralign="center" o:hrstd="t" o:hr="t" fillcolor="#a0a0a0" stroked="f"/>
        </w:pict>
      </w:r>
    </w:p>
    <w:p w14:paraId="2AB5C592" w14:textId="77777777" w:rsidR="00F70FC7" w:rsidRPr="00F70FC7" w:rsidRDefault="00F70FC7" w:rsidP="00F70FC7">
      <w:pPr>
        <w:spacing w:before="100" w:beforeAutospacing="1" w:after="100" w:afterAutospacing="1"/>
        <w:outlineLvl w:val="2"/>
        <w:rPr>
          <w:b/>
          <w:bCs/>
          <w:sz w:val="27"/>
          <w:szCs w:val="27"/>
        </w:rPr>
      </w:pPr>
      <w:r w:rsidRPr="00F70FC7">
        <w:rPr>
          <w:rFonts w:ascii="Apple Color Emoji" w:hAnsi="Apple Color Emoji" w:cs="Apple Color Emoji"/>
          <w:b/>
          <w:bCs/>
          <w:sz w:val="27"/>
          <w:szCs w:val="27"/>
        </w:rPr>
        <w:t>🧠</w:t>
      </w:r>
      <w:r w:rsidRPr="00F70FC7">
        <w:rPr>
          <w:b/>
          <w:bCs/>
          <w:sz w:val="27"/>
          <w:szCs w:val="27"/>
        </w:rPr>
        <w:t xml:space="preserve"> Deming’s 14 Points in Action (Selected Examples):</w:t>
      </w:r>
    </w:p>
    <w:p w14:paraId="1A694836" w14:textId="77777777" w:rsidR="00F70FC7" w:rsidRPr="00F70FC7" w:rsidRDefault="00F70FC7" w:rsidP="00F70FC7">
      <w:pPr>
        <w:numPr>
          <w:ilvl w:val="0"/>
          <w:numId w:val="9"/>
        </w:numPr>
        <w:spacing w:before="100" w:beforeAutospacing="1" w:after="100" w:afterAutospacing="1"/>
      </w:pPr>
      <w:r w:rsidRPr="00F70FC7">
        <w:rPr>
          <w:b/>
          <w:bCs/>
        </w:rPr>
        <w:t>Point 1 – Create constancy of purpose</w:t>
      </w:r>
      <w:r w:rsidRPr="00F70FC7">
        <w:t>: Management commits to long-term quality improvement, not just short-term profit.</w:t>
      </w:r>
    </w:p>
    <w:p w14:paraId="5403EEBF" w14:textId="77777777" w:rsidR="00F70FC7" w:rsidRPr="00F70FC7" w:rsidRDefault="00F70FC7" w:rsidP="00F70FC7">
      <w:pPr>
        <w:numPr>
          <w:ilvl w:val="0"/>
          <w:numId w:val="9"/>
        </w:numPr>
        <w:spacing w:before="100" w:beforeAutospacing="1" w:after="100" w:afterAutospacing="1"/>
      </w:pPr>
      <w:r w:rsidRPr="00F70FC7">
        <w:rPr>
          <w:b/>
          <w:bCs/>
        </w:rPr>
        <w:t>Point 5 – Improve constantly and forever</w:t>
      </w:r>
      <w:r w:rsidRPr="00F70FC7">
        <w:t>: Uses PDCA to keep refining processes.</w:t>
      </w:r>
    </w:p>
    <w:p w14:paraId="35EAF8E4" w14:textId="77777777" w:rsidR="00F70FC7" w:rsidRPr="00F70FC7" w:rsidRDefault="00F70FC7" w:rsidP="00F70FC7">
      <w:pPr>
        <w:numPr>
          <w:ilvl w:val="0"/>
          <w:numId w:val="9"/>
        </w:numPr>
        <w:spacing w:before="100" w:beforeAutospacing="1" w:after="100" w:afterAutospacing="1"/>
      </w:pPr>
      <w:r w:rsidRPr="00F70FC7">
        <w:rPr>
          <w:b/>
          <w:bCs/>
        </w:rPr>
        <w:t>Point 8 – Drive out fear</w:t>
      </w:r>
      <w:r w:rsidRPr="00F70FC7">
        <w:t>: Operators feel safe reporting issues without blame.</w:t>
      </w:r>
    </w:p>
    <w:p w14:paraId="125B2510" w14:textId="77777777" w:rsidR="00F70FC7" w:rsidRPr="00F70FC7" w:rsidRDefault="00F70FC7" w:rsidP="00F70FC7">
      <w:pPr>
        <w:numPr>
          <w:ilvl w:val="0"/>
          <w:numId w:val="9"/>
        </w:numPr>
        <w:spacing w:before="100" w:beforeAutospacing="1" w:after="100" w:afterAutospacing="1"/>
      </w:pPr>
      <w:r w:rsidRPr="00F70FC7">
        <w:rPr>
          <w:b/>
          <w:bCs/>
        </w:rPr>
        <w:lastRenderedPageBreak/>
        <w:t>Point 13 – Encourage education and self-improvement</w:t>
      </w:r>
      <w:r w:rsidRPr="00F70FC7">
        <w:t>: Staff is trained on root-cause analysis and quality tools.</w:t>
      </w:r>
    </w:p>
    <w:p w14:paraId="4DA98F4F" w14:textId="77777777" w:rsidR="00F70FC7" w:rsidRPr="00F70FC7" w:rsidRDefault="00A22EC4" w:rsidP="00F70FC7">
      <w:r w:rsidRPr="00A22EC4">
        <w:rPr>
          <w:noProof/>
          <w14:ligatures w14:val="standardContextual"/>
        </w:rPr>
        <w:pict w14:anchorId="7B04BEF6">
          <v:rect id="_x0000_i1063" alt="" style="width:468pt;height:.05pt;mso-width-percent:0;mso-height-percent:0;mso-width-percent:0;mso-height-percent:0" o:hralign="center" o:hrstd="t" o:hr="t" fillcolor="#a0a0a0" stroked="f"/>
        </w:pict>
      </w:r>
    </w:p>
    <w:p w14:paraId="7CEBA1E3" w14:textId="77777777" w:rsidR="00F70FC7" w:rsidRPr="00F70FC7" w:rsidRDefault="00F70FC7" w:rsidP="00F70FC7">
      <w:pPr>
        <w:spacing w:before="100" w:beforeAutospacing="1" w:after="100" w:afterAutospacing="1"/>
        <w:outlineLvl w:val="2"/>
        <w:rPr>
          <w:b/>
          <w:bCs/>
          <w:sz w:val="27"/>
          <w:szCs w:val="27"/>
        </w:rPr>
      </w:pPr>
      <w:r w:rsidRPr="00F70FC7">
        <w:rPr>
          <w:rFonts w:ascii="Apple Color Emoji" w:hAnsi="Apple Color Emoji" w:cs="Apple Color Emoji"/>
          <w:b/>
          <w:bCs/>
          <w:sz w:val="27"/>
          <w:szCs w:val="27"/>
        </w:rPr>
        <w:t>📈</w:t>
      </w:r>
      <w:r w:rsidRPr="00F70FC7">
        <w:rPr>
          <w:b/>
          <w:bCs/>
          <w:sz w:val="27"/>
          <w:szCs w:val="27"/>
        </w:rPr>
        <w:t xml:space="preserve"> Result:</w:t>
      </w:r>
    </w:p>
    <w:p w14:paraId="76AE79A6" w14:textId="77777777" w:rsidR="00F70FC7" w:rsidRPr="00F70FC7" w:rsidRDefault="00F70FC7" w:rsidP="00F70FC7">
      <w:pPr>
        <w:numPr>
          <w:ilvl w:val="0"/>
          <w:numId w:val="10"/>
        </w:numPr>
        <w:spacing w:before="100" w:beforeAutospacing="1" w:after="100" w:afterAutospacing="1"/>
      </w:pPr>
      <w:r w:rsidRPr="00F70FC7">
        <w:t>Lower defect rates</w:t>
      </w:r>
    </w:p>
    <w:p w14:paraId="1E7DBCA2" w14:textId="77777777" w:rsidR="00F70FC7" w:rsidRPr="00F70FC7" w:rsidRDefault="00F70FC7" w:rsidP="00F70FC7">
      <w:pPr>
        <w:numPr>
          <w:ilvl w:val="0"/>
          <w:numId w:val="10"/>
        </w:numPr>
        <w:spacing w:before="100" w:beforeAutospacing="1" w:after="100" w:afterAutospacing="1"/>
      </w:pPr>
      <w:r w:rsidRPr="00F70FC7">
        <w:t>Higher customer satisfaction</w:t>
      </w:r>
    </w:p>
    <w:p w14:paraId="58BA58E9" w14:textId="77777777" w:rsidR="00F70FC7" w:rsidRPr="00F70FC7" w:rsidRDefault="00F70FC7" w:rsidP="00F70FC7">
      <w:pPr>
        <w:numPr>
          <w:ilvl w:val="0"/>
          <w:numId w:val="10"/>
        </w:numPr>
        <w:spacing w:before="100" w:beforeAutospacing="1" w:after="100" w:afterAutospacing="1"/>
      </w:pPr>
      <w:r w:rsidRPr="00F70FC7">
        <w:t>Reduced cost of non-conformance (less scrap/rework)</w:t>
      </w:r>
    </w:p>
    <w:p w14:paraId="7FF1B61C" w14:textId="77777777" w:rsidR="00F70FC7" w:rsidRDefault="00F70FC7" w:rsidP="00F70FC7">
      <w:pPr>
        <w:numPr>
          <w:ilvl w:val="0"/>
          <w:numId w:val="10"/>
        </w:numPr>
        <w:spacing w:before="100" w:beforeAutospacing="1" w:after="100" w:afterAutospacing="1"/>
      </w:pPr>
      <w:r w:rsidRPr="00F70FC7">
        <w:t>Improved employee morale</w:t>
      </w:r>
    </w:p>
    <w:p w14:paraId="5BBB2665" w14:textId="5696D870" w:rsidR="00246467" w:rsidRPr="00F70FC7" w:rsidRDefault="00246467" w:rsidP="00246467">
      <w:pPr>
        <w:spacing w:before="100" w:beforeAutospacing="1" w:after="100" w:afterAutospacing="1"/>
      </w:pPr>
      <w:r w:rsidRPr="00246467">
        <w:t>Joseph M. Juran</w:t>
      </w:r>
    </w:p>
    <w:p w14:paraId="227DAC07" w14:textId="77777777" w:rsidR="00246467" w:rsidRPr="00246467" w:rsidRDefault="00246467" w:rsidP="00246467">
      <w:pPr>
        <w:spacing w:before="100" w:beforeAutospacing="1" w:after="100" w:afterAutospacing="1"/>
        <w:outlineLvl w:val="3"/>
        <w:rPr>
          <w:b/>
          <w:bCs/>
        </w:rPr>
      </w:pPr>
      <w:r w:rsidRPr="00246467">
        <w:rPr>
          <w:b/>
          <w:bCs/>
        </w:rPr>
        <w:t xml:space="preserve">1. </w:t>
      </w:r>
      <w:r w:rsidRPr="00246467">
        <w:rPr>
          <w:rFonts w:ascii="Apple Color Emoji" w:hAnsi="Apple Color Emoji" w:cs="Apple Color Emoji"/>
          <w:b/>
          <w:bCs/>
        </w:rPr>
        <w:t>✅</w:t>
      </w:r>
      <w:r w:rsidRPr="00246467">
        <w:rPr>
          <w:b/>
          <w:bCs/>
        </w:rPr>
        <w:t xml:space="preserve"> The Juran Trilogy (Three Managerial Processes of Quality):</w:t>
      </w:r>
    </w:p>
    <w:p w14:paraId="4A3D489B" w14:textId="77777777" w:rsidR="00246467" w:rsidRPr="00246467" w:rsidRDefault="00246467" w:rsidP="00246467">
      <w:pPr>
        <w:spacing w:before="100" w:beforeAutospacing="1" w:after="100" w:afterAutospacing="1"/>
      </w:pPr>
      <w:r w:rsidRPr="00246467">
        <w:t>A systematic approach to managing for quality:</w:t>
      </w:r>
    </w:p>
    <w:p w14:paraId="2C1747C3" w14:textId="77777777" w:rsidR="00246467" w:rsidRPr="00246467" w:rsidRDefault="00246467" w:rsidP="00246467">
      <w:pPr>
        <w:numPr>
          <w:ilvl w:val="0"/>
          <w:numId w:val="11"/>
        </w:numPr>
        <w:spacing w:before="100" w:beforeAutospacing="1" w:after="100" w:afterAutospacing="1"/>
      </w:pPr>
      <w:r w:rsidRPr="00246467">
        <w:rPr>
          <w:b/>
          <w:bCs/>
        </w:rPr>
        <w:t>Quality Planning</w:t>
      </w:r>
      <w:r w:rsidRPr="00246467">
        <w:t xml:space="preserve"> – Identify customers, their needs, and design processes to meet those needs.</w:t>
      </w:r>
    </w:p>
    <w:p w14:paraId="1428DB6F" w14:textId="77777777" w:rsidR="00246467" w:rsidRPr="00246467" w:rsidRDefault="00246467" w:rsidP="00246467">
      <w:pPr>
        <w:numPr>
          <w:ilvl w:val="0"/>
          <w:numId w:val="11"/>
        </w:numPr>
        <w:spacing w:before="100" w:beforeAutospacing="1" w:after="100" w:afterAutospacing="1"/>
      </w:pPr>
      <w:r w:rsidRPr="00246467">
        <w:rPr>
          <w:b/>
          <w:bCs/>
        </w:rPr>
        <w:t>Quality Control</w:t>
      </w:r>
      <w:r w:rsidRPr="00246467">
        <w:t xml:space="preserve"> – Evaluate actual performance, compare to goals, and </w:t>
      </w:r>
      <w:proofErr w:type="gramStart"/>
      <w:r w:rsidRPr="00246467">
        <w:t>take action</w:t>
      </w:r>
      <w:proofErr w:type="gramEnd"/>
      <w:r w:rsidRPr="00246467">
        <w:t xml:space="preserve"> on differences.</w:t>
      </w:r>
    </w:p>
    <w:p w14:paraId="7E76F1C2" w14:textId="77777777" w:rsidR="00246467" w:rsidRPr="00246467" w:rsidRDefault="00246467" w:rsidP="00246467">
      <w:pPr>
        <w:numPr>
          <w:ilvl w:val="0"/>
          <w:numId w:val="11"/>
        </w:numPr>
        <w:spacing w:before="100" w:beforeAutospacing="1" w:after="100" w:afterAutospacing="1"/>
      </w:pPr>
      <w:r w:rsidRPr="00246467">
        <w:rPr>
          <w:b/>
          <w:bCs/>
        </w:rPr>
        <w:t>Quality Improvement</w:t>
      </w:r>
      <w:r w:rsidRPr="00246467">
        <w:t xml:space="preserve"> – Systematically reduce chronic waste and improve performance.</w:t>
      </w:r>
    </w:p>
    <w:p w14:paraId="3425A7C6" w14:textId="77777777" w:rsidR="00246467" w:rsidRPr="00246467" w:rsidRDefault="00A22EC4" w:rsidP="00246467">
      <w:r w:rsidRPr="00A22EC4">
        <w:rPr>
          <w:noProof/>
          <w14:ligatures w14:val="standardContextual"/>
        </w:rPr>
        <w:pict w14:anchorId="4C627C9E">
          <v:rect id="_x0000_i1062" alt="" style="width:468pt;height:.05pt;mso-width-percent:0;mso-height-percent:0;mso-width-percent:0;mso-height-percent:0" o:hralign="center" o:hrstd="t" o:hr="t" fillcolor="#a0a0a0" stroked="f"/>
        </w:pict>
      </w:r>
    </w:p>
    <w:p w14:paraId="23A219FE" w14:textId="77777777" w:rsidR="00246467" w:rsidRPr="00246467" w:rsidRDefault="00246467" w:rsidP="00246467">
      <w:pPr>
        <w:spacing w:before="100" w:beforeAutospacing="1" w:after="100" w:afterAutospacing="1"/>
        <w:outlineLvl w:val="3"/>
        <w:rPr>
          <w:b/>
          <w:bCs/>
        </w:rPr>
      </w:pPr>
      <w:r w:rsidRPr="00246467">
        <w:rPr>
          <w:b/>
          <w:bCs/>
        </w:rPr>
        <w:t xml:space="preserve">2. </w:t>
      </w:r>
      <w:r w:rsidRPr="00246467">
        <w:rPr>
          <w:rFonts w:ascii="Apple Color Emoji" w:hAnsi="Apple Color Emoji" w:cs="Apple Color Emoji"/>
          <w:b/>
          <w:bCs/>
        </w:rPr>
        <w:t>🚫</w:t>
      </w:r>
      <w:r w:rsidRPr="00246467">
        <w:rPr>
          <w:b/>
          <w:bCs/>
        </w:rPr>
        <w:t xml:space="preserve"> Distinction Between Chronic and Sporadic Problems</w:t>
      </w:r>
    </w:p>
    <w:p w14:paraId="1CCBEE8E" w14:textId="77777777" w:rsidR="00246467" w:rsidRPr="00246467" w:rsidRDefault="00246467" w:rsidP="00246467">
      <w:pPr>
        <w:numPr>
          <w:ilvl w:val="0"/>
          <w:numId w:val="12"/>
        </w:numPr>
        <w:spacing w:before="100" w:beforeAutospacing="1" w:after="100" w:afterAutospacing="1"/>
      </w:pPr>
      <w:r w:rsidRPr="00246467">
        <w:rPr>
          <w:b/>
          <w:bCs/>
        </w:rPr>
        <w:t>Chronic problems</w:t>
      </w:r>
      <w:r w:rsidRPr="00246467">
        <w:t>: Persistent issues built into the system (e.g. high defect rate).</w:t>
      </w:r>
    </w:p>
    <w:p w14:paraId="568B89C9" w14:textId="77777777" w:rsidR="00246467" w:rsidRPr="00246467" w:rsidRDefault="00246467" w:rsidP="00246467">
      <w:pPr>
        <w:numPr>
          <w:ilvl w:val="0"/>
          <w:numId w:val="12"/>
        </w:numPr>
        <w:spacing w:before="100" w:beforeAutospacing="1" w:after="100" w:afterAutospacing="1"/>
      </w:pPr>
      <w:r w:rsidRPr="00246467">
        <w:rPr>
          <w:b/>
          <w:bCs/>
        </w:rPr>
        <w:t>Sporadic problems</w:t>
      </w:r>
      <w:r w:rsidRPr="00246467">
        <w:t>: Sudden issues due to special causes (e.g. a machine breakdown).</w:t>
      </w:r>
    </w:p>
    <w:p w14:paraId="4231D9CF" w14:textId="77777777" w:rsidR="00246467" w:rsidRPr="00246467" w:rsidRDefault="00246467" w:rsidP="00246467">
      <w:pPr>
        <w:spacing w:before="100" w:beforeAutospacing="1" w:after="100" w:afterAutospacing="1"/>
      </w:pPr>
      <w:r w:rsidRPr="00246467">
        <w:t xml:space="preserve">Juran emphasized </w:t>
      </w:r>
      <w:r w:rsidRPr="00246467">
        <w:rPr>
          <w:b/>
          <w:bCs/>
        </w:rPr>
        <w:t>continuous improvement</w:t>
      </w:r>
      <w:r w:rsidRPr="00246467">
        <w:t xml:space="preserve"> to eliminate chronic problems.</w:t>
      </w:r>
    </w:p>
    <w:p w14:paraId="0D7DA25C" w14:textId="77777777" w:rsidR="00246467" w:rsidRPr="00246467" w:rsidRDefault="00A22EC4" w:rsidP="00246467">
      <w:r w:rsidRPr="00A22EC4">
        <w:rPr>
          <w:noProof/>
          <w14:ligatures w14:val="standardContextual"/>
        </w:rPr>
        <w:pict w14:anchorId="22A0AAA3">
          <v:rect id="_x0000_i1061" alt="" style="width:468pt;height:.05pt;mso-width-percent:0;mso-height-percent:0;mso-width-percent:0;mso-height-percent:0" o:hralign="center" o:hrstd="t" o:hr="t" fillcolor="#a0a0a0" stroked="f"/>
        </w:pict>
      </w:r>
    </w:p>
    <w:p w14:paraId="27CA53D4" w14:textId="77777777" w:rsidR="00246467" w:rsidRPr="00246467" w:rsidRDefault="00246467" w:rsidP="00246467">
      <w:pPr>
        <w:spacing w:before="100" w:beforeAutospacing="1" w:after="100" w:afterAutospacing="1"/>
        <w:outlineLvl w:val="3"/>
        <w:rPr>
          <w:b/>
          <w:bCs/>
        </w:rPr>
      </w:pPr>
      <w:r w:rsidRPr="00246467">
        <w:rPr>
          <w:b/>
          <w:bCs/>
        </w:rPr>
        <w:t xml:space="preserve">3. </w:t>
      </w:r>
      <w:r w:rsidRPr="00246467">
        <w:rPr>
          <w:rFonts w:ascii="Apple Color Emoji" w:hAnsi="Apple Color Emoji" w:cs="Apple Color Emoji"/>
          <w:b/>
          <w:bCs/>
        </w:rPr>
        <w:t>📈</w:t>
      </w:r>
      <w:r w:rsidRPr="00246467">
        <w:rPr>
          <w:b/>
          <w:bCs/>
        </w:rPr>
        <w:t xml:space="preserve"> Pareto Principle (80/20 Rule)</w:t>
      </w:r>
    </w:p>
    <w:p w14:paraId="17FEAC88" w14:textId="77777777" w:rsidR="00246467" w:rsidRPr="00246467" w:rsidRDefault="00246467" w:rsidP="00246467">
      <w:pPr>
        <w:numPr>
          <w:ilvl w:val="0"/>
          <w:numId w:val="13"/>
        </w:numPr>
        <w:spacing w:before="100" w:beforeAutospacing="1" w:after="100" w:afterAutospacing="1"/>
      </w:pPr>
      <w:r w:rsidRPr="00246467">
        <w:t>80% of problems come from 20% of the causes.</w:t>
      </w:r>
    </w:p>
    <w:p w14:paraId="202D9FF2" w14:textId="77777777" w:rsidR="00246467" w:rsidRPr="00246467" w:rsidRDefault="00246467" w:rsidP="00246467">
      <w:pPr>
        <w:numPr>
          <w:ilvl w:val="0"/>
          <w:numId w:val="13"/>
        </w:numPr>
        <w:spacing w:before="100" w:beforeAutospacing="1" w:after="100" w:afterAutospacing="1"/>
      </w:pPr>
      <w:r w:rsidRPr="00246467">
        <w:t>Focus on the “vital few” causes to make the biggest quality improvements.</w:t>
      </w:r>
    </w:p>
    <w:p w14:paraId="115DC5C8" w14:textId="77777777" w:rsidR="00246467" w:rsidRPr="00246467" w:rsidRDefault="00A22EC4" w:rsidP="00246467">
      <w:r w:rsidRPr="00A22EC4">
        <w:rPr>
          <w:noProof/>
          <w14:ligatures w14:val="standardContextual"/>
        </w:rPr>
        <w:pict w14:anchorId="25BD5E94">
          <v:rect id="_x0000_i1060" alt="" style="width:468pt;height:.05pt;mso-width-percent:0;mso-height-percent:0;mso-width-percent:0;mso-height-percent:0" o:hralign="center" o:hrstd="t" o:hr="t" fillcolor="#a0a0a0" stroked="f"/>
        </w:pict>
      </w:r>
    </w:p>
    <w:p w14:paraId="55794C57" w14:textId="77777777" w:rsidR="00246467" w:rsidRPr="00246467" w:rsidRDefault="00246467" w:rsidP="00246467">
      <w:pPr>
        <w:spacing w:before="100" w:beforeAutospacing="1" w:after="100" w:afterAutospacing="1"/>
        <w:outlineLvl w:val="3"/>
        <w:rPr>
          <w:b/>
          <w:bCs/>
        </w:rPr>
      </w:pPr>
      <w:r w:rsidRPr="00246467">
        <w:rPr>
          <w:b/>
          <w:bCs/>
        </w:rPr>
        <w:t xml:space="preserve">4. </w:t>
      </w:r>
      <w:r w:rsidRPr="00246467">
        <w:rPr>
          <w:rFonts w:ascii="Apple Color Emoji" w:hAnsi="Apple Color Emoji" w:cs="Apple Color Emoji"/>
          <w:b/>
          <w:bCs/>
        </w:rPr>
        <w:t>👥</w:t>
      </w:r>
      <w:r w:rsidRPr="00246467">
        <w:rPr>
          <w:b/>
          <w:bCs/>
        </w:rPr>
        <w:t xml:space="preserve"> Emphasis on the Human Side</w:t>
      </w:r>
    </w:p>
    <w:p w14:paraId="297298C6" w14:textId="77777777" w:rsidR="00246467" w:rsidRPr="00246467" w:rsidRDefault="00246467" w:rsidP="00246467">
      <w:pPr>
        <w:numPr>
          <w:ilvl w:val="0"/>
          <w:numId w:val="14"/>
        </w:numPr>
        <w:spacing w:before="100" w:beforeAutospacing="1" w:after="100" w:afterAutospacing="1"/>
      </w:pPr>
      <w:r w:rsidRPr="00246467">
        <w:t xml:space="preserve">Stressed the importance of </w:t>
      </w:r>
      <w:r w:rsidRPr="00246467">
        <w:rPr>
          <w:b/>
          <w:bCs/>
        </w:rPr>
        <w:t>top management commitment</w:t>
      </w:r>
      <w:r w:rsidRPr="00246467">
        <w:t xml:space="preserve"> to quality.</w:t>
      </w:r>
    </w:p>
    <w:p w14:paraId="2C5B9E60" w14:textId="77777777" w:rsidR="00246467" w:rsidRPr="00246467" w:rsidRDefault="00246467" w:rsidP="00246467">
      <w:pPr>
        <w:numPr>
          <w:ilvl w:val="0"/>
          <w:numId w:val="14"/>
        </w:numPr>
        <w:spacing w:before="100" w:beforeAutospacing="1" w:after="100" w:afterAutospacing="1"/>
      </w:pPr>
      <w:r w:rsidRPr="00246467">
        <w:lastRenderedPageBreak/>
        <w:t>Advocated training, teamwork, and empowering workers to solve quality problems.</w:t>
      </w:r>
    </w:p>
    <w:p w14:paraId="51D7966D" w14:textId="77777777" w:rsidR="00246467" w:rsidRPr="00246467" w:rsidRDefault="00246467" w:rsidP="00246467">
      <w:pPr>
        <w:numPr>
          <w:ilvl w:val="0"/>
          <w:numId w:val="14"/>
        </w:numPr>
        <w:spacing w:before="100" w:beforeAutospacing="1" w:after="100" w:afterAutospacing="1"/>
      </w:pPr>
      <w:r w:rsidRPr="00246467">
        <w:t xml:space="preserve">Quality does </w:t>
      </w:r>
      <w:r w:rsidRPr="00246467">
        <w:rPr>
          <w:b/>
          <w:bCs/>
        </w:rPr>
        <w:t>not happen by accident</w:t>
      </w:r>
      <w:r w:rsidRPr="00246467">
        <w:t>—it must be planned and managed.</w:t>
      </w:r>
    </w:p>
    <w:p w14:paraId="56B2AD5C" w14:textId="77777777" w:rsidR="00246467" w:rsidRPr="00246467" w:rsidRDefault="00A22EC4" w:rsidP="00246467">
      <w:r w:rsidRPr="00A22EC4">
        <w:rPr>
          <w:noProof/>
          <w14:ligatures w14:val="standardContextual"/>
        </w:rPr>
        <w:pict w14:anchorId="031237CF">
          <v:rect id="_x0000_i1059" alt="" style="width:468pt;height:.05pt;mso-width-percent:0;mso-height-percent:0;mso-width-percent:0;mso-height-percent:0" o:hralign="center" o:hrstd="t" o:hr="t" fillcolor="#a0a0a0" stroked="f"/>
        </w:pict>
      </w:r>
    </w:p>
    <w:p w14:paraId="1FB1937E" w14:textId="77777777" w:rsidR="00246467" w:rsidRPr="00246467" w:rsidRDefault="00246467" w:rsidP="00246467">
      <w:pPr>
        <w:spacing w:before="100" w:beforeAutospacing="1" w:after="100" w:afterAutospacing="1"/>
        <w:outlineLvl w:val="2"/>
        <w:rPr>
          <w:b/>
          <w:bCs/>
          <w:sz w:val="27"/>
          <w:szCs w:val="27"/>
        </w:rPr>
      </w:pPr>
      <w:r w:rsidRPr="00246467">
        <w:rPr>
          <w:rFonts w:ascii="Apple Color Emoji" w:hAnsi="Apple Color Emoji" w:cs="Apple Color Emoji"/>
          <w:b/>
          <w:bCs/>
          <w:sz w:val="27"/>
          <w:szCs w:val="27"/>
        </w:rPr>
        <w:t>🏭</w:t>
      </w:r>
      <w:r w:rsidRPr="00246467">
        <w:rPr>
          <w:b/>
          <w:bCs/>
          <w:sz w:val="27"/>
          <w:szCs w:val="27"/>
        </w:rPr>
        <w:t xml:space="preserve"> Example (Manufacturing):</w:t>
      </w:r>
    </w:p>
    <w:p w14:paraId="7A73FFEB" w14:textId="77777777" w:rsidR="00246467" w:rsidRPr="00246467" w:rsidRDefault="00246467" w:rsidP="00246467">
      <w:pPr>
        <w:spacing w:before="100" w:beforeAutospacing="1" w:after="100" w:afterAutospacing="1"/>
      </w:pPr>
      <w:r w:rsidRPr="00246467">
        <w:t>A company faces frequent customer complaints about a washing machine.</w:t>
      </w:r>
    </w:p>
    <w:p w14:paraId="4F2DCE96" w14:textId="77777777" w:rsidR="00246467" w:rsidRPr="00246467" w:rsidRDefault="00246467" w:rsidP="00246467">
      <w:pPr>
        <w:numPr>
          <w:ilvl w:val="0"/>
          <w:numId w:val="15"/>
        </w:numPr>
        <w:spacing w:before="100" w:beforeAutospacing="1" w:after="100" w:afterAutospacing="1"/>
      </w:pPr>
      <w:r w:rsidRPr="00246467">
        <w:rPr>
          <w:b/>
          <w:bCs/>
        </w:rPr>
        <w:t>Quality Planning</w:t>
      </w:r>
      <w:r w:rsidRPr="00246467">
        <w:t>: Engage with customers to learn their needs (e.g., quiet operation, durability).</w:t>
      </w:r>
    </w:p>
    <w:p w14:paraId="2B5B1FD8" w14:textId="77777777" w:rsidR="00246467" w:rsidRPr="00246467" w:rsidRDefault="00246467" w:rsidP="00246467">
      <w:pPr>
        <w:numPr>
          <w:ilvl w:val="0"/>
          <w:numId w:val="15"/>
        </w:numPr>
        <w:spacing w:before="100" w:beforeAutospacing="1" w:after="100" w:afterAutospacing="1"/>
      </w:pPr>
      <w:r w:rsidRPr="00246467">
        <w:rPr>
          <w:b/>
          <w:bCs/>
        </w:rPr>
        <w:t>Quality Control</w:t>
      </w:r>
      <w:r w:rsidRPr="00246467">
        <w:t>: Monitor production data and identify units with excessive noise.</w:t>
      </w:r>
    </w:p>
    <w:p w14:paraId="61E162A8" w14:textId="77777777" w:rsidR="00246467" w:rsidRPr="00246467" w:rsidRDefault="00246467" w:rsidP="00246467">
      <w:pPr>
        <w:numPr>
          <w:ilvl w:val="0"/>
          <w:numId w:val="15"/>
        </w:numPr>
        <w:spacing w:before="100" w:beforeAutospacing="1" w:after="100" w:afterAutospacing="1"/>
      </w:pPr>
      <w:r w:rsidRPr="00246467">
        <w:rPr>
          <w:b/>
          <w:bCs/>
        </w:rPr>
        <w:t>Quality Improvement</w:t>
      </w:r>
      <w:r w:rsidRPr="00246467">
        <w:t>: Redesign internal components to reduce vibration based on root-cause analysis.</w:t>
      </w:r>
    </w:p>
    <w:p w14:paraId="1E92A1EC" w14:textId="77777777" w:rsidR="00246467" w:rsidRPr="00246467" w:rsidRDefault="00A22EC4" w:rsidP="00246467">
      <w:r w:rsidRPr="00A22EC4">
        <w:rPr>
          <w:noProof/>
          <w14:ligatures w14:val="standardContextual"/>
        </w:rPr>
        <w:pict w14:anchorId="7075F780">
          <v:rect id="_x0000_i1058" alt="" style="width:468pt;height:.05pt;mso-width-percent:0;mso-height-percent:0;mso-width-percent:0;mso-height-percent:0" o:hralign="center" o:hrstd="t" o:hr="t" fillcolor="#a0a0a0" stroked="f"/>
        </w:pict>
      </w:r>
    </w:p>
    <w:p w14:paraId="7A5A9ADF" w14:textId="77777777" w:rsidR="00246467" w:rsidRPr="00246467" w:rsidRDefault="00246467" w:rsidP="00246467">
      <w:pPr>
        <w:spacing w:before="100" w:beforeAutospacing="1" w:after="100" w:afterAutospacing="1"/>
        <w:outlineLvl w:val="2"/>
        <w:rPr>
          <w:b/>
          <w:bCs/>
          <w:sz w:val="27"/>
          <w:szCs w:val="27"/>
        </w:rPr>
      </w:pPr>
      <w:r w:rsidRPr="00246467">
        <w:rPr>
          <w:rFonts w:ascii="Apple Color Emoji" w:hAnsi="Apple Color Emoji" w:cs="Apple Color Emoji"/>
          <w:b/>
          <w:bCs/>
          <w:sz w:val="27"/>
          <w:szCs w:val="27"/>
        </w:rPr>
        <w:t>🔄</w:t>
      </w:r>
      <w:r w:rsidRPr="00246467">
        <w:rPr>
          <w:b/>
          <w:bCs/>
          <w:sz w:val="27"/>
          <w:szCs w:val="27"/>
        </w:rPr>
        <w:t xml:space="preserve"> Comparison with Deming:</w:t>
      </w:r>
    </w:p>
    <w:tbl>
      <w:tblPr>
        <w:tblW w:w="9128" w:type="dxa"/>
        <w:tblCellSpacing w:w="15" w:type="dxa"/>
        <w:tblCellMar>
          <w:top w:w="15" w:type="dxa"/>
          <w:left w:w="15" w:type="dxa"/>
          <w:bottom w:w="15" w:type="dxa"/>
          <w:right w:w="15" w:type="dxa"/>
        </w:tblCellMar>
        <w:tblLook w:val="04A0" w:firstRow="1" w:lastRow="0" w:firstColumn="1" w:lastColumn="0" w:noHBand="0" w:noVBand="1"/>
      </w:tblPr>
      <w:tblGrid>
        <w:gridCol w:w="2125"/>
        <w:gridCol w:w="3147"/>
        <w:gridCol w:w="3856"/>
      </w:tblGrid>
      <w:tr w:rsidR="00246467" w:rsidRPr="00246467" w14:paraId="33AEC580" w14:textId="77777777" w:rsidTr="0068505A">
        <w:trPr>
          <w:trHeight w:val="173"/>
          <w:tblHeader/>
          <w:tblCellSpacing w:w="15" w:type="dxa"/>
        </w:trPr>
        <w:tc>
          <w:tcPr>
            <w:tcW w:w="0" w:type="auto"/>
            <w:vAlign w:val="center"/>
            <w:hideMark/>
          </w:tcPr>
          <w:p w14:paraId="00F44970" w14:textId="77777777" w:rsidR="00246467" w:rsidRPr="00246467" w:rsidRDefault="00246467" w:rsidP="00246467">
            <w:pPr>
              <w:jc w:val="center"/>
              <w:rPr>
                <w:b/>
                <w:bCs/>
              </w:rPr>
            </w:pPr>
            <w:r w:rsidRPr="00246467">
              <w:rPr>
                <w:b/>
                <w:bCs/>
              </w:rPr>
              <w:t>Topic</w:t>
            </w:r>
          </w:p>
        </w:tc>
        <w:tc>
          <w:tcPr>
            <w:tcW w:w="0" w:type="auto"/>
            <w:vAlign w:val="center"/>
            <w:hideMark/>
          </w:tcPr>
          <w:p w14:paraId="36B1FADF" w14:textId="77777777" w:rsidR="00246467" w:rsidRPr="00246467" w:rsidRDefault="00246467" w:rsidP="00246467">
            <w:pPr>
              <w:jc w:val="center"/>
              <w:rPr>
                <w:b/>
                <w:bCs/>
              </w:rPr>
            </w:pPr>
            <w:r w:rsidRPr="00246467">
              <w:rPr>
                <w:b/>
                <w:bCs/>
              </w:rPr>
              <w:t>Juran</w:t>
            </w:r>
          </w:p>
        </w:tc>
        <w:tc>
          <w:tcPr>
            <w:tcW w:w="0" w:type="auto"/>
            <w:vAlign w:val="center"/>
            <w:hideMark/>
          </w:tcPr>
          <w:p w14:paraId="64F204CB" w14:textId="77777777" w:rsidR="00246467" w:rsidRPr="00246467" w:rsidRDefault="00246467" w:rsidP="00246467">
            <w:pPr>
              <w:jc w:val="center"/>
              <w:rPr>
                <w:b/>
                <w:bCs/>
              </w:rPr>
            </w:pPr>
            <w:r w:rsidRPr="00246467">
              <w:rPr>
                <w:b/>
                <w:bCs/>
              </w:rPr>
              <w:t>Deming</w:t>
            </w:r>
          </w:p>
        </w:tc>
      </w:tr>
      <w:tr w:rsidR="00246467" w:rsidRPr="00246467" w14:paraId="4A4AEFD4" w14:textId="77777777" w:rsidTr="0068505A">
        <w:trPr>
          <w:trHeight w:val="173"/>
          <w:tblCellSpacing w:w="15" w:type="dxa"/>
        </w:trPr>
        <w:tc>
          <w:tcPr>
            <w:tcW w:w="0" w:type="auto"/>
            <w:vAlign w:val="center"/>
            <w:hideMark/>
          </w:tcPr>
          <w:p w14:paraId="52DB8C9A" w14:textId="77777777" w:rsidR="00246467" w:rsidRPr="00246467" w:rsidRDefault="00246467" w:rsidP="00246467">
            <w:r w:rsidRPr="00246467">
              <w:t>Definition of Quality</w:t>
            </w:r>
          </w:p>
        </w:tc>
        <w:tc>
          <w:tcPr>
            <w:tcW w:w="0" w:type="auto"/>
            <w:vAlign w:val="center"/>
            <w:hideMark/>
          </w:tcPr>
          <w:p w14:paraId="4BADC643" w14:textId="77777777" w:rsidR="00246467" w:rsidRPr="00246467" w:rsidRDefault="00246467" w:rsidP="00246467">
            <w:r w:rsidRPr="00246467">
              <w:t>Fitness for use</w:t>
            </w:r>
          </w:p>
        </w:tc>
        <w:tc>
          <w:tcPr>
            <w:tcW w:w="0" w:type="auto"/>
            <w:vAlign w:val="center"/>
            <w:hideMark/>
          </w:tcPr>
          <w:p w14:paraId="649BDBC5" w14:textId="77777777" w:rsidR="00246467" w:rsidRPr="00246467" w:rsidRDefault="00246467" w:rsidP="00246467">
            <w:r w:rsidRPr="00246467">
              <w:t>Quality is what the customer says it is</w:t>
            </w:r>
          </w:p>
        </w:tc>
      </w:tr>
      <w:tr w:rsidR="00246467" w:rsidRPr="00246467" w14:paraId="2C5CC59E" w14:textId="77777777" w:rsidTr="0068505A">
        <w:trPr>
          <w:trHeight w:val="182"/>
          <w:tblCellSpacing w:w="15" w:type="dxa"/>
        </w:trPr>
        <w:tc>
          <w:tcPr>
            <w:tcW w:w="0" w:type="auto"/>
            <w:vAlign w:val="center"/>
            <w:hideMark/>
          </w:tcPr>
          <w:p w14:paraId="37DF7AFF" w14:textId="77777777" w:rsidR="00246467" w:rsidRPr="00246467" w:rsidRDefault="00246467" w:rsidP="00246467">
            <w:r w:rsidRPr="00246467">
              <w:t>Focus</w:t>
            </w:r>
          </w:p>
        </w:tc>
        <w:tc>
          <w:tcPr>
            <w:tcW w:w="0" w:type="auto"/>
            <w:vAlign w:val="center"/>
            <w:hideMark/>
          </w:tcPr>
          <w:p w14:paraId="137E6075" w14:textId="77777777" w:rsidR="00246467" w:rsidRPr="00246467" w:rsidRDefault="00246467" w:rsidP="00246467">
            <w:r w:rsidRPr="00246467">
              <w:t>Planning, control, improvement</w:t>
            </w:r>
          </w:p>
        </w:tc>
        <w:tc>
          <w:tcPr>
            <w:tcW w:w="0" w:type="auto"/>
            <w:vAlign w:val="center"/>
            <w:hideMark/>
          </w:tcPr>
          <w:p w14:paraId="7247177B" w14:textId="77777777" w:rsidR="00246467" w:rsidRPr="00246467" w:rsidRDefault="00246467" w:rsidP="00246467">
            <w:r w:rsidRPr="00246467">
              <w:t>Systems thinking, variation, leadership</w:t>
            </w:r>
          </w:p>
        </w:tc>
      </w:tr>
      <w:tr w:rsidR="00246467" w:rsidRPr="00246467" w14:paraId="295F81FE" w14:textId="77777777" w:rsidTr="0068505A">
        <w:trPr>
          <w:trHeight w:val="182"/>
          <w:tblCellSpacing w:w="15" w:type="dxa"/>
        </w:trPr>
        <w:tc>
          <w:tcPr>
            <w:tcW w:w="0" w:type="auto"/>
            <w:vAlign w:val="center"/>
            <w:hideMark/>
          </w:tcPr>
          <w:p w14:paraId="7E160281" w14:textId="77777777" w:rsidR="00246467" w:rsidRPr="00246467" w:rsidRDefault="00246467" w:rsidP="00246467">
            <w:r w:rsidRPr="00246467">
              <w:t>Human element</w:t>
            </w:r>
          </w:p>
        </w:tc>
        <w:tc>
          <w:tcPr>
            <w:tcW w:w="0" w:type="auto"/>
            <w:vAlign w:val="center"/>
            <w:hideMark/>
          </w:tcPr>
          <w:p w14:paraId="2D6B1357" w14:textId="77777777" w:rsidR="00246467" w:rsidRPr="00246467" w:rsidRDefault="00246467" w:rsidP="00246467">
            <w:r w:rsidRPr="00246467">
              <w:t>Strong emphasis</w:t>
            </w:r>
          </w:p>
        </w:tc>
        <w:tc>
          <w:tcPr>
            <w:tcW w:w="0" w:type="auto"/>
            <w:vAlign w:val="center"/>
            <w:hideMark/>
          </w:tcPr>
          <w:p w14:paraId="7FD1A979" w14:textId="77777777" w:rsidR="00246467" w:rsidRPr="00246467" w:rsidRDefault="00246467" w:rsidP="00246467">
            <w:r w:rsidRPr="00246467">
              <w:t>Also emphasized psychology</w:t>
            </w:r>
          </w:p>
        </w:tc>
      </w:tr>
      <w:tr w:rsidR="00246467" w:rsidRPr="00246467" w14:paraId="5EF919B5" w14:textId="77777777" w:rsidTr="0068505A">
        <w:trPr>
          <w:trHeight w:val="173"/>
          <w:tblCellSpacing w:w="15" w:type="dxa"/>
        </w:trPr>
        <w:tc>
          <w:tcPr>
            <w:tcW w:w="0" w:type="auto"/>
            <w:vAlign w:val="center"/>
            <w:hideMark/>
          </w:tcPr>
          <w:p w14:paraId="500AAA7D" w14:textId="77777777" w:rsidR="00246467" w:rsidRPr="00246467" w:rsidRDefault="00246467" w:rsidP="00246467">
            <w:r w:rsidRPr="00246467">
              <w:t>Tools</w:t>
            </w:r>
          </w:p>
        </w:tc>
        <w:tc>
          <w:tcPr>
            <w:tcW w:w="0" w:type="auto"/>
            <w:vAlign w:val="center"/>
            <w:hideMark/>
          </w:tcPr>
          <w:p w14:paraId="443B669C" w14:textId="77777777" w:rsidR="00246467" w:rsidRPr="00246467" w:rsidRDefault="00246467" w:rsidP="00246467">
            <w:r w:rsidRPr="00246467">
              <w:t>Pareto, Quality Trilogy</w:t>
            </w:r>
          </w:p>
        </w:tc>
        <w:tc>
          <w:tcPr>
            <w:tcW w:w="0" w:type="auto"/>
            <w:vAlign w:val="center"/>
            <w:hideMark/>
          </w:tcPr>
          <w:p w14:paraId="35DC4969" w14:textId="77777777" w:rsidR="00246467" w:rsidRPr="00246467" w:rsidRDefault="00246467" w:rsidP="00246467">
            <w:r w:rsidRPr="00246467">
              <w:t>PDCA cycle, statistical methods</w:t>
            </w:r>
          </w:p>
        </w:tc>
      </w:tr>
    </w:tbl>
    <w:p w14:paraId="6B9DD819" w14:textId="77777777" w:rsidR="00F70FC7" w:rsidRDefault="00F70FC7" w:rsidP="00F70FC7">
      <w:pPr>
        <w:rPr>
          <w:b/>
          <w:bCs/>
          <w:sz w:val="22"/>
          <w:szCs w:val="22"/>
          <w:lang w:val="en-GB"/>
        </w:rPr>
      </w:pPr>
    </w:p>
    <w:p w14:paraId="2FBF50F4" w14:textId="75ACA3FD" w:rsidR="0068505A" w:rsidRDefault="0068505A" w:rsidP="00F70FC7">
      <w:pPr>
        <w:rPr>
          <w:b/>
          <w:bCs/>
          <w:sz w:val="22"/>
          <w:szCs w:val="22"/>
          <w:lang w:val="en-GB"/>
        </w:rPr>
      </w:pPr>
      <w:r w:rsidRPr="0068505A">
        <w:rPr>
          <w:b/>
          <w:bCs/>
          <w:sz w:val="22"/>
          <w:szCs w:val="22"/>
          <w:lang w:val="en-GB"/>
        </w:rPr>
        <w:t>Kaoru Ishikawa</w:t>
      </w:r>
    </w:p>
    <w:p w14:paraId="058C208C" w14:textId="77777777" w:rsidR="00C50080" w:rsidRDefault="00C50080" w:rsidP="00C50080">
      <w:pPr>
        <w:pStyle w:val="Heading4"/>
      </w:pPr>
      <w:r>
        <w:t xml:space="preserve">1. </w:t>
      </w:r>
      <w:r>
        <w:rPr>
          <w:rStyle w:val="Strong"/>
          <w:b w:val="0"/>
          <w:bCs w:val="0"/>
        </w:rPr>
        <w:t>Ishikawa Diagram (Cause-and-Effect or Fishbone Diagram)</w:t>
      </w:r>
    </w:p>
    <w:p w14:paraId="6BC96111" w14:textId="77777777" w:rsidR="00C50080" w:rsidRDefault="00C50080" w:rsidP="00C50080">
      <w:pPr>
        <w:pStyle w:val="NormalWeb"/>
        <w:numPr>
          <w:ilvl w:val="0"/>
          <w:numId w:val="18"/>
        </w:numPr>
      </w:pPr>
      <w:r>
        <w:t xml:space="preserve">A visual tool used to </w:t>
      </w:r>
      <w:r>
        <w:rPr>
          <w:rStyle w:val="Strong"/>
          <w:rFonts w:eastAsiaTheme="majorEastAsia"/>
        </w:rPr>
        <w:t>identify root causes of a problem</w:t>
      </w:r>
      <w:r>
        <w:t>.</w:t>
      </w:r>
    </w:p>
    <w:p w14:paraId="279DAA96" w14:textId="77777777" w:rsidR="00C50080" w:rsidRDefault="00C50080" w:rsidP="00C50080">
      <w:pPr>
        <w:pStyle w:val="NormalWeb"/>
        <w:numPr>
          <w:ilvl w:val="0"/>
          <w:numId w:val="18"/>
        </w:numPr>
      </w:pPr>
      <w:r>
        <w:t>Organizes possible causes into categories like:</w:t>
      </w:r>
    </w:p>
    <w:p w14:paraId="66A5F510" w14:textId="77777777" w:rsidR="00C50080" w:rsidRDefault="00C50080" w:rsidP="00C50080">
      <w:pPr>
        <w:pStyle w:val="NormalWeb"/>
        <w:numPr>
          <w:ilvl w:val="1"/>
          <w:numId w:val="18"/>
        </w:numPr>
      </w:pPr>
      <w:r>
        <w:rPr>
          <w:rStyle w:val="Strong"/>
          <w:rFonts w:eastAsiaTheme="majorEastAsia"/>
        </w:rPr>
        <w:t>Man</w:t>
      </w:r>
      <w:r>
        <w:t xml:space="preserve">, </w:t>
      </w:r>
      <w:r>
        <w:rPr>
          <w:rStyle w:val="Strong"/>
          <w:rFonts w:eastAsiaTheme="majorEastAsia"/>
        </w:rPr>
        <w:t>Machine</w:t>
      </w:r>
      <w:r>
        <w:t xml:space="preserve">, </w:t>
      </w:r>
      <w:r>
        <w:rPr>
          <w:rStyle w:val="Strong"/>
          <w:rFonts w:eastAsiaTheme="majorEastAsia"/>
        </w:rPr>
        <w:t>Method</w:t>
      </w:r>
      <w:r>
        <w:t xml:space="preserve">, </w:t>
      </w:r>
      <w:r>
        <w:rPr>
          <w:rStyle w:val="Strong"/>
          <w:rFonts w:eastAsiaTheme="majorEastAsia"/>
        </w:rPr>
        <w:t>Material</w:t>
      </w:r>
      <w:r>
        <w:t xml:space="preserve">, </w:t>
      </w:r>
      <w:r>
        <w:rPr>
          <w:rStyle w:val="Strong"/>
          <w:rFonts w:eastAsiaTheme="majorEastAsia"/>
        </w:rPr>
        <w:t>Measurement</w:t>
      </w:r>
      <w:r>
        <w:t xml:space="preserve">, </w:t>
      </w:r>
      <w:r>
        <w:rPr>
          <w:rStyle w:val="Strong"/>
          <w:rFonts w:eastAsiaTheme="majorEastAsia"/>
        </w:rPr>
        <w:t>Environment</w:t>
      </w:r>
      <w:r>
        <w:t xml:space="preserve"> (commonly used in manufacturing).</w:t>
      </w:r>
    </w:p>
    <w:p w14:paraId="07B745FA" w14:textId="77777777" w:rsidR="00C50080" w:rsidRDefault="00C50080" w:rsidP="00C50080">
      <w:pPr>
        <w:pStyle w:val="NormalWeb"/>
        <w:numPr>
          <w:ilvl w:val="0"/>
          <w:numId w:val="18"/>
        </w:numPr>
      </w:pPr>
      <w:r>
        <w:t xml:space="preserve">Encourages </w:t>
      </w:r>
      <w:r>
        <w:rPr>
          <w:rStyle w:val="Strong"/>
          <w:rFonts w:eastAsiaTheme="majorEastAsia"/>
        </w:rPr>
        <w:t>team brainstorming</w:t>
      </w:r>
      <w:r>
        <w:t xml:space="preserve"> and </w:t>
      </w:r>
      <w:r>
        <w:rPr>
          <w:rStyle w:val="Strong"/>
          <w:rFonts w:eastAsiaTheme="majorEastAsia"/>
        </w:rPr>
        <w:t>structured problem-solving</w:t>
      </w:r>
      <w:r>
        <w:t>.</w:t>
      </w:r>
    </w:p>
    <w:p w14:paraId="1D042F29" w14:textId="77777777" w:rsidR="00C50080" w:rsidRDefault="00A22EC4" w:rsidP="00C50080">
      <w:r w:rsidRPr="00A22EC4">
        <w:rPr>
          <w:noProof/>
          <w14:ligatures w14:val="standardContextual"/>
        </w:rPr>
        <w:pict w14:anchorId="309295B3">
          <v:rect id="_x0000_i1057" alt="" style="width:468pt;height:.05pt;mso-width-percent:0;mso-height-percent:0;mso-width-percent:0;mso-height-percent:0" o:hralign="center" o:hrstd="t" o:hr="t" fillcolor="#a0a0a0" stroked="f"/>
        </w:pict>
      </w:r>
    </w:p>
    <w:p w14:paraId="4491F93B" w14:textId="77777777" w:rsidR="00C50080" w:rsidRDefault="00C50080" w:rsidP="00C50080">
      <w:pPr>
        <w:pStyle w:val="Heading4"/>
      </w:pPr>
      <w:r>
        <w:t xml:space="preserve">2. </w:t>
      </w:r>
      <w:r>
        <w:rPr>
          <w:rStyle w:val="Strong"/>
          <w:b w:val="0"/>
          <w:bCs w:val="0"/>
        </w:rPr>
        <w:t>Quality Circles</w:t>
      </w:r>
    </w:p>
    <w:p w14:paraId="2F133542" w14:textId="77777777" w:rsidR="00C50080" w:rsidRDefault="00C50080" w:rsidP="00C50080">
      <w:pPr>
        <w:pStyle w:val="NormalWeb"/>
        <w:numPr>
          <w:ilvl w:val="0"/>
          <w:numId w:val="19"/>
        </w:numPr>
      </w:pPr>
      <w:r>
        <w:t>Small groups of employees who voluntarily meet to identify and solve work-related problems.</w:t>
      </w:r>
    </w:p>
    <w:p w14:paraId="0EEF033D" w14:textId="77777777" w:rsidR="00C50080" w:rsidRDefault="00C50080" w:rsidP="00C50080">
      <w:pPr>
        <w:pStyle w:val="NormalWeb"/>
        <w:numPr>
          <w:ilvl w:val="0"/>
          <w:numId w:val="19"/>
        </w:numPr>
      </w:pPr>
      <w:r>
        <w:t xml:space="preserve">Based on the idea that </w:t>
      </w:r>
      <w:r>
        <w:rPr>
          <w:rStyle w:val="Strong"/>
          <w:rFonts w:eastAsiaTheme="majorEastAsia"/>
        </w:rPr>
        <w:t>workers closest to the process know it best</w:t>
      </w:r>
      <w:r>
        <w:t>.</w:t>
      </w:r>
    </w:p>
    <w:p w14:paraId="025C01F9" w14:textId="77777777" w:rsidR="00C50080" w:rsidRDefault="00C50080" w:rsidP="00C50080">
      <w:pPr>
        <w:pStyle w:val="NormalWeb"/>
        <w:numPr>
          <w:ilvl w:val="0"/>
          <w:numId w:val="19"/>
        </w:numPr>
      </w:pPr>
      <w:r>
        <w:t xml:space="preserve">Encouraged </w:t>
      </w:r>
      <w:r>
        <w:rPr>
          <w:rStyle w:val="Strong"/>
          <w:rFonts w:eastAsiaTheme="majorEastAsia"/>
        </w:rPr>
        <w:t>bottom-up quality improvement</w:t>
      </w:r>
      <w:r>
        <w:t xml:space="preserve"> and employee engagement.</w:t>
      </w:r>
    </w:p>
    <w:p w14:paraId="1EC45386" w14:textId="77777777" w:rsidR="00C50080" w:rsidRDefault="00A22EC4" w:rsidP="00C50080">
      <w:r w:rsidRPr="00A22EC4">
        <w:rPr>
          <w:noProof/>
          <w14:ligatures w14:val="standardContextual"/>
        </w:rPr>
        <w:pict w14:anchorId="636AFBCC">
          <v:rect id="_x0000_i1056" alt="" style="width:468pt;height:.05pt;mso-width-percent:0;mso-height-percent:0;mso-width-percent:0;mso-height-percent:0" o:hralign="center" o:hrstd="t" o:hr="t" fillcolor="#a0a0a0" stroked="f"/>
        </w:pict>
      </w:r>
    </w:p>
    <w:p w14:paraId="6CC4F9A5" w14:textId="77777777" w:rsidR="00C50080" w:rsidRDefault="00C50080" w:rsidP="00C50080">
      <w:pPr>
        <w:pStyle w:val="Heading4"/>
      </w:pPr>
      <w:r>
        <w:lastRenderedPageBreak/>
        <w:t xml:space="preserve">3. </w:t>
      </w:r>
      <w:r>
        <w:rPr>
          <w:rStyle w:val="Strong"/>
          <w:b w:val="0"/>
          <w:bCs w:val="0"/>
        </w:rPr>
        <w:t>Emphasis on Company-Wide Quality Control (CWQC)</w:t>
      </w:r>
    </w:p>
    <w:p w14:paraId="5BAA2819" w14:textId="77777777" w:rsidR="00C50080" w:rsidRDefault="00C50080" w:rsidP="00C50080">
      <w:pPr>
        <w:pStyle w:val="NormalWeb"/>
        <w:numPr>
          <w:ilvl w:val="0"/>
          <w:numId w:val="20"/>
        </w:numPr>
      </w:pPr>
      <w:r>
        <w:t xml:space="preserve">Believed that </w:t>
      </w:r>
      <w:r>
        <w:rPr>
          <w:rStyle w:val="Strong"/>
          <w:rFonts w:eastAsiaTheme="majorEastAsia"/>
        </w:rPr>
        <w:t>quality control is everyone’s responsibility</w:t>
      </w:r>
      <w:r>
        <w:t>, not just engineers or quality departments.</w:t>
      </w:r>
    </w:p>
    <w:p w14:paraId="29D13C59" w14:textId="77777777" w:rsidR="00C50080" w:rsidRDefault="00C50080" w:rsidP="00C50080">
      <w:pPr>
        <w:pStyle w:val="NormalWeb"/>
        <w:numPr>
          <w:ilvl w:val="0"/>
          <w:numId w:val="20"/>
        </w:numPr>
      </w:pPr>
      <w:r>
        <w:t xml:space="preserve">Advocated training for </w:t>
      </w:r>
      <w:r>
        <w:rPr>
          <w:rStyle w:val="Strong"/>
          <w:rFonts w:eastAsiaTheme="majorEastAsia"/>
        </w:rPr>
        <w:t>all employees</w:t>
      </w:r>
      <w:r>
        <w:t>, from top management to shop floor workers.</w:t>
      </w:r>
    </w:p>
    <w:p w14:paraId="5B04E012" w14:textId="77777777" w:rsidR="00C50080" w:rsidRDefault="00A22EC4" w:rsidP="00C50080">
      <w:r w:rsidRPr="00A22EC4">
        <w:rPr>
          <w:noProof/>
          <w14:ligatures w14:val="standardContextual"/>
        </w:rPr>
        <w:pict w14:anchorId="7FBC6CAB">
          <v:rect id="_x0000_i1055" alt="" style="width:468pt;height:.05pt;mso-width-percent:0;mso-height-percent:0;mso-width-percent:0;mso-height-percent:0" o:hralign="center" o:hrstd="t" o:hr="t" fillcolor="#a0a0a0" stroked="f"/>
        </w:pict>
      </w:r>
    </w:p>
    <w:p w14:paraId="65150627" w14:textId="77777777" w:rsidR="00C50080" w:rsidRDefault="00C50080" w:rsidP="00C50080">
      <w:pPr>
        <w:pStyle w:val="Heading4"/>
      </w:pPr>
      <w:r>
        <w:t xml:space="preserve">4. </w:t>
      </w:r>
      <w:r>
        <w:rPr>
          <w:rStyle w:val="Strong"/>
          <w:b w:val="0"/>
          <w:bCs w:val="0"/>
        </w:rPr>
        <w:t>Customer-First Philosophy</w:t>
      </w:r>
    </w:p>
    <w:p w14:paraId="7299EA6B" w14:textId="77777777" w:rsidR="00C50080" w:rsidRDefault="00C50080" w:rsidP="00C50080">
      <w:pPr>
        <w:pStyle w:val="NormalWeb"/>
      </w:pPr>
      <w:r>
        <w:t>"The customer is the next process."</w:t>
      </w:r>
    </w:p>
    <w:p w14:paraId="15C30C6D" w14:textId="77777777" w:rsidR="00C50080" w:rsidRDefault="00C50080" w:rsidP="00C50080">
      <w:pPr>
        <w:pStyle w:val="NormalWeb"/>
        <w:numPr>
          <w:ilvl w:val="0"/>
          <w:numId w:val="21"/>
        </w:numPr>
      </w:pPr>
      <w:r>
        <w:t xml:space="preserve">Urged people to </w:t>
      </w:r>
      <w:r>
        <w:rPr>
          <w:rStyle w:val="Strong"/>
          <w:rFonts w:eastAsiaTheme="majorEastAsia"/>
        </w:rPr>
        <w:t>treat the next person in the workflow like a customer</w:t>
      </w:r>
      <w:r>
        <w:t xml:space="preserve"> and deliver quality at every step.</w:t>
      </w:r>
    </w:p>
    <w:p w14:paraId="76C06751" w14:textId="77777777" w:rsidR="00C50080" w:rsidRDefault="00A22EC4" w:rsidP="00C50080">
      <w:r w:rsidRPr="00A22EC4">
        <w:rPr>
          <w:noProof/>
          <w14:ligatures w14:val="standardContextual"/>
        </w:rPr>
        <w:pict w14:anchorId="7D51A9DE">
          <v:rect id="_x0000_i1054" alt="" style="width:468pt;height:.05pt;mso-width-percent:0;mso-height-percent:0;mso-width-percent:0;mso-height-percent:0" o:hralign="center" o:hrstd="t" o:hr="t" fillcolor="#a0a0a0" stroked="f"/>
        </w:pict>
      </w:r>
    </w:p>
    <w:p w14:paraId="4E4897B2" w14:textId="77777777" w:rsidR="00C50080" w:rsidRDefault="00C50080" w:rsidP="00C50080">
      <w:pPr>
        <w:pStyle w:val="Heading3"/>
      </w:pPr>
      <w:r>
        <w:rPr>
          <w:rFonts w:ascii="Apple Color Emoji" w:hAnsi="Apple Color Emoji" w:cs="Apple Color Emoji"/>
        </w:rPr>
        <w:t>🏭</w:t>
      </w:r>
      <w:r>
        <w:t xml:space="preserve"> </w:t>
      </w:r>
      <w:r>
        <w:rPr>
          <w:rStyle w:val="Strong"/>
          <w:b w:val="0"/>
          <w:bCs w:val="0"/>
        </w:rPr>
        <w:t>Example: Using Ishikawa Diagram in a Factory</w:t>
      </w:r>
    </w:p>
    <w:p w14:paraId="51F05883" w14:textId="77777777" w:rsidR="00C50080" w:rsidRDefault="00C50080" w:rsidP="00C50080">
      <w:pPr>
        <w:pStyle w:val="Heading4"/>
      </w:pPr>
      <w:r>
        <w:rPr>
          <w:rFonts w:ascii="Apple Color Emoji" w:hAnsi="Apple Color Emoji" w:cs="Apple Color Emoji"/>
        </w:rPr>
        <w:t>🎯</w:t>
      </w:r>
      <w:r>
        <w:t xml:space="preserve"> </w:t>
      </w:r>
      <w:r>
        <w:rPr>
          <w:rStyle w:val="Strong"/>
          <w:b w:val="0"/>
          <w:bCs w:val="0"/>
        </w:rPr>
        <w:t>Problem:</w:t>
      </w:r>
    </w:p>
    <w:p w14:paraId="0C80730F" w14:textId="77777777" w:rsidR="00C50080" w:rsidRDefault="00C50080" w:rsidP="00C50080">
      <w:pPr>
        <w:pStyle w:val="NormalWeb"/>
      </w:pPr>
      <w:r>
        <w:t>High rate of defective paint finish on car doors.</w:t>
      </w:r>
    </w:p>
    <w:p w14:paraId="36CAB548" w14:textId="77777777" w:rsidR="00C50080" w:rsidRDefault="00C50080" w:rsidP="00C50080">
      <w:pPr>
        <w:pStyle w:val="Heading4"/>
      </w:pPr>
      <w:r>
        <w:rPr>
          <w:rFonts w:ascii="Apple Color Emoji" w:hAnsi="Apple Color Emoji" w:cs="Apple Color Emoji"/>
        </w:rPr>
        <w:t>🐟</w:t>
      </w:r>
      <w:r>
        <w:t xml:space="preserve"> </w:t>
      </w:r>
      <w:r>
        <w:rPr>
          <w:rStyle w:val="Strong"/>
          <w:b w:val="0"/>
          <w:bCs w:val="0"/>
        </w:rPr>
        <w:t>Fishbone Analysis Categories: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3542"/>
      </w:tblGrid>
      <w:tr w:rsidR="00C50080" w14:paraId="573F98A8" w14:textId="77777777" w:rsidTr="00C50080">
        <w:trPr>
          <w:tblHeader/>
          <w:tblCellSpacing w:w="15" w:type="dxa"/>
        </w:trPr>
        <w:tc>
          <w:tcPr>
            <w:tcW w:w="0" w:type="auto"/>
            <w:vAlign w:val="center"/>
            <w:hideMark/>
          </w:tcPr>
          <w:p w14:paraId="199952CA" w14:textId="77777777" w:rsidR="00C50080" w:rsidRDefault="00C50080">
            <w:pPr>
              <w:jc w:val="center"/>
              <w:rPr>
                <w:b/>
                <w:bCs/>
              </w:rPr>
            </w:pPr>
            <w:r>
              <w:rPr>
                <w:b/>
                <w:bCs/>
              </w:rPr>
              <w:t>Category</w:t>
            </w:r>
          </w:p>
        </w:tc>
        <w:tc>
          <w:tcPr>
            <w:tcW w:w="0" w:type="auto"/>
            <w:vAlign w:val="center"/>
            <w:hideMark/>
          </w:tcPr>
          <w:p w14:paraId="2A09DBBD" w14:textId="77777777" w:rsidR="00C50080" w:rsidRDefault="00C50080">
            <w:pPr>
              <w:jc w:val="center"/>
              <w:rPr>
                <w:b/>
                <w:bCs/>
              </w:rPr>
            </w:pPr>
            <w:r>
              <w:rPr>
                <w:b/>
                <w:bCs/>
              </w:rPr>
              <w:t>Possible Causes</w:t>
            </w:r>
          </w:p>
        </w:tc>
      </w:tr>
      <w:tr w:rsidR="00C50080" w14:paraId="61CA36D0" w14:textId="77777777" w:rsidTr="00C50080">
        <w:trPr>
          <w:tblCellSpacing w:w="15" w:type="dxa"/>
        </w:trPr>
        <w:tc>
          <w:tcPr>
            <w:tcW w:w="0" w:type="auto"/>
            <w:vAlign w:val="center"/>
            <w:hideMark/>
          </w:tcPr>
          <w:p w14:paraId="3DD04B4F" w14:textId="77777777" w:rsidR="00C50080" w:rsidRDefault="00C50080">
            <w:r>
              <w:rPr>
                <w:rStyle w:val="Strong"/>
                <w:rFonts w:eastAsiaTheme="majorEastAsia"/>
              </w:rPr>
              <w:t>Method</w:t>
            </w:r>
          </w:p>
        </w:tc>
        <w:tc>
          <w:tcPr>
            <w:tcW w:w="0" w:type="auto"/>
            <w:vAlign w:val="center"/>
            <w:hideMark/>
          </w:tcPr>
          <w:p w14:paraId="7AE5ED36" w14:textId="77777777" w:rsidR="00C50080" w:rsidRDefault="00C50080">
            <w:r>
              <w:t>Inconsistent paint spray technique</w:t>
            </w:r>
          </w:p>
        </w:tc>
      </w:tr>
      <w:tr w:rsidR="00C50080" w14:paraId="4079B9D0" w14:textId="77777777" w:rsidTr="00C50080">
        <w:trPr>
          <w:tblCellSpacing w:w="15" w:type="dxa"/>
        </w:trPr>
        <w:tc>
          <w:tcPr>
            <w:tcW w:w="0" w:type="auto"/>
            <w:vAlign w:val="center"/>
            <w:hideMark/>
          </w:tcPr>
          <w:p w14:paraId="25A5AFB1" w14:textId="77777777" w:rsidR="00C50080" w:rsidRDefault="00C50080">
            <w:r>
              <w:rPr>
                <w:rStyle w:val="Strong"/>
                <w:rFonts w:eastAsiaTheme="majorEastAsia"/>
              </w:rPr>
              <w:t>Machine</w:t>
            </w:r>
          </w:p>
        </w:tc>
        <w:tc>
          <w:tcPr>
            <w:tcW w:w="0" w:type="auto"/>
            <w:vAlign w:val="center"/>
            <w:hideMark/>
          </w:tcPr>
          <w:p w14:paraId="6051E2E1" w14:textId="77777777" w:rsidR="00C50080" w:rsidRDefault="00C50080">
            <w:r>
              <w:t>Spray nozzle partially clogged</w:t>
            </w:r>
          </w:p>
        </w:tc>
      </w:tr>
      <w:tr w:rsidR="00C50080" w14:paraId="7438BC03" w14:textId="77777777" w:rsidTr="00C50080">
        <w:trPr>
          <w:tblCellSpacing w:w="15" w:type="dxa"/>
        </w:trPr>
        <w:tc>
          <w:tcPr>
            <w:tcW w:w="0" w:type="auto"/>
            <w:vAlign w:val="center"/>
            <w:hideMark/>
          </w:tcPr>
          <w:p w14:paraId="18DA45DE" w14:textId="77777777" w:rsidR="00C50080" w:rsidRDefault="00C50080">
            <w:r>
              <w:rPr>
                <w:rStyle w:val="Strong"/>
                <w:rFonts w:eastAsiaTheme="majorEastAsia"/>
              </w:rPr>
              <w:t>Material</w:t>
            </w:r>
          </w:p>
        </w:tc>
        <w:tc>
          <w:tcPr>
            <w:tcW w:w="0" w:type="auto"/>
            <w:vAlign w:val="center"/>
            <w:hideMark/>
          </w:tcPr>
          <w:p w14:paraId="08B71F4F" w14:textId="77777777" w:rsidR="00C50080" w:rsidRDefault="00C50080">
            <w:r>
              <w:t>Paint too thick or old</w:t>
            </w:r>
          </w:p>
        </w:tc>
      </w:tr>
      <w:tr w:rsidR="00C50080" w14:paraId="406A86EB" w14:textId="77777777" w:rsidTr="00C50080">
        <w:trPr>
          <w:tblCellSpacing w:w="15" w:type="dxa"/>
        </w:trPr>
        <w:tc>
          <w:tcPr>
            <w:tcW w:w="0" w:type="auto"/>
            <w:vAlign w:val="center"/>
            <w:hideMark/>
          </w:tcPr>
          <w:p w14:paraId="3F91C6A3" w14:textId="77777777" w:rsidR="00C50080" w:rsidRDefault="00C50080">
            <w:r>
              <w:rPr>
                <w:rStyle w:val="Strong"/>
                <w:rFonts w:eastAsiaTheme="majorEastAsia"/>
              </w:rPr>
              <w:t>Man</w:t>
            </w:r>
          </w:p>
        </w:tc>
        <w:tc>
          <w:tcPr>
            <w:tcW w:w="0" w:type="auto"/>
            <w:vAlign w:val="center"/>
            <w:hideMark/>
          </w:tcPr>
          <w:p w14:paraId="567E2551" w14:textId="77777777" w:rsidR="00C50080" w:rsidRDefault="00C50080">
            <w:r>
              <w:t>Operator not trained adequately</w:t>
            </w:r>
          </w:p>
        </w:tc>
      </w:tr>
      <w:tr w:rsidR="00C50080" w14:paraId="0D8595A4" w14:textId="77777777" w:rsidTr="00C50080">
        <w:trPr>
          <w:tblCellSpacing w:w="15" w:type="dxa"/>
        </w:trPr>
        <w:tc>
          <w:tcPr>
            <w:tcW w:w="0" w:type="auto"/>
            <w:vAlign w:val="center"/>
            <w:hideMark/>
          </w:tcPr>
          <w:p w14:paraId="51C6ADD3" w14:textId="77777777" w:rsidR="00C50080" w:rsidRDefault="00C50080">
            <w:r>
              <w:rPr>
                <w:rStyle w:val="Strong"/>
                <w:rFonts w:eastAsiaTheme="majorEastAsia"/>
              </w:rPr>
              <w:t>Measurement</w:t>
            </w:r>
          </w:p>
        </w:tc>
        <w:tc>
          <w:tcPr>
            <w:tcW w:w="0" w:type="auto"/>
            <w:vAlign w:val="center"/>
            <w:hideMark/>
          </w:tcPr>
          <w:p w14:paraId="4E076A4B" w14:textId="77777777" w:rsidR="00C50080" w:rsidRDefault="00C50080">
            <w:r>
              <w:t>No inspection of paint viscosity</w:t>
            </w:r>
          </w:p>
        </w:tc>
      </w:tr>
      <w:tr w:rsidR="00C50080" w14:paraId="16CDFFB5" w14:textId="77777777" w:rsidTr="00C50080">
        <w:trPr>
          <w:tblCellSpacing w:w="15" w:type="dxa"/>
        </w:trPr>
        <w:tc>
          <w:tcPr>
            <w:tcW w:w="0" w:type="auto"/>
            <w:vAlign w:val="center"/>
            <w:hideMark/>
          </w:tcPr>
          <w:p w14:paraId="58CA789D" w14:textId="77777777" w:rsidR="00C50080" w:rsidRDefault="00C50080">
            <w:r>
              <w:rPr>
                <w:rStyle w:val="Strong"/>
                <w:rFonts w:eastAsiaTheme="majorEastAsia"/>
              </w:rPr>
              <w:t>Environment</w:t>
            </w:r>
          </w:p>
        </w:tc>
        <w:tc>
          <w:tcPr>
            <w:tcW w:w="0" w:type="auto"/>
            <w:vAlign w:val="center"/>
            <w:hideMark/>
          </w:tcPr>
          <w:p w14:paraId="6A81F62D" w14:textId="77777777" w:rsidR="00C50080" w:rsidRDefault="00C50080">
            <w:r>
              <w:t>Dust in paint booth, humidity issues</w:t>
            </w:r>
          </w:p>
        </w:tc>
      </w:tr>
    </w:tbl>
    <w:p w14:paraId="77D770AF" w14:textId="77777777" w:rsidR="00C50080" w:rsidRDefault="00C50080" w:rsidP="00C50080">
      <w:pPr>
        <w:pStyle w:val="NormalWeb"/>
      </w:pPr>
      <w:r>
        <w:t xml:space="preserve">Once causes are identified, teams can </w:t>
      </w:r>
      <w:r>
        <w:rPr>
          <w:rStyle w:val="Strong"/>
          <w:rFonts w:eastAsiaTheme="majorEastAsia"/>
        </w:rPr>
        <w:t>prioritize and eliminate the root cause</w:t>
      </w:r>
      <w:r>
        <w:t>—e.g., filter the paint, train operators, and fix ventilation.</w:t>
      </w:r>
    </w:p>
    <w:p w14:paraId="1F0AD0AE" w14:textId="77777777" w:rsidR="00C50080" w:rsidRDefault="00A22EC4" w:rsidP="00C50080">
      <w:r w:rsidRPr="00A22EC4">
        <w:rPr>
          <w:noProof/>
          <w14:ligatures w14:val="standardContextual"/>
        </w:rPr>
        <w:pict w14:anchorId="6F40B8F3">
          <v:rect id="_x0000_i1053" alt="" style="width:468pt;height:.05pt;mso-width-percent:0;mso-height-percent:0;mso-width-percent:0;mso-height-percent:0" o:hralign="center" o:hrstd="t" o:hr="t" fillcolor="#a0a0a0" stroked="f"/>
        </w:pict>
      </w:r>
    </w:p>
    <w:p w14:paraId="7CF45449" w14:textId="77777777" w:rsidR="00C50080" w:rsidRDefault="00C50080" w:rsidP="00C50080">
      <w:pPr>
        <w:pStyle w:val="Heading3"/>
      </w:pPr>
      <w:r>
        <w:rPr>
          <w:rFonts w:ascii="Apple Color Emoji" w:hAnsi="Apple Color Emoji" w:cs="Apple Color Emoji"/>
        </w:rPr>
        <w:t>🔁</w:t>
      </w:r>
      <w:r>
        <w:t xml:space="preserve"> </w:t>
      </w:r>
      <w:r>
        <w:rPr>
          <w:rStyle w:val="Strong"/>
          <w:b w:val="0"/>
          <w:bCs w:val="0"/>
        </w:rPr>
        <w:t>Comparison with Other Quality Gurus: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3914"/>
      </w:tblGrid>
      <w:tr w:rsidR="00C50080" w14:paraId="7432668C" w14:textId="77777777" w:rsidTr="00C50080">
        <w:trPr>
          <w:tblHeader/>
          <w:tblCellSpacing w:w="15" w:type="dxa"/>
        </w:trPr>
        <w:tc>
          <w:tcPr>
            <w:tcW w:w="0" w:type="auto"/>
            <w:vAlign w:val="center"/>
            <w:hideMark/>
          </w:tcPr>
          <w:p w14:paraId="445273BF" w14:textId="77777777" w:rsidR="00C50080" w:rsidRDefault="00C50080">
            <w:pPr>
              <w:jc w:val="center"/>
              <w:rPr>
                <w:b/>
                <w:bCs/>
              </w:rPr>
            </w:pPr>
            <w:r>
              <w:rPr>
                <w:b/>
                <w:bCs/>
              </w:rPr>
              <w:t>Guru</w:t>
            </w:r>
          </w:p>
        </w:tc>
        <w:tc>
          <w:tcPr>
            <w:tcW w:w="0" w:type="auto"/>
            <w:vAlign w:val="center"/>
            <w:hideMark/>
          </w:tcPr>
          <w:p w14:paraId="2A2F5090" w14:textId="77777777" w:rsidR="00C50080" w:rsidRDefault="00C50080">
            <w:pPr>
              <w:jc w:val="center"/>
              <w:rPr>
                <w:b/>
                <w:bCs/>
              </w:rPr>
            </w:pPr>
            <w:proofErr w:type="gramStart"/>
            <w:r>
              <w:rPr>
                <w:b/>
                <w:bCs/>
              </w:rPr>
              <w:t>Main Focus</w:t>
            </w:r>
            <w:proofErr w:type="gramEnd"/>
          </w:p>
        </w:tc>
      </w:tr>
      <w:tr w:rsidR="00C50080" w14:paraId="4CF95A5C" w14:textId="77777777" w:rsidTr="00C50080">
        <w:trPr>
          <w:tblCellSpacing w:w="15" w:type="dxa"/>
        </w:trPr>
        <w:tc>
          <w:tcPr>
            <w:tcW w:w="0" w:type="auto"/>
            <w:vAlign w:val="center"/>
            <w:hideMark/>
          </w:tcPr>
          <w:p w14:paraId="4C94F894" w14:textId="77777777" w:rsidR="00C50080" w:rsidRDefault="00C50080">
            <w:r>
              <w:rPr>
                <w:rStyle w:val="Strong"/>
                <w:rFonts w:eastAsiaTheme="majorEastAsia"/>
              </w:rPr>
              <w:t>Deming</w:t>
            </w:r>
          </w:p>
        </w:tc>
        <w:tc>
          <w:tcPr>
            <w:tcW w:w="0" w:type="auto"/>
            <w:vAlign w:val="center"/>
            <w:hideMark/>
          </w:tcPr>
          <w:p w14:paraId="0A111904" w14:textId="77777777" w:rsidR="00C50080" w:rsidRDefault="00C50080">
            <w:r>
              <w:t>System, variation, leadership</w:t>
            </w:r>
          </w:p>
        </w:tc>
      </w:tr>
      <w:tr w:rsidR="00C50080" w14:paraId="3D9C70C5" w14:textId="77777777" w:rsidTr="00C50080">
        <w:trPr>
          <w:tblCellSpacing w:w="15" w:type="dxa"/>
        </w:trPr>
        <w:tc>
          <w:tcPr>
            <w:tcW w:w="0" w:type="auto"/>
            <w:vAlign w:val="center"/>
            <w:hideMark/>
          </w:tcPr>
          <w:p w14:paraId="150C6633" w14:textId="77777777" w:rsidR="00C50080" w:rsidRDefault="00C50080">
            <w:r>
              <w:rPr>
                <w:rStyle w:val="Strong"/>
                <w:rFonts w:eastAsiaTheme="majorEastAsia"/>
              </w:rPr>
              <w:t>Juran</w:t>
            </w:r>
          </w:p>
        </w:tc>
        <w:tc>
          <w:tcPr>
            <w:tcW w:w="0" w:type="auto"/>
            <w:vAlign w:val="center"/>
            <w:hideMark/>
          </w:tcPr>
          <w:p w14:paraId="17B95FC9" w14:textId="77777777" w:rsidR="00C50080" w:rsidRDefault="00C50080">
            <w:r>
              <w:t>Planning, fitness for use</w:t>
            </w:r>
          </w:p>
        </w:tc>
      </w:tr>
      <w:tr w:rsidR="00C50080" w14:paraId="493528E3" w14:textId="77777777" w:rsidTr="00C50080">
        <w:trPr>
          <w:tblCellSpacing w:w="15" w:type="dxa"/>
        </w:trPr>
        <w:tc>
          <w:tcPr>
            <w:tcW w:w="0" w:type="auto"/>
            <w:vAlign w:val="center"/>
            <w:hideMark/>
          </w:tcPr>
          <w:p w14:paraId="359F0BBC" w14:textId="77777777" w:rsidR="00C50080" w:rsidRDefault="00C50080">
            <w:r>
              <w:rPr>
                <w:rStyle w:val="Strong"/>
                <w:rFonts w:eastAsiaTheme="majorEastAsia"/>
              </w:rPr>
              <w:t>Crosby</w:t>
            </w:r>
          </w:p>
        </w:tc>
        <w:tc>
          <w:tcPr>
            <w:tcW w:w="0" w:type="auto"/>
            <w:vAlign w:val="center"/>
            <w:hideMark/>
          </w:tcPr>
          <w:p w14:paraId="319200CB" w14:textId="77777777" w:rsidR="00C50080" w:rsidRDefault="00C50080">
            <w:r>
              <w:t>Zero defects, cost of non-conformance</w:t>
            </w:r>
          </w:p>
        </w:tc>
      </w:tr>
      <w:tr w:rsidR="00C50080" w14:paraId="560AC9DF" w14:textId="77777777" w:rsidTr="00C50080">
        <w:trPr>
          <w:tblCellSpacing w:w="15" w:type="dxa"/>
        </w:trPr>
        <w:tc>
          <w:tcPr>
            <w:tcW w:w="0" w:type="auto"/>
            <w:vAlign w:val="center"/>
            <w:hideMark/>
          </w:tcPr>
          <w:p w14:paraId="176E6EB3" w14:textId="77777777" w:rsidR="00C50080" w:rsidRDefault="00C50080">
            <w:r>
              <w:rPr>
                <w:rStyle w:val="Strong"/>
                <w:rFonts w:eastAsiaTheme="majorEastAsia"/>
              </w:rPr>
              <w:t>Ishikawa</w:t>
            </w:r>
          </w:p>
        </w:tc>
        <w:tc>
          <w:tcPr>
            <w:tcW w:w="0" w:type="auto"/>
            <w:vAlign w:val="center"/>
            <w:hideMark/>
          </w:tcPr>
          <w:p w14:paraId="02998187" w14:textId="77777777" w:rsidR="00C50080" w:rsidRDefault="00C50080">
            <w:r>
              <w:t>Tools for root cause analysis, teamwork</w:t>
            </w:r>
          </w:p>
        </w:tc>
      </w:tr>
    </w:tbl>
    <w:p w14:paraId="6A6AAE0C" w14:textId="77777777" w:rsidR="00C50080" w:rsidRDefault="00C50080" w:rsidP="00F70FC7">
      <w:pPr>
        <w:rPr>
          <w:b/>
          <w:bCs/>
          <w:sz w:val="22"/>
          <w:szCs w:val="22"/>
          <w:lang w:val="en-GB"/>
        </w:rPr>
      </w:pPr>
    </w:p>
    <w:p w14:paraId="751788C2" w14:textId="2AB8D3E5" w:rsidR="003F2296" w:rsidRDefault="003F2296" w:rsidP="00F70FC7">
      <w:pPr>
        <w:rPr>
          <w:b/>
          <w:bCs/>
          <w:sz w:val="22"/>
          <w:szCs w:val="22"/>
          <w:lang w:val="en-GB"/>
        </w:rPr>
      </w:pPr>
      <w:r w:rsidRPr="003F2296">
        <w:rPr>
          <w:b/>
          <w:bCs/>
          <w:sz w:val="22"/>
          <w:szCs w:val="22"/>
          <w:lang w:val="en-GB"/>
        </w:rPr>
        <w:t>Genichi Taguchi</w:t>
      </w:r>
    </w:p>
    <w:p w14:paraId="3BBB12D7" w14:textId="77777777" w:rsidR="003F2296" w:rsidRDefault="003F2296" w:rsidP="003F2296">
      <w:pPr>
        <w:pStyle w:val="Heading4"/>
      </w:pPr>
      <w:r>
        <w:lastRenderedPageBreak/>
        <w:t xml:space="preserve">1. </w:t>
      </w:r>
      <w:r>
        <w:rPr>
          <w:rFonts w:ascii="Apple Color Emoji" w:hAnsi="Apple Color Emoji" w:cs="Apple Color Emoji"/>
        </w:rPr>
        <w:t>🎯</w:t>
      </w:r>
      <w:r>
        <w:t xml:space="preserve"> </w:t>
      </w:r>
      <w:r>
        <w:rPr>
          <w:rStyle w:val="Strong"/>
          <w:b w:val="0"/>
          <w:bCs w:val="0"/>
        </w:rPr>
        <w:t>Taguchi's Quality Philosophy</w:t>
      </w:r>
    </w:p>
    <w:p w14:paraId="12CE8817" w14:textId="77777777" w:rsidR="003F2296" w:rsidRDefault="003F2296" w:rsidP="003F2296">
      <w:pPr>
        <w:pStyle w:val="NormalWeb"/>
      </w:pPr>
      <w:r>
        <w:t xml:space="preserve">“Quality is the </w:t>
      </w:r>
      <w:r>
        <w:rPr>
          <w:rStyle w:val="Strong"/>
          <w:rFonts w:eastAsiaTheme="majorEastAsia"/>
        </w:rPr>
        <w:t>loss a product causes to society</w:t>
      </w:r>
      <w:r>
        <w:t xml:space="preserve"> after it is shipped, not just during manufacturing.”</w:t>
      </w:r>
    </w:p>
    <w:p w14:paraId="1847A6DC" w14:textId="77777777" w:rsidR="003F2296" w:rsidRDefault="003F2296" w:rsidP="003F2296">
      <w:pPr>
        <w:pStyle w:val="NormalWeb"/>
      </w:pPr>
      <w:r>
        <w:t xml:space="preserve">This means </w:t>
      </w:r>
      <w:r>
        <w:rPr>
          <w:rStyle w:val="Strong"/>
          <w:rFonts w:eastAsiaTheme="majorEastAsia"/>
        </w:rPr>
        <w:t>any deviation from the ideal value—even within specifications—causes loss</w:t>
      </w:r>
      <w:r>
        <w:t xml:space="preserve"> (e.g., waste, wear, or dissatisfaction).</w:t>
      </w:r>
    </w:p>
    <w:p w14:paraId="0FD90ADC" w14:textId="77777777" w:rsidR="003F2296" w:rsidRDefault="00A22EC4" w:rsidP="003F2296">
      <w:r w:rsidRPr="00A22EC4">
        <w:rPr>
          <w:noProof/>
          <w14:ligatures w14:val="standardContextual"/>
        </w:rPr>
        <w:pict w14:anchorId="128283CA">
          <v:rect id="_x0000_i1052" alt="" style="width:468pt;height:.05pt;mso-width-percent:0;mso-height-percent:0;mso-width-percent:0;mso-height-percent:0" o:hralign="center" o:hrstd="t" o:hr="t" fillcolor="#a0a0a0" stroked="f"/>
        </w:pict>
      </w:r>
    </w:p>
    <w:p w14:paraId="14825199" w14:textId="77777777" w:rsidR="003F2296" w:rsidRDefault="003F2296" w:rsidP="003F2296">
      <w:pPr>
        <w:pStyle w:val="Heading4"/>
      </w:pPr>
      <w:r>
        <w:t xml:space="preserve">2. </w:t>
      </w:r>
      <w:r>
        <w:rPr>
          <w:rFonts w:ascii="Apple Color Emoji" w:hAnsi="Apple Color Emoji" w:cs="Apple Color Emoji"/>
        </w:rPr>
        <w:t>📉</w:t>
      </w:r>
      <w:r>
        <w:t xml:space="preserve"> </w:t>
      </w:r>
      <w:r>
        <w:rPr>
          <w:rStyle w:val="Strong"/>
          <w:b w:val="0"/>
          <w:bCs w:val="0"/>
        </w:rPr>
        <w:t>Taguchi Loss Function</w:t>
      </w:r>
    </w:p>
    <w:p w14:paraId="66810C7B" w14:textId="77777777" w:rsidR="003F2296" w:rsidRDefault="003F2296" w:rsidP="003F2296">
      <w:pPr>
        <w:pStyle w:val="NormalWeb"/>
        <w:numPr>
          <w:ilvl w:val="0"/>
          <w:numId w:val="22"/>
        </w:numPr>
      </w:pPr>
      <w:r>
        <w:t>Traditional quality models accept variation within tolerance limits.</w:t>
      </w:r>
    </w:p>
    <w:p w14:paraId="7FC8C9D5" w14:textId="77777777" w:rsidR="003F2296" w:rsidRDefault="003F2296" w:rsidP="003F2296">
      <w:pPr>
        <w:pStyle w:val="NormalWeb"/>
        <w:numPr>
          <w:ilvl w:val="0"/>
          <w:numId w:val="22"/>
        </w:numPr>
      </w:pPr>
      <w:r>
        <w:t xml:space="preserve">Taguchi argued: even small deviations from target </w:t>
      </w:r>
      <w:r>
        <w:rPr>
          <w:rStyle w:val="Strong"/>
          <w:rFonts w:eastAsiaTheme="majorEastAsia"/>
        </w:rPr>
        <w:t>result in a loss</w:t>
      </w:r>
      <w:r>
        <w:t xml:space="preserve"> (not just defective units).</w:t>
      </w:r>
    </w:p>
    <w:p w14:paraId="54F3F9F2" w14:textId="77777777" w:rsidR="003F2296" w:rsidRDefault="003F2296" w:rsidP="003F2296">
      <w:pPr>
        <w:pStyle w:val="NormalWeb"/>
        <w:numPr>
          <w:ilvl w:val="0"/>
          <w:numId w:val="22"/>
        </w:numPr>
      </w:pPr>
      <w:r>
        <w:t xml:space="preserve">His </w:t>
      </w:r>
      <w:r>
        <w:rPr>
          <w:rStyle w:val="Strong"/>
          <w:rFonts w:eastAsiaTheme="majorEastAsia"/>
        </w:rPr>
        <w:t>loss function</w:t>
      </w:r>
      <w:r>
        <w:t xml:space="preserve"> is a parabola:</w:t>
      </w:r>
    </w:p>
    <w:p w14:paraId="2EC8A5A3" w14:textId="77777777" w:rsidR="003F2296" w:rsidRDefault="003F2296" w:rsidP="003F2296">
      <w:pPr>
        <w:pStyle w:val="NormalWeb"/>
        <w:ind w:left="720"/>
      </w:pPr>
      <w:r>
        <w:rPr>
          <w:rStyle w:val="Strong"/>
          <w:rFonts w:eastAsiaTheme="majorEastAsia"/>
        </w:rPr>
        <w:t xml:space="preserve">Loss = </w:t>
      </w:r>
      <w:proofErr w:type="gramStart"/>
      <w:r>
        <w:rPr>
          <w:rStyle w:val="Strong"/>
          <w:rFonts w:eastAsiaTheme="majorEastAsia"/>
        </w:rPr>
        <w:t>k(</w:t>
      </w:r>
      <w:proofErr w:type="gramEnd"/>
      <w:r>
        <w:rPr>
          <w:rStyle w:val="Strong"/>
          <w:rFonts w:eastAsiaTheme="majorEastAsia"/>
        </w:rPr>
        <w:t xml:space="preserve">x − </w:t>
      </w:r>
      <w:proofErr w:type="gramStart"/>
      <w:r>
        <w:rPr>
          <w:rStyle w:val="Strong"/>
          <w:rFonts w:eastAsiaTheme="majorEastAsia"/>
        </w:rPr>
        <w:t>T)²</w:t>
      </w:r>
      <w:proofErr w:type="gramEnd"/>
      <w:r>
        <w:br/>
        <w:t>Where:</w:t>
      </w:r>
    </w:p>
    <w:p w14:paraId="62872731" w14:textId="77777777" w:rsidR="003F2296" w:rsidRDefault="003F2296" w:rsidP="003F2296">
      <w:pPr>
        <w:pStyle w:val="NormalWeb"/>
        <w:numPr>
          <w:ilvl w:val="1"/>
          <w:numId w:val="22"/>
        </w:numPr>
      </w:pPr>
      <w:r>
        <w:rPr>
          <w:rStyle w:val="HTMLCode"/>
          <w:rFonts w:eastAsiaTheme="majorEastAsia"/>
        </w:rPr>
        <w:t>x</w:t>
      </w:r>
      <w:r>
        <w:t xml:space="preserve"> = actual value</w:t>
      </w:r>
    </w:p>
    <w:p w14:paraId="75F77FDA" w14:textId="77777777" w:rsidR="003F2296" w:rsidRDefault="003F2296" w:rsidP="003F2296">
      <w:pPr>
        <w:pStyle w:val="NormalWeb"/>
        <w:numPr>
          <w:ilvl w:val="1"/>
          <w:numId w:val="22"/>
        </w:numPr>
      </w:pPr>
      <w:r>
        <w:rPr>
          <w:rStyle w:val="HTMLCode"/>
          <w:rFonts w:eastAsiaTheme="majorEastAsia"/>
        </w:rPr>
        <w:t>T</w:t>
      </w:r>
      <w:r>
        <w:t xml:space="preserve"> = target value</w:t>
      </w:r>
    </w:p>
    <w:p w14:paraId="32F0D478" w14:textId="77777777" w:rsidR="003F2296" w:rsidRDefault="003F2296" w:rsidP="003F2296">
      <w:pPr>
        <w:pStyle w:val="NormalWeb"/>
        <w:numPr>
          <w:ilvl w:val="1"/>
          <w:numId w:val="22"/>
        </w:numPr>
      </w:pPr>
      <w:r>
        <w:rPr>
          <w:rStyle w:val="HTMLCode"/>
          <w:rFonts w:eastAsiaTheme="majorEastAsia"/>
        </w:rPr>
        <w:t>k</w:t>
      </w:r>
      <w:r>
        <w:t xml:space="preserve"> = cost coefficient</w:t>
      </w:r>
    </w:p>
    <w:p w14:paraId="5C13C640" w14:textId="77777777" w:rsidR="003F2296" w:rsidRDefault="00A22EC4" w:rsidP="003F2296">
      <w:r w:rsidRPr="00A22EC4">
        <w:rPr>
          <w:noProof/>
          <w14:ligatures w14:val="standardContextual"/>
        </w:rPr>
        <w:pict w14:anchorId="2B628B03">
          <v:rect id="_x0000_i1051" alt="" style="width:468pt;height:.05pt;mso-width-percent:0;mso-height-percent:0;mso-width-percent:0;mso-height-percent:0" o:hralign="center" o:hrstd="t" o:hr="t" fillcolor="#a0a0a0" stroked="f"/>
        </w:pict>
      </w:r>
    </w:p>
    <w:p w14:paraId="7DA96A1A" w14:textId="77777777" w:rsidR="003F2296" w:rsidRDefault="003F2296" w:rsidP="003F2296">
      <w:pPr>
        <w:pStyle w:val="Heading4"/>
      </w:pPr>
      <w:r>
        <w:t xml:space="preserve">3. </w:t>
      </w:r>
      <w:r>
        <w:rPr>
          <w:rFonts w:ascii="Apple Color Emoji" w:hAnsi="Apple Color Emoji" w:cs="Apple Color Emoji"/>
        </w:rPr>
        <w:t>🛠</w:t>
      </w:r>
      <w:r>
        <w:t xml:space="preserve"> </w:t>
      </w:r>
      <w:r>
        <w:rPr>
          <w:rStyle w:val="Strong"/>
          <w:b w:val="0"/>
          <w:bCs w:val="0"/>
        </w:rPr>
        <w:t>Robust Design</w:t>
      </w:r>
    </w:p>
    <w:p w14:paraId="67585404" w14:textId="77777777" w:rsidR="003F2296" w:rsidRDefault="003F2296" w:rsidP="003F2296">
      <w:pPr>
        <w:pStyle w:val="NormalWeb"/>
        <w:numPr>
          <w:ilvl w:val="0"/>
          <w:numId w:val="23"/>
        </w:numPr>
      </w:pPr>
      <w:r>
        <w:t xml:space="preserve">Design products/processes that </w:t>
      </w:r>
      <w:r>
        <w:rPr>
          <w:rStyle w:val="Strong"/>
          <w:rFonts w:eastAsiaTheme="majorEastAsia"/>
        </w:rPr>
        <w:t>perform consistently</w:t>
      </w:r>
      <w:r>
        <w:t xml:space="preserve"> even under noise (uncontrollable) factors like temperature, vibration, or user misuse.</w:t>
      </w:r>
    </w:p>
    <w:p w14:paraId="429BFEEF" w14:textId="77777777" w:rsidR="003F2296" w:rsidRDefault="003F2296" w:rsidP="003F2296">
      <w:pPr>
        <w:pStyle w:val="NormalWeb"/>
        <w:numPr>
          <w:ilvl w:val="0"/>
          <w:numId w:val="23"/>
        </w:numPr>
      </w:pPr>
      <w:r>
        <w:t xml:space="preserve">Focus on </w:t>
      </w:r>
      <w:r>
        <w:rPr>
          <w:rStyle w:val="Strong"/>
          <w:rFonts w:eastAsiaTheme="majorEastAsia"/>
        </w:rPr>
        <w:t>making the design less sensitive to variation</w:t>
      </w:r>
      <w:r>
        <w:t>, instead of trying to control the environment.</w:t>
      </w:r>
    </w:p>
    <w:p w14:paraId="758FFCB9" w14:textId="77777777" w:rsidR="003F2296" w:rsidRDefault="00A22EC4" w:rsidP="003F2296">
      <w:r w:rsidRPr="00A22EC4">
        <w:rPr>
          <w:noProof/>
          <w14:ligatures w14:val="standardContextual"/>
        </w:rPr>
        <w:pict w14:anchorId="06C665CC">
          <v:rect id="_x0000_i1050" alt="" style="width:468pt;height:.05pt;mso-width-percent:0;mso-height-percent:0;mso-width-percent:0;mso-height-percent:0" o:hralign="center" o:hrstd="t" o:hr="t" fillcolor="#a0a0a0" stroked="f"/>
        </w:pict>
      </w:r>
    </w:p>
    <w:p w14:paraId="2FDF469C" w14:textId="77777777" w:rsidR="003F2296" w:rsidRDefault="003F2296" w:rsidP="003F2296">
      <w:pPr>
        <w:pStyle w:val="Heading4"/>
      </w:pPr>
      <w:r>
        <w:t xml:space="preserve">4. </w:t>
      </w:r>
      <w:r>
        <w:rPr>
          <w:rFonts w:ascii="Apple Color Emoji" w:hAnsi="Apple Color Emoji" w:cs="Apple Color Emoji"/>
        </w:rPr>
        <w:t>🧪</w:t>
      </w:r>
      <w:r>
        <w:t xml:space="preserve"> </w:t>
      </w:r>
      <w:r>
        <w:rPr>
          <w:rStyle w:val="Strong"/>
          <w:b w:val="0"/>
          <w:bCs w:val="0"/>
        </w:rPr>
        <w:t>Design of Experiments (DOE) – Taguchi Method</w:t>
      </w:r>
    </w:p>
    <w:p w14:paraId="23A49CD3" w14:textId="77777777" w:rsidR="003F2296" w:rsidRDefault="003F2296" w:rsidP="003F2296">
      <w:pPr>
        <w:pStyle w:val="NormalWeb"/>
        <w:numPr>
          <w:ilvl w:val="0"/>
          <w:numId w:val="24"/>
        </w:numPr>
      </w:pPr>
      <w:r>
        <w:t xml:space="preserve">Uses </w:t>
      </w:r>
      <w:r>
        <w:rPr>
          <w:rStyle w:val="Strong"/>
          <w:rFonts w:eastAsiaTheme="majorEastAsia"/>
        </w:rPr>
        <w:t>orthogonal arrays</w:t>
      </w:r>
      <w:r>
        <w:t xml:space="preserve"> to run fewer experiments efficiently.</w:t>
      </w:r>
    </w:p>
    <w:p w14:paraId="7D210F6F" w14:textId="77777777" w:rsidR="003F2296" w:rsidRDefault="003F2296" w:rsidP="003F2296">
      <w:pPr>
        <w:pStyle w:val="NormalWeb"/>
        <w:numPr>
          <w:ilvl w:val="0"/>
          <w:numId w:val="24"/>
        </w:numPr>
      </w:pPr>
      <w:r>
        <w:t xml:space="preserve">Identifies </w:t>
      </w:r>
      <w:r>
        <w:rPr>
          <w:rStyle w:val="Strong"/>
          <w:rFonts w:eastAsiaTheme="majorEastAsia"/>
        </w:rPr>
        <w:t>the best combination of design factors</w:t>
      </w:r>
      <w:r>
        <w:t xml:space="preserve"> (like material, dimensions, settings) to improve quality and reduce variability.</w:t>
      </w:r>
    </w:p>
    <w:p w14:paraId="785A0BC8" w14:textId="77777777" w:rsidR="003F2296" w:rsidRDefault="00A22EC4" w:rsidP="003F2296">
      <w:r w:rsidRPr="00A22EC4">
        <w:rPr>
          <w:noProof/>
          <w14:ligatures w14:val="standardContextual"/>
        </w:rPr>
        <w:pict w14:anchorId="3792A0A0">
          <v:rect id="_x0000_i1049" alt="" style="width:468pt;height:.05pt;mso-width-percent:0;mso-height-percent:0;mso-width-percent:0;mso-height-percent:0" o:hralign="center" o:hrstd="t" o:hr="t" fillcolor="#a0a0a0" stroked="f"/>
        </w:pict>
      </w:r>
    </w:p>
    <w:p w14:paraId="3182FE9A" w14:textId="77777777" w:rsidR="003F2296" w:rsidRDefault="003F2296" w:rsidP="003F2296">
      <w:pPr>
        <w:pStyle w:val="Heading3"/>
      </w:pPr>
      <w:r>
        <w:rPr>
          <w:rFonts w:ascii="Apple Color Emoji" w:hAnsi="Apple Color Emoji" w:cs="Apple Color Emoji"/>
        </w:rPr>
        <w:t>🏭</w:t>
      </w:r>
      <w:r>
        <w:t xml:space="preserve"> </w:t>
      </w:r>
      <w:r>
        <w:rPr>
          <w:rStyle w:val="Strong"/>
          <w:b w:val="0"/>
          <w:bCs w:val="0"/>
        </w:rPr>
        <w:t>Example: Designing a Robust Fuel Injector</w:t>
      </w:r>
    </w:p>
    <w:p w14:paraId="096E3908" w14:textId="77777777" w:rsidR="003F2296" w:rsidRDefault="003F2296" w:rsidP="003F2296">
      <w:pPr>
        <w:pStyle w:val="Heading4"/>
      </w:pPr>
      <w:r>
        <w:rPr>
          <w:rFonts w:ascii="Apple Color Emoji" w:hAnsi="Apple Color Emoji" w:cs="Apple Color Emoji"/>
        </w:rPr>
        <w:t>🎯</w:t>
      </w:r>
      <w:r>
        <w:t xml:space="preserve"> </w:t>
      </w:r>
      <w:r>
        <w:rPr>
          <w:rStyle w:val="Strong"/>
          <w:b w:val="0"/>
          <w:bCs w:val="0"/>
        </w:rPr>
        <w:t>Problem:</w:t>
      </w:r>
    </w:p>
    <w:p w14:paraId="648EAEA3" w14:textId="77777777" w:rsidR="003F2296" w:rsidRDefault="003F2296" w:rsidP="003F2296">
      <w:pPr>
        <w:pStyle w:val="NormalWeb"/>
      </w:pPr>
      <w:r>
        <w:t>A car fuel injector performs inconsistently in cold weather.</w:t>
      </w:r>
    </w:p>
    <w:p w14:paraId="50CE8F09" w14:textId="77777777" w:rsidR="003F2296" w:rsidRDefault="003F2296" w:rsidP="003F2296">
      <w:pPr>
        <w:pStyle w:val="Heading4"/>
      </w:pPr>
      <w:r>
        <w:rPr>
          <w:rFonts w:ascii="Apple Color Emoji" w:hAnsi="Apple Color Emoji" w:cs="Apple Color Emoji"/>
        </w:rPr>
        <w:lastRenderedPageBreak/>
        <w:t>🔍</w:t>
      </w:r>
      <w:r>
        <w:t xml:space="preserve"> </w:t>
      </w:r>
      <w:r>
        <w:rPr>
          <w:rStyle w:val="Strong"/>
          <w:b w:val="0"/>
          <w:bCs w:val="0"/>
        </w:rPr>
        <w:t>Taguchi Approach:</w:t>
      </w:r>
    </w:p>
    <w:p w14:paraId="1F5234B9" w14:textId="77777777" w:rsidR="003F2296" w:rsidRDefault="003F2296" w:rsidP="003F2296">
      <w:pPr>
        <w:pStyle w:val="NormalWeb"/>
        <w:numPr>
          <w:ilvl w:val="0"/>
          <w:numId w:val="25"/>
        </w:numPr>
      </w:pPr>
      <w:r>
        <w:t xml:space="preserve">Identify </w:t>
      </w:r>
      <w:r>
        <w:rPr>
          <w:rStyle w:val="Strong"/>
          <w:rFonts w:eastAsiaTheme="majorEastAsia"/>
        </w:rPr>
        <w:t>control factors</w:t>
      </w:r>
      <w:r>
        <w:t>: nozzle shape, material, spray pressure.</w:t>
      </w:r>
    </w:p>
    <w:p w14:paraId="2FBD58A0" w14:textId="77777777" w:rsidR="003F2296" w:rsidRDefault="003F2296" w:rsidP="003F2296">
      <w:pPr>
        <w:pStyle w:val="NormalWeb"/>
        <w:numPr>
          <w:ilvl w:val="0"/>
          <w:numId w:val="25"/>
        </w:numPr>
      </w:pPr>
      <w:r>
        <w:t xml:space="preserve">Identify </w:t>
      </w:r>
      <w:r>
        <w:rPr>
          <w:rStyle w:val="Strong"/>
          <w:rFonts w:eastAsiaTheme="majorEastAsia"/>
        </w:rPr>
        <w:t>noise factors</w:t>
      </w:r>
      <w:r>
        <w:t>: ambient temperature, fuel type.</w:t>
      </w:r>
    </w:p>
    <w:p w14:paraId="0DFDCD8A" w14:textId="77777777" w:rsidR="003F2296" w:rsidRDefault="003F2296" w:rsidP="003F2296">
      <w:pPr>
        <w:pStyle w:val="NormalWeb"/>
        <w:numPr>
          <w:ilvl w:val="0"/>
          <w:numId w:val="25"/>
        </w:numPr>
      </w:pPr>
      <w:r>
        <w:t xml:space="preserve">Use a </w:t>
      </w:r>
      <w:r>
        <w:rPr>
          <w:rStyle w:val="Strong"/>
          <w:rFonts w:eastAsiaTheme="majorEastAsia"/>
        </w:rPr>
        <w:t>Taguchi orthogonal array</w:t>
      </w:r>
      <w:r>
        <w:t xml:space="preserve"> to test combinations.</w:t>
      </w:r>
    </w:p>
    <w:p w14:paraId="5CC2F1AF" w14:textId="77777777" w:rsidR="003F2296" w:rsidRDefault="003F2296" w:rsidP="003F2296">
      <w:pPr>
        <w:pStyle w:val="NormalWeb"/>
        <w:numPr>
          <w:ilvl w:val="0"/>
          <w:numId w:val="25"/>
        </w:numPr>
      </w:pPr>
      <w:r>
        <w:t xml:space="preserve">Analyze which control settings minimize variation </w:t>
      </w:r>
      <w:r>
        <w:rPr>
          <w:rStyle w:val="Strong"/>
          <w:rFonts w:eastAsiaTheme="majorEastAsia"/>
        </w:rPr>
        <w:t>despite</w:t>
      </w:r>
      <w:r>
        <w:t xml:space="preserve"> noise.</w:t>
      </w:r>
    </w:p>
    <w:p w14:paraId="3DBEBC83" w14:textId="77777777" w:rsidR="003F2296" w:rsidRDefault="003F2296" w:rsidP="003F2296">
      <w:pPr>
        <w:pStyle w:val="NormalWeb"/>
        <w:numPr>
          <w:ilvl w:val="0"/>
          <w:numId w:val="25"/>
        </w:numPr>
      </w:pPr>
      <w:r>
        <w:t xml:space="preserve">Choose the best combination for </w:t>
      </w:r>
      <w:r>
        <w:rPr>
          <w:rStyle w:val="Strong"/>
          <w:rFonts w:eastAsiaTheme="majorEastAsia"/>
        </w:rPr>
        <w:t>robust performance</w:t>
      </w:r>
      <w:r>
        <w:t>.</w:t>
      </w:r>
    </w:p>
    <w:p w14:paraId="5952C3AE" w14:textId="77777777" w:rsidR="003F2296" w:rsidRDefault="00A22EC4" w:rsidP="003F2296">
      <w:r w:rsidRPr="00A22EC4">
        <w:rPr>
          <w:noProof/>
          <w14:ligatures w14:val="standardContextual"/>
        </w:rPr>
        <w:pict w14:anchorId="0260E1C6">
          <v:rect id="_x0000_i1048" alt="" style="width:468pt;height:.05pt;mso-width-percent:0;mso-height-percent:0;mso-width-percent:0;mso-height-percent:0" o:hralign="center" o:hrstd="t" o:hr="t" fillcolor="#a0a0a0" stroked="f"/>
        </w:pict>
      </w:r>
    </w:p>
    <w:p w14:paraId="5729DF19" w14:textId="77777777" w:rsidR="003F2296" w:rsidRDefault="003F2296" w:rsidP="003F2296">
      <w:pPr>
        <w:pStyle w:val="Heading3"/>
      </w:pPr>
      <w:r>
        <w:rPr>
          <w:rFonts w:ascii="Apple Color Emoji" w:hAnsi="Apple Color Emoji" w:cs="Apple Color Emoji"/>
        </w:rPr>
        <w:t>🔁</w:t>
      </w:r>
      <w:r>
        <w:t xml:space="preserve"> </w:t>
      </w:r>
      <w:r>
        <w:rPr>
          <w:rStyle w:val="Strong"/>
          <w:b w:val="0"/>
          <w:bCs w:val="0"/>
        </w:rPr>
        <w:t>Comparison with Other Quality Gurus: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9"/>
        <w:gridCol w:w="3681"/>
      </w:tblGrid>
      <w:tr w:rsidR="003F2296" w14:paraId="047C510F" w14:textId="77777777" w:rsidTr="003F2296">
        <w:trPr>
          <w:tblHeader/>
          <w:tblCellSpacing w:w="15" w:type="dxa"/>
        </w:trPr>
        <w:tc>
          <w:tcPr>
            <w:tcW w:w="0" w:type="auto"/>
            <w:vAlign w:val="center"/>
            <w:hideMark/>
          </w:tcPr>
          <w:p w14:paraId="7C60A9B4" w14:textId="77777777" w:rsidR="003F2296" w:rsidRDefault="003F2296">
            <w:pPr>
              <w:jc w:val="center"/>
              <w:rPr>
                <w:b/>
                <w:bCs/>
              </w:rPr>
            </w:pPr>
            <w:r>
              <w:rPr>
                <w:b/>
                <w:bCs/>
              </w:rPr>
              <w:t>Guru</w:t>
            </w:r>
          </w:p>
        </w:tc>
        <w:tc>
          <w:tcPr>
            <w:tcW w:w="0" w:type="auto"/>
            <w:vAlign w:val="center"/>
            <w:hideMark/>
          </w:tcPr>
          <w:p w14:paraId="235B669D" w14:textId="77777777" w:rsidR="003F2296" w:rsidRDefault="003F2296">
            <w:pPr>
              <w:jc w:val="center"/>
              <w:rPr>
                <w:b/>
                <w:bCs/>
              </w:rPr>
            </w:pPr>
            <w:r>
              <w:rPr>
                <w:b/>
                <w:bCs/>
              </w:rPr>
              <w:t>Focus</w:t>
            </w:r>
          </w:p>
        </w:tc>
      </w:tr>
      <w:tr w:rsidR="003F2296" w14:paraId="6535B546" w14:textId="77777777" w:rsidTr="003F2296">
        <w:trPr>
          <w:tblCellSpacing w:w="15" w:type="dxa"/>
        </w:trPr>
        <w:tc>
          <w:tcPr>
            <w:tcW w:w="0" w:type="auto"/>
            <w:vAlign w:val="center"/>
            <w:hideMark/>
          </w:tcPr>
          <w:p w14:paraId="303E4C85" w14:textId="77777777" w:rsidR="003F2296" w:rsidRDefault="003F2296">
            <w:r>
              <w:rPr>
                <w:rStyle w:val="Strong"/>
                <w:rFonts w:eastAsiaTheme="majorEastAsia"/>
              </w:rPr>
              <w:t>Deming</w:t>
            </w:r>
          </w:p>
        </w:tc>
        <w:tc>
          <w:tcPr>
            <w:tcW w:w="0" w:type="auto"/>
            <w:vAlign w:val="center"/>
            <w:hideMark/>
          </w:tcPr>
          <w:p w14:paraId="610A5A43" w14:textId="77777777" w:rsidR="003F2296" w:rsidRDefault="003F2296">
            <w:r>
              <w:t>Variation &amp; continuous improvement</w:t>
            </w:r>
          </w:p>
        </w:tc>
      </w:tr>
      <w:tr w:rsidR="003F2296" w14:paraId="762D1EA5" w14:textId="77777777" w:rsidTr="003F2296">
        <w:trPr>
          <w:tblCellSpacing w:w="15" w:type="dxa"/>
        </w:trPr>
        <w:tc>
          <w:tcPr>
            <w:tcW w:w="0" w:type="auto"/>
            <w:vAlign w:val="center"/>
            <w:hideMark/>
          </w:tcPr>
          <w:p w14:paraId="58781EB6" w14:textId="77777777" w:rsidR="003F2296" w:rsidRDefault="003F2296">
            <w:r>
              <w:rPr>
                <w:rStyle w:val="Strong"/>
                <w:rFonts w:eastAsiaTheme="majorEastAsia"/>
              </w:rPr>
              <w:t>Juran</w:t>
            </w:r>
          </w:p>
        </w:tc>
        <w:tc>
          <w:tcPr>
            <w:tcW w:w="0" w:type="auto"/>
            <w:vAlign w:val="center"/>
            <w:hideMark/>
          </w:tcPr>
          <w:p w14:paraId="133F159F" w14:textId="77777777" w:rsidR="003F2296" w:rsidRDefault="003F2296">
            <w:r>
              <w:t>Planning, fitness for use</w:t>
            </w:r>
          </w:p>
        </w:tc>
      </w:tr>
      <w:tr w:rsidR="003F2296" w14:paraId="4C9D92D6" w14:textId="77777777" w:rsidTr="003F2296">
        <w:trPr>
          <w:tblCellSpacing w:w="15" w:type="dxa"/>
        </w:trPr>
        <w:tc>
          <w:tcPr>
            <w:tcW w:w="0" w:type="auto"/>
            <w:vAlign w:val="center"/>
            <w:hideMark/>
          </w:tcPr>
          <w:p w14:paraId="3BFD8E63" w14:textId="77777777" w:rsidR="003F2296" w:rsidRDefault="003F2296">
            <w:r>
              <w:rPr>
                <w:rStyle w:val="Strong"/>
                <w:rFonts w:eastAsiaTheme="majorEastAsia"/>
              </w:rPr>
              <w:t>Crosby</w:t>
            </w:r>
          </w:p>
        </w:tc>
        <w:tc>
          <w:tcPr>
            <w:tcW w:w="0" w:type="auto"/>
            <w:vAlign w:val="center"/>
            <w:hideMark/>
          </w:tcPr>
          <w:p w14:paraId="094C3BC4" w14:textId="77777777" w:rsidR="003F2296" w:rsidRDefault="003F2296">
            <w:r>
              <w:t>Zero defects, conformance</w:t>
            </w:r>
          </w:p>
        </w:tc>
      </w:tr>
      <w:tr w:rsidR="003F2296" w14:paraId="603E726E" w14:textId="77777777" w:rsidTr="003F2296">
        <w:trPr>
          <w:tblCellSpacing w:w="15" w:type="dxa"/>
        </w:trPr>
        <w:tc>
          <w:tcPr>
            <w:tcW w:w="0" w:type="auto"/>
            <w:vAlign w:val="center"/>
            <w:hideMark/>
          </w:tcPr>
          <w:p w14:paraId="54170444" w14:textId="77777777" w:rsidR="003F2296" w:rsidRDefault="003F2296">
            <w:r>
              <w:rPr>
                <w:rStyle w:val="Strong"/>
                <w:rFonts w:eastAsiaTheme="majorEastAsia"/>
              </w:rPr>
              <w:t>Ishikawa</w:t>
            </w:r>
          </w:p>
        </w:tc>
        <w:tc>
          <w:tcPr>
            <w:tcW w:w="0" w:type="auto"/>
            <w:vAlign w:val="center"/>
            <w:hideMark/>
          </w:tcPr>
          <w:p w14:paraId="120B8D75" w14:textId="77777777" w:rsidR="003F2296" w:rsidRDefault="003F2296">
            <w:r>
              <w:t>Tools &amp; teamwork</w:t>
            </w:r>
          </w:p>
        </w:tc>
      </w:tr>
      <w:tr w:rsidR="003F2296" w14:paraId="4187F59C" w14:textId="77777777" w:rsidTr="003F2296">
        <w:trPr>
          <w:tblCellSpacing w:w="15" w:type="dxa"/>
        </w:trPr>
        <w:tc>
          <w:tcPr>
            <w:tcW w:w="0" w:type="auto"/>
            <w:vAlign w:val="center"/>
            <w:hideMark/>
          </w:tcPr>
          <w:p w14:paraId="56B8D740" w14:textId="77777777" w:rsidR="003F2296" w:rsidRDefault="003F2296">
            <w:r>
              <w:rPr>
                <w:rStyle w:val="Strong"/>
                <w:rFonts w:eastAsiaTheme="majorEastAsia"/>
              </w:rPr>
              <w:t>Taguchi</w:t>
            </w:r>
          </w:p>
        </w:tc>
        <w:tc>
          <w:tcPr>
            <w:tcW w:w="0" w:type="auto"/>
            <w:vAlign w:val="center"/>
            <w:hideMark/>
          </w:tcPr>
          <w:p w14:paraId="0C26A4AB" w14:textId="77777777" w:rsidR="003F2296" w:rsidRDefault="003F2296">
            <w:r>
              <w:t>Robust design, minimizing loss</w:t>
            </w:r>
          </w:p>
        </w:tc>
      </w:tr>
    </w:tbl>
    <w:p w14:paraId="7C5F7503" w14:textId="77777777" w:rsidR="003F2296" w:rsidRDefault="003F2296" w:rsidP="00F70FC7">
      <w:pPr>
        <w:rPr>
          <w:b/>
          <w:bCs/>
          <w:sz w:val="22"/>
          <w:szCs w:val="22"/>
          <w:lang w:val="en-GB"/>
        </w:rPr>
      </w:pPr>
    </w:p>
    <w:p w14:paraId="62C2E4C4" w14:textId="77777777" w:rsidR="003F2296" w:rsidRDefault="003F2296" w:rsidP="00F70FC7">
      <w:pPr>
        <w:rPr>
          <w:b/>
          <w:bCs/>
          <w:sz w:val="22"/>
          <w:szCs w:val="22"/>
          <w:lang w:val="en-GB"/>
        </w:rPr>
      </w:pPr>
    </w:p>
    <w:p w14:paraId="55187579" w14:textId="77777777" w:rsidR="003F2296" w:rsidRPr="003F2296" w:rsidRDefault="003F2296" w:rsidP="003F2296">
      <w:pPr>
        <w:rPr>
          <w:b/>
          <w:bCs/>
          <w:sz w:val="22"/>
          <w:szCs w:val="22"/>
          <w:lang w:val="en-GB"/>
        </w:rPr>
      </w:pPr>
      <w:r w:rsidRPr="003F2296">
        <w:rPr>
          <w:b/>
          <w:bCs/>
          <w:sz w:val="22"/>
          <w:szCs w:val="22"/>
          <w:lang w:val="en-GB"/>
        </w:rPr>
        <w:t>Evolution of Six Sigma – difference from other traditional Quality Methods</w:t>
      </w:r>
    </w:p>
    <w:p w14:paraId="265F9560" w14:textId="77777777" w:rsidR="003F2296" w:rsidRPr="003F2296" w:rsidRDefault="003F2296" w:rsidP="003F2296">
      <w:pPr>
        <w:rPr>
          <w:b/>
          <w:bCs/>
          <w:sz w:val="22"/>
          <w:szCs w:val="22"/>
          <w:lang w:val="en-GB"/>
        </w:rPr>
      </w:pPr>
      <w:r w:rsidRPr="003F2296">
        <w:rPr>
          <w:b/>
          <w:bCs/>
          <w:sz w:val="22"/>
          <w:szCs w:val="22"/>
          <w:lang w:val="en-GB"/>
        </w:rPr>
        <w:t xml:space="preserve">The origins of Six Sigma can be traced back to Johann Carl Frederick </w:t>
      </w:r>
      <w:proofErr w:type="spellStart"/>
      <w:proofErr w:type="gramStart"/>
      <w:r w:rsidRPr="003F2296">
        <w:rPr>
          <w:b/>
          <w:bCs/>
          <w:sz w:val="22"/>
          <w:szCs w:val="22"/>
          <w:lang w:val="en-GB"/>
        </w:rPr>
        <w:t>Guass</w:t>
      </w:r>
      <w:proofErr w:type="spellEnd"/>
      <w:r w:rsidRPr="003F2296">
        <w:rPr>
          <w:b/>
          <w:bCs/>
          <w:sz w:val="22"/>
          <w:szCs w:val="22"/>
          <w:lang w:val="en-GB"/>
        </w:rPr>
        <w:t>,(</w:t>
      </w:r>
      <w:proofErr w:type="gramEnd"/>
      <w:r w:rsidRPr="003F2296">
        <w:rPr>
          <w:b/>
          <w:bCs/>
          <w:sz w:val="22"/>
          <w:szCs w:val="22"/>
          <w:lang w:val="en-GB"/>
        </w:rPr>
        <w:t>1777 -1855) a legendary German mathematician and physicist. In 1818, he started working on the normal distribution which forms the basis of Six Sigma philosophy.</w:t>
      </w:r>
    </w:p>
    <w:p w14:paraId="3BF2455D" w14:textId="77777777" w:rsidR="003F2296" w:rsidRPr="003F2296" w:rsidRDefault="003F2296" w:rsidP="003F2296">
      <w:pPr>
        <w:rPr>
          <w:b/>
          <w:bCs/>
          <w:sz w:val="22"/>
          <w:szCs w:val="22"/>
          <w:lang w:val="en-GB"/>
        </w:rPr>
      </w:pPr>
      <w:r w:rsidRPr="003F2296">
        <w:rPr>
          <w:b/>
          <w:bCs/>
          <w:sz w:val="22"/>
          <w:szCs w:val="22"/>
          <w:lang w:val="en-GB"/>
        </w:rPr>
        <w:t>The person who first coined the term “Six Sigma” was Bill Cohen, an engineer with Motorola. Later, in 1986, Bill Smith, a senior scientist at Motorola, standardized the way in which defects are measured using Six Sigma. Instead of measuring defects in thousands of opportunities, Six Sigma provided the ability to measure defects in millions of opportunities – thereby providing significant improvement in quality.</w:t>
      </w:r>
    </w:p>
    <w:p w14:paraId="585BD12F" w14:textId="77777777" w:rsidR="003F2296" w:rsidRPr="003F2296" w:rsidRDefault="003F2296" w:rsidP="003F2296">
      <w:pPr>
        <w:rPr>
          <w:b/>
          <w:bCs/>
          <w:sz w:val="22"/>
          <w:szCs w:val="22"/>
          <w:lang w:val="en-GB"/>
        </w:rPr>
      </w:pPr>
      <w:r w:rsidRPr="003F2296">
        <w:rPr>
          <w:b/>
          <w:bCs/>
          <w:sz w:val="22"/>
          <w:szCs w:val="22"/>
          <w:lang w:val="en-GB"/>
        </w:rPr>
        <w:t>Since that time, several companies including Motorola, Citibank, General Electric, Allied Signal etc. have achieved dramatic success by using Six Sigma methodology for improving quality and reducing costs (for example, Motorola has documented $ 16 billion in savings because of its Six Sigma efforts).</w:t>
      </w:r>
    </w:p>
    <w:p w14:paraId="5574CE17" w14:textId="77777777" w:rsidR="003F2296" w:rsidRPr="003F2296" w:rsidRDefault="003F2296" w:rsidP="003F2296">
      <w:pPr>
        <w:rPr>
          <w:b/>
          <w:bCs/>
          <w:sz w:val="22"/>
          <w:szCs w:val="22"/>
          <w:lang w:val="en-GB"/>
        </w:rPr>
      </w:pPr>
      <w:r w:rsidRPr="003F2296">
        <w:rPr>
          <w:b/>
          <w:bCs/>
          <w:sz w:val="22"/>
          <w:szCs w:val="22"/>
          <w:lang w:val="en-GB"/>
        </w:rPr>
        <w:t>There are several factors that make Six Sigma a more effective quality tool when compared with other traditional quality techniques namely:</w:t>
      </w:r>
    </w:p>
    <w:p w14:paraId="7D133646" w14:textId="77777777" w:rsidR="003F2296" w:rsidRPr="003F2296" w:rsidRDefault="003F2296" w:rsidP="003F2296">
      <w:pPr>
        <w:rPr>
          <w:b/>
          <w:bCs/>
          <w:sz w:val="22"/>
          <w:szCs w:val="22"/>
          <w:lang w:val="en-GB"/>
        </w:rPr>
      </w:pPr>
      <w:r w:rsidRPr="003F2296">
        <w:rPr>
          <w:b/>
          <w:bCs/>
          <w:sz w:val="22"/>
          <w:szCs w:val="22"/>
          <w:lang w:val="en-GB"/>
        </w:rPr>
        <w:t>Comprehensive</w:t>
      </w:r>
    </w:p>
    <w:p w14:paraId="6516072D" w14:textId="77777777" w:rsidR="003F2296" w:rsidRPr="003F2296" w:rsidRDefault="003F2296" w:rsidP="003F2296">
      <w:pPr>
        <w:rPr>
          <w:b/>
          <w:bCs/>
          <w:sz w:val="22"/>
          <w:szCs w:val="22"/>
          <w:lang w:val="en-GB"/>
        </w:rPr>
      </w:pPr>
      <w:r w:rsidRPr="003F2296">
        <w:rPr>
          <w:b/>
          <w:bCs/>
          <w:sz w:val="22"/>
          <w:szCs w:val="22"/>
          <w:lang w:val="en-GB"/>
        </w:rPr>
        <w:t>Project based approach</w:t>
      </w:r>
    </w:p>
    <w:p w14:paraId="191E2AD5" w14:textId="77777777" w:rsidR="003F2296" w:rsidRPr="003F2296" w:rsidRDefault="003F2296" w:rsidP="003F2296">
      <w:pPr>
        <w:rPr>
          <w:b/>
          <w:bCs/>
          <w:sz w:val="22"/>
          <w:szCs w:val="22"/>
          <w:lang w:val="en-GB"/>
        </w:rPr>
      </w:pPr>
      <w:r w:rsidRPr="003F2296">
        <w:rPr>
          <w:b/>
          <w:bCs/>
          <w:sz w:val="22"/>
          <w:szCs w:val="22"/>
          <w:lang w:val="en-GB"/>
        </w:rPr>
        <w:t xml:space="preserve">Cohesive </w:t>
      </w:r>
      <w:proofErr w:type="gramStart"/>
      <w:r w:rsidRPr="003F2296">
        <w:rPr>
          <w:b/>
          <w:bCs/>
          <w:sz w:val="22"/>
          <w:szCs w:val="22"/>
          <w:lang w:val="en-GB"/>
        </w:rPr>
        <w:t>process based</w:t>
      </w:r>
      <w:proofErr w:type="gramEnd"/>
      <w:r w:rsidRPr="003F2296">
        <w:rPr>
          <w:b/>
          <w:bCs/>
          <w:sz w:val="22"/>
          <w:szCs w:val="22"/>
          <w:lang w:val="en-GB"/>
        </w:rPr>
        <w:t xml:space="preserve"> approach</w:t>
      </w:r>
    </w:p>
    <w:p w14:paraId="355DECEB" w14:textId="77777777" w:rsidR="003F2296" w:rsidRPr="003F2296" w:rsidRDefault="003F2296" w:rsidP="003F2296">
      <w:pPr>
        <w:rPr>
          <w:b/>
          <w:bCs/>
          <w:sz w:val="22"/>
          <w:szCs w:val="22"/>
          <w:lang w:val="en-GB"/>
        </w:rPr>
      </w:pPr>
      <w:r w:rsidRPr="003F2296">
        <w:rPr>
          <w:b/>
          <w:bCs/>
          <w:sz w:val="22"/>
          <w:szCs w:val="22"/>
          <w:lang w:val="en-GB"/>
        </w:rPr>
        <w:t>Quantitative approach</w:t>
      </w:r>
    </w:p>
    <w:p w14:paraId="473150CC" w14:textId="6F56CE68" w:rsidR="003F2296" w:rsidRDefault="003F2296" w:rsidP="003F2296">
      <w:pPr>
        <w:rPr>
          <w:b/>
          <w:bCs/>
          <w:sz w:val="22"/>
          <w:szCs w:val="22"/>
          <w:lang w:val="en-GB"/>
        </w:rPr>
      </w:pPr>
      <w:r w:rsidRPr="003F2296">
        <w:rPr>
          <w:b/>
          <w:bCs/>
          <w:sz w:val="22"/>
          <w:szCs w:val="22"/>
          <w:lang w:val="en-GB"/>
        </w:rPr>
        <w:t>Commitment from all levels of organization</w:t>
      </w:r>
    </w:p>
    <w:p w14:paraId="642D2885" w14:textId="77777777" w:rsidR="003F2296" w:rsidRDefault="003F2296" w:rsidP="003F2296">
      <w:pPr>
        <w:rPr>
          <w:b/>
          <w:bCs/>
          <w:sz w:val="22"/>
          <w:szCs w:val="22"/>
          <w:lang w:val="en-GB"/>
        </w:rPr>
      </w:pPr>
    </w:p>
    <w:p w14:paraId="3A6713A4" w14:textId="77777777" w:rsidR="009064A1" w:rsidRDefault="009064A1" w:rsidP="009064A1">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Comprehensive</w:t>
      </w:r>
    </w:p>
    <w:p w14:paraId="1F694249" w14:textId="77777777" w:rsidR="009064A1" w:rsidRDefault="009064A1" w:rsidP="009064A1">
      <w:pPr>
        <w:numPr>
          <w:ilvl w:val="0"/>
          <w:numId w:val="26"/>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Six Sigma is a very comprehensive methodology, which includes the best practices from other traditional quality techniques. The Six Sigma DMAIC Methodology looks at the whole project </w:t>
      </w:r>
      <w:proofErr w:type="gramStart"/>
      <w:r>
        <w:rPr>
          <w:rFonts w:ascii="Arial" w:hAnsi="Arial" w:cs="Arial"/>
          <w:color w:val="4D4D4D"/>
          <w:sz w:val="21"/>
          <w:szCs w:val="21"/>
        </w:rPr>
        <w:t>life-cycle</w:t>
      </w:r>
      <w:proofErr w:type="gramEnd"/>
      <w:r>
        <w:rPr>
          <w:rFonts w:ascii="Arial" w:hAnsi="Arial" w:cs="Arial"/>
          <w:color w:val="4D4D4D"/>
          <w:sz w:val="21"/>
          <w:szCs w:val="21"/>
        </w:rPr>
        <w:t xml:space="preserve"> including Define, Measure, Analyze, Improve and Control with well-defined </w:t>
      </w:r>
      <w:r>
        <w:rPr>
          <w:rFonts w:ascii="Arial" w:hAnsi="Arial" w:cs="Arial"/>
          <w:color w:val="4D4D4D"/>
          <w:sz w:val="21"/>
          <w:szCs w:val="21"/>
        </w:rPr>
        <w:lastRenderedPageBreak/>
        <w:t>tools and methodology at each stage (we will be learning more about the Six Sigma Methodology at a later stage in the course).</w:t>
      </w:r>
    </w:p>
    <w:p w14:paraId="2420BDD8" w14:textId="77777777" w:rsidR="009064A1" w:rsidRDefault="009064A1" w:rsidP="009064A1">
      <w:pPr>
        <w:numPr>
          <w:ilvl w:val="0"/>
          <w:numId w:val="26"/>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It links directly to business goals and customer expectations.</w:t>
      </w:r>
    </w:p>
    <w:p w14:paraId="171FBA59" w14:textId="77777777" w:rsidR="009064A1" w:rsidRDefault="009064A1" w:rsidP="009064A1">
      <w:pPr>
        <w:numPr>
          <w:ilvl w:val="0"/>
          <w:numId w:val="26"/>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Since the Six Sigma Methodology is so comprehensive and very well defined, it can be used by</w:t>
      </w:r>
    </w:p>
    <w:p w14:paraId="373CA89F" w14:textId="77777777" w:rsidR="009064A1" w:rsidRDefault="009064A1" w:rsidP="009064A1">
      <w:pPr>
        <w:numPr>
          <w:ilvl w:val="1"/>
          <w:numId w:val="26"/>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Companies across different business areas including Manufacturing, Finance, Technology, Construction, Engineering etc.</w:t>
      </w:r>
    </w:p>
    <w:p w14:paraId="2D1DAFC2" w14:textId="77777777" w:rsidR="009064A1" w:rsidRDefault="009064A1" w:rsidP="009064A1">
      <w:pPr>
        <w:numPr>
          <w:ilvl w:val="1"/>
          <w:numId w:val="26"/>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Companies of different sizes – big, medium or even small companies with less than 30 employees</w:t>
      </w:r>
    </w:p>
    <w:p w14:paraId="29CC74FA" w14:textId="77777777" w:rsidR="00754132" w:rsidRDefault="00754132" w:rsidP="00754132">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Project Based Approach</w:t>
      </w:r>
    </w:p>
    <w:p w14:paraId="23B06E25" w14:textId="77777777" w:rsidR="00754132" w:rsidRDefault="00754132" w:rsidP="00754132">
      <w:pPr>
        <w:numPr>
          <w:ilvl w:val="0"/>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Unlike traditional quality techniques, Six Sigma explicitly uses concepts of project management, and so enjoys several benefits of a project i.e. every Six Sigma project has a defined start date and end date, and a pre-defined project charter with goals, objectives and deliverables.</w:t>
      </w:r>
    </w:p>
    <w:p w14:paraId="427E3451" w14:textId="77777777" w:rsidR="00754132" w:rsidRDefault="00754132" w:rsidP="00754132">
      <w:pPr>
        <w:numPr>
          <w:ilvl w:val="0"/>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Project planning tools like project plan, Gantt charts, PERT, planning trees </w:t>
      </w:r>
      <w:proofErr w:type="spellStart"/>
      <w:r>
        <w:rPr>
          <w:rFonts w:ascii="Arial" w:hAnsi="Arial" w:cs="Arial"/>
          <w:color w:val="4D4D4D"/>
          <w:sz w:val="21"/>
          <w:szCs w:val="21"/>
        </w:rPr>
        <w:t>etc</w:t>
      </w:r>
      <w:proofErr w:type="spellEnd"/>
      <w:r>
        <w:rPr>
          <w:rFonts w:ascii="Arial" w:hAnsi="Arial" w:cs="Arial"/>
          <w:color w:val="4D4D4D"/>
          <w:sz w:val="21"/>
          <w:szCs w:val="21"/>
        </w:rPr>
        <w:t xml:space="preserve"> are used for managing the project and require proper knowledge of different project management knowledge areas:</w:t>
      </w:r>
    </w:p>
    <w:p w14:paraId="7EA9EE13"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integration management</w:t>
      </w:r>
    </w:p>
    <w:p w14:paraId="581F4942"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scope management</w:t>
      </w:r>
    </w:p>
    <w:p w14:paraId="434A5AA5"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time management</w:t>
      </w:r>
    </w:p>
    <w:p w14:paraId="1684347A"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cost management</w:t>
      </w:r>
    </w:p>
    <w:p w14:paraId="68DDD933"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quality management</w:t>
      </w:r>
    </w:p>
    <w:p w14:paraId="21E2722A"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human resource management</w:t>
      </w:r>
    </w:p>
    <w:p w14:paraId="074279AC"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communication management</w:t>
      </w:r>
    </w:p>
    <w:p w14:paraId="1C4268BE"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risk management</w:t>
      </w:r>
    </w:p>
    <w:p w14:paraId="3AB90FC6"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procurement management</w:t>
      </w:r>
    </w:p>
    <w:p w14:paraId="689EF518" w14:textId="77777777" w:rsidR="00754132" w:rsidRDefault="00754132" w:rsidP="00754132">
      <w:pPr>
        <w:numPr>
          <w:ilvl w:val="1"/>
          <w:numId w:val="27"/>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Project Stakeholder management</w:t>
      </w:r>
    </w:p>
    <w:p w14:paraId="2F4779D3" w14:textId="77777777" w:rsidR="00B173C4" w:rsidRDefault="00B173C4" w:rsidP="00B173C4">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Cohesive Process Based Approach</w:t>
      </w:r>
    </w:p>
    <w:p w14:paraId="641957FC" w14:textId="77777777" w:rsidR="00B173C4" w:rsidRDefault="00B173C4" w:rsidP="00B173C4">
      <w:pPr>
        <w:numPr>
          <w:ilvl w:val="0"/>
          <w:numId w:val="28"/>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Detailed process maps created during the initial stages of a Six Sigma project provide an overview of complex processes in an organization, identify relationships and interdependencies between the processes and facilitate identification of problems.</w:t>
      </w:r>
    </w:p>
    <w:p w14:paraId="3B515190" w14:textId="77777777" w:rsidR="00B173C4" w:rsidRDefault="00B173C4" w:rsidP="00B173C4">
      <w:pPr>
        <w:numPr>
          <w:ilvl w:val="0"/>
          <w:numId w:val="28"/>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A Finance department is involved in estimation and validation of project financials and cost benefits from the project.</w:t>
      </w:r>
    </w:p>
    <w:p w14:paraId="39B2D42F" w14:textId="77777777" w:rsidR="00B173C4" w:rsidRDefault="00B173C4" w:rsidP="00B173C4">
      <w:pPr>
        <w:numPr>
          <w:ilvl w:val="0"/>
          <w:numId w:val="28"/>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lastRenderedPageBreak/>
        <w:t>Six Sigma methodology can evaluate different aspects within an organization including people, equipment, environment, materials etc. and identify the projects which can provide maximum benefits to the organization.</w:t>
      </w:r>
    </w:p>
    <w:p w14:paraId="1C82E4DF" w14:textId="77777777" w:rsidR="00B173C4" w:rsidRDefault="00B173C4" w:rsidP="00B173C4">
      <w:pPr>
        <w:numPr>
          <w:ilvl w:val="0"/>
          <w:numId w:val="28"/>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Cohesive </w:t>
      </w:r>
      <w:proofErr w:type="gramStart"/>
      <w:r>
        <w:rPr>
          <w:rFonts w:ascii="Arial" w:hAnsi="Arial" w:cs="Arial"/>
          <w:color w:val="4D4D4D"/>
          <w:sz w:val="21"/>
          <w:szCs w:val="21"/>
        </w:rPr>
        <w:t>process based</w:t>
      </w:r>
      <w:proofErr w:type="gramEnd"/>
      <w:r>
        <w:rPr>
          <w:rFonts w:ascii="Arial" w:hAnsi="Arial" w:cs="Arial"/>
          <w:color w:val="4D4D4D"/>
          <w:sz w:val="21"/>
          <w:szCs w:val="21"/>
        </w:rPr>
        <w:t xml:space="preserve"> approach helps in getting a holistic view of the organization and identifying potential problem areas – Six Sigma projects can then be used to fix the problems identified.</w:t>
      </w:r>
    </w:p>
    <w:p w14:paraId="225B2D3F" w14:textId="77777777" w:rsidR="00B173C4" w:rsidRDefault="00B173C4" w:rsidP="00B173C4">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Quantitative Approach</w:t>
      </w:r>
    </w:p>
    <w:p w14:paraId="1EE3A0BB" w14:textId="77777777" w:rsidR="00B173C4" w:rsidRDefault="00B173C4" w:rsidP="00B173C4">
      <w:pPr>
        <w:numPr>
          <w:ilvl w:val="0"/>
          <w:numId w:val="2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Since several traditional quality improvement approaches did not use rigorous quantitative methods, it was very difficult to measure the cost and benefits of those quality initiatives. By using rigorous quantitative and statistical techniques, Six Sigma provides mathematical analysis to determine which project offers the maximum benefit at the least cost i.e. all Six Sigma projects have measurable and quantifiable goals and associated costs.</w:t>
      </w:r>
    </w:p>
    <w:p w14:paraId="1D99ED6B" w14:textId="77777777" w:rsidR="00B173C4" w:rsidRDefault="00B173C4" w:rsidP="00B173C4">
      <w:pPr>
        <w:numPr>
          <w:ilvl w:val="0"/>
          <w:numId w:val="2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Following the quantitative Six Sigma concepts also helps to ensure that</w:t>
      </w:r>
    </w:p>
    <w:p w14:paraId="3535E04A" w14:textId="77777777" w:rsidR="00B173C4" w:rsidRDefault="00B173C4" w:rsidP="00B173C4">
      <w:pPr>
        <w:numPr>
          <w:ilvl w:val="1"/>
          <w:numId w:val="2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The project goals align with the organizational goals</w:t>
      </w:r>
    </w:p>
    <w:p w14:paraId="6EEA361F" w14:textId="77777777" w:rsidR="00B173C4" w:rsidRDefault="00B173C4" w:rsidP="00B173C4">
      <w:pPr>
        <w:numPr>
          <w:ilvl w:val="1"/>
          <w:numId w:val="2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There are long-term benefits from the Six Sigma project.</w:t>
      </w:r>
    </w:p>
    <w:p w14:paraId="7913A070" w14:textId="77777777" w:rsidR="001D245B" w:rsidRDefault="001D245B" w:rsidP="001D245B">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Commitment from all Levels of the Organization</w:t>
      </w:r>
    </w:p>
    <w:p w14:paraId="00FEDA5C" w14:textId="77777777" w:rsidR="001D245B" w:rsidRDefault="001D245B" w:rsidP="001D245B">
      <w:pPr>
        <w:numPr>
          <w:ilvl w:val="0"/>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Six Sigma formalizes an </w:t>
      </w:r>
      <w:proofErr w:type="gramStart"/>
      <w:r>
        <w:rPr>
          <w:rFonts w:ascii="Arial" w:hAnsi="Arial" w:cs="Arial"/>
          <w:color w:val="4D4D4D"/>
          <w:sz w:val="21"/>
          <w:szCs w:val="21"/>
        </w:rPr>
        <w:t>organizational  structure</w:t>
      </w:r>
      <w:proofErr w:type="gramEnd"/>
      <w:r>
        <w:rPr>
          <w:rFonts w:ascii="Arial" w:hAnsi="Arial" w:cs="Arial"/>
          <w:color w:val="4D4D4D"/>
          <w:sz w:val="21"/>
          <w:szCs w:val="21"/>
        </w:rPr>
        <w:t xml:space="preserve"> for Six Sigma projects and ensures commitment from all levels of the organization to achieve the quality goals. All the stakeholders – customers, senior management, project team members and other employees have a vested interest in the successful implementation of Six Sigma projects.</w:t>
      </w:r>
    </w:p>
    <w:p w14:paraId="4C0B9DAA" w14:textId="77777777" w:rsidR="001D245B" w:rsidRDefault="001D245B" w:rsidP="001D245B">
      <w:pPr>
        <w:numPr>
          <w:ilvl w:val="1"/>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Executive Management (also referred to as Deployment Champions) is responsible for sponsorship of the project and allows for commitment of organizational resources to the Six Sigma project.</w:t>
      </w:r>
    </w:p>
    <w:p w14:paraId="74AC5CF8" w14:textId="77777777" w:rsidR="001D245B" w:rsidRDefault="001D245B" w:rsidP="001D245B">
      <w:pPr>
        <w:numPr>
          <w:ilvl w:val="1"/>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Master Black Belts and Black Belts act as consultants and experts in Six Sigma. They are also responsible for providing guidance </w:t>
      </w:r>
      <w:proofErr w:type="gramStart"/>
      <w:r>
        <w:rPr>
          <w:rFonts w:ascii="Arial" w:hAnsi="Arial" w:cs="Arial"/>
          <w:color w:val="4D4D4D"/>
          <w:sz w:val="21"/>
          <w:szCs w:val="21"/>
        </w:rPr>
        <w:t>and  coaching</w:t>
      </w:r>
      <w:proofErr w:type="gramEnd"/>
      <w:r>
        <w:rPr>
          <w:rFonts w:ascii="Arial" w:hAnsi="Arial" w:cs="Arial"/>
          <w:color w:val="4D4D4D"/>
          <w:sz w:val="21"/>
          <w:szCs w:val="21"/>
        </w:rPr>
        <w:t xml:space="preserve"> to others in the organization </w:t>
      </w:r>
      <w:proofErr w:type="gramStart"/>
      <w:r>
        <w:rPr>
          <w:rFonts w:ascii="Arial" w:hAnsi="Arial" w:cs="Arial"/>
          <w:color w:val="4D4D4D"/>
          <w:sz w:val="21"/>
          <w:szCs w:val="21"/>
        </w:rPr>
        <w:t>about  Six</w:t>
      </w:r>
      <w:proofErr w:type="gramEnd"/>
      <w:r>
        <w:rPr>
          <w:rFonts w:ascii="Arial" w:hAnsi="Arial" w:cs="Arial"/>
          <w:color w:val="4D4D4D"/>
          <w:sz w:val="21"/>
          <w:szCs w:val="21"/>
        </w:rPr>
        <w:t xml:space="preserve"> Sigma philosophy.</w:t>
      </w:r>
    </w:p>
    <w:p w14:paraId="13779613" w14:textId="77777777" w:rsidR="001D245B" w:rsidRDefault="001D245B" w:rsidP="001D245B">
      <w:pPr>
        <w:numPr>
          <w:ilvl w:val="1"/>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 Sigma Green Belts serve as a liaison between the Black Belts and the project team. They perform the operations required for the Six Sigma project and work with the project team to ensure that appropriate deliverables are met. </w:t>
      </w:r>
    </w:p>
    <w:p w14:paraId="6DC513AB" w14:textId="77777777" w:rsidR="001D245B" w:rsidRDefault="001D245B" w:rsidP="001D245B">
      <w:pPr>
        <w:numPr>
          <w:ilvl w:val="1"/>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The project team works in executing the actual work of the project through guidance provided from by Six Sigma Green Belts and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Black Belts.</w:t>
      </w:r>
    </w:p>
    <w:p w14:paraId="3C906CE0" w14:textId="77777777" w:rsidR="001D245B" w:rsidRDefault="001D245B" w:rsidP="001D245B">
      <w:pPr>
        <w:numPr>
          <w:ilvl w:val="1"/>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Subject Matter Experts in different fields (e.g. Finance, Human Resources etc.) may be involved in providing expertise wherever required.</w:t>
      </w:r>
    </w:p>
    <w:p w14:paraId="17ACE489" w14:textId="77777777" w:rsidR="001D245B" w:rsidRDefault="001D245B" w:rsidP="001D245B">
      <w:pPr>
        <w:numPr>
          <w:ilvl w:val="0"/>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  Proper training and motivation </w:t>
      </w:r>
      <w:proofErr w:type="gramStart"/>
      <w:r>
        <w:rPr>
          <w:rFonts w:ascii="Arial" w:hAnsi="Arial" w:cs="Arial"/>
          <w:color w:val="4D4D4D"/>
          <w:sz w:val="21"/>
          <w:szCs w:val="21"/>
        </w:rPr>
        <w:t>is</w:t>
      </w:r>
      <w:proofErr w:type="gramEnd"/>
      <w:r>
        <w:rPr>
          <w:rFonts w:ascii="Arial" w:hAnsi="Arial" w:cs="Arial"/>
          <w:color w:val="4D4D4D"/>
          <w:sz w:val="21"/>
          <w:szCs w:val="21"/>
        </w:rPr>
        <w:t xml:space="preserve"> provided to all the people involved in the Six Sigma project to ensure successful project implementation.</w:t>
      </w:r>
    </w:p>
    <w:p w14:paraId="5EC82C51" w14:textId="77777777" w:rsidR="001D245B" w:rsidRDefault="001D245B" w:rsidP="001D245B">
      <w:pPr>
        <w:numPr>
          <w:ilvl w:val="0"/>
          <w:numId w:val="3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  Having a well-defined organization structure helps in creating a feeling of “shared ownership and responsibility” which can be critical in successful project implementation. More importantly, with </w:t>
      </w:r>
      <w:proofErr w:type="spellStart"/>
      <w:r>
        <w:rPr>
          <w:rFonts w:ascii="Arial" w:hAnsi="Arial" w:cs="Arial"/>
          <w:color w:val="4D4D4D"/>
          <w:sz w:val="21"/>
          <w:szCs w:val="21"/>
        </w:rPr>
        <w:t>well defined</w:t>
      </w:r>
      <w:proofErr w:type="spellEnd"/>
      <w:r>
        <w:rPr>
          <w:rFonts w:ascii="Arial" w:hAnsi="Arial" w:cs="Arial"/>
          <w:color w:val="4D4D4D"/>
          <w:sz w:val="21"/>
          <w:szCs w:val="21"/>
        </w:rPr>
        <w:t xml:space="preserve"> project hierarchy and pre-defined roles and </w:t>
      </w:r>
      <w:r>
        <w:rPr>
          <w:rFonts w:ascii="Arial" w:hAnsi="Arial" w:cs="Arial"/>
          <w:color w:val="4D4D4D"/>
          <w:sz w:val="21"/>
          <w:szCs w:val="21"/>
        </w:rPr>
        <w:lastRenderedPageBreak/>
        <w:t xml:space="preserve">responsibilities, all Six Sigma stakeholders </w:t>
      </w:r>
      <w:proofErr w:type="gramStart"/>
      <w:r>
        <w:rPr>
          <w:rFonts w:ascii="Arial" w:hAnsi="Arial" w:cs="Arial"/>
          <w:color w:val="4D4D4D"/>
          <w:sz w:val="21"/>
          <w:szCs w:val="21"/>
        </w:rPr>
        <w:t>know  their</w:t>
      </w:r>
      <w:proofErr w:type="gramEnd"/>
      <w:r>
        <w:rPr>
          <w:rFonts w:ascii="Arial" w:hAnsi="Arial" w:cs="Arial"/>
          <w:color w:val="4D4D4D"/>
          <w:sz w:val="21"/>
          <w:szCs w:val="21"/>
        </w:rPr>
        <w:t xml:space="preserve"> tasks and work towards successful project implementation.</w:t>
      </w:r>
    </w:p>
    <w:p w14:paraId="5F9F219A" w14:textId="77777777" w:rsidR="001D245B" w:rsidRDefault="001D245B" w:rsidP="001D245B">
      <w:pPr>
        <w:pStyle w:val="Heading3"/>
      </w:pPr>
      <w:r>
        <w:rPr>
          <w:rStyle w:val="Strong"/>
          <w:b w:val="0"/>
          <w:bCs w:val="0"/>
        </w:rPr>
        <w:t>1. Executive Leadership (Champion/Sponsor Level)</w:t>
      </w:r>
    </w:p>
    <w:p w14:paraId="76D8EDB4" w14:textId="77777777" w:rsidR="001D245B" w:rsidRDefault="001D245B" w:rsidP="001D245B">
      <w:pPr>
        <w:pStyle w:val="NormalWeb"/>
      </w:pPr>
      <w:r>
        <w:rPr>
          <w:rStyle w:val="Strong"/>
          <w:rFonts w:eastAsiaTheme="majorEastAsia"/>
        </w:rPr>
        <w:t>Responsibility:</w:t>
      </w:r>
      <w:r>
        <w:t xml:space="preserve"> Strategic commitment and resources</w:t>
      </w:r>
    </w:p>
    <w:p w14:paraId="7B240DA5" w14:textId="77777777" w:rsidR="001D245B" w:rsidRDefault="001D245B" w:rsidP="001D245B">
      <w:pPr>
        <w:pStyle w:val="NormalWeb"/>
        <w:numPr>
          <w:ilvl w:val="0"/>
          <w:numId w:val="32"/>
        </w:numPr>
      </w:pPr>
      <w:r>
        <w:t xml:space="preserve">Appoint </w:t>
      </w:r>
      <w:r>
        <w:rPr>
          <w:rStyle w:val="Strong"/>
          <w:rFonts w:eastAsiaTheme="majorEastAsia"/>
        </w:rPr>
        <w:t>project sponsors</w:t>
      </w:r>
      <w:r>
        <w:t xml:space="preserve"> and ensure Six Sigma aligns with business goals.</w:t>
      </w:r>
    </w:p>
    <w:p w14:paraId="312C6B81" w14:textId="77777777" w:rsidR="001D245B" w:rsidRDefault="001D245B" w:rsidP="001D245B">
      <w:pPr>
        <w:pStyle w:val="NormalWeb"/>
        <w:numPr>
          <w:ilvl w:val="0"/>
          <w:numId w:val="32"/>
        </w:numPr>
      </w:pPr>
      <w:r>
        <w:t xml:space="preserve">Provide </w:t>
      </w:r>
      <w:r>
        <w:rPr>
          <w:rStyle w:val="Strong"/>
          <w:rFonts w:eastAsiaTheme="majorEastAsia"/>
        </w:rPr>
        <w:t>funding, time, and organizational support</w:t>
      </w:r>
      <w:r>
        <w:t>.</w:t>
      </w:r>
    </w:p>
    <w:p w14:paraId="1024F162" w14:textId="77777777" w:rsidR="001D245B" w:rsidRDefault="001D245B" w:rsidP="001D245B">
      <w:pPr>
        <w:pStyle w:val="NormalWeb"/>
        <w:numPr>
          <w:ilvl w:val="0"/>
          <w:numId w:val="32"/>
        </w:numPr>
      </w:pPr>
      <w:r>
        <w:t>Remove roadblocks and help drive cultural change.</w:t>
      </w:r>
    </w:p>
    <w:p w14:paraId="744CF4F2" w14:textId="77777777" w:rsidR="001D245B" w:rsidRDefault="001D245B" w:rsidP="001D245B">
      <w:pPr>
        <w:pStyle w:val="NormalWeb"/>
      </w:pPr>
      <w:r>
        <w:rPr>
          <w:rFonts w:ascii="Apple Color Emoji" w:hAnsi="Apple Color Emoji" w:cs="Apple Color Emoji"/>
        </w:rPr>
        <w:t>✅</w:t>
      </w:r>
      <w:r>
        <w:t xml:space="preserve"> </w:t>
      </w:r>
      <w:r>
        <w:rPr>
          <w:rStyle w:val="Emphasis"/>
          <w:rFonts w:eastAsiaTheme="majorEastAsia"/>
        </w:rPr>
        <w:t>Example</w:t>
      </w:r>
      <w:r>
        <w:t>: The CEO mandates that all divisions reduce defects by 50% over 12 months using Six Sigma.</w:t>
      </w:r>
    </w:p>
    <w:p w14:paraId="475DD888" w14:textId="77777777" w:rsidR="001D245B" w:rsidRDefault="00A22EC4" w:rsidP="001D245B">
      <w:r w:rsidRPr="00A22EC4">
        <w:rPr>
          <w:noProof/>
          <w14:ligatures w14:val="standardContextual"/>
        </w:rPr>
        <w:pict w14:anchorId="633DF676">
          <v:rect id="_x0000_i1047" alt="" style="width:468pt;height:.05pt;mso-width-percent:0;mso-height-percent:0;mso-width-percent:0;mso-height-percent:0" o:hralign="center" o:hrstd="t" o:hr="t" fillcolor="#a0a0a0" stroked="f"/>
        </w:pict>
      </w:r>
    </w:p>
    <w:p w14:paraId="7648B38B" w14:textId="77777777" w:rsidR="001D245B" w:rsidRDefault="001D245B" w:rsidP="001D245B">
      <w:pPr>
        <w:pStyle w:val="Heading3"/>
      </w:pPr>
      <w:r>
        <w:rPr>
          <w:rFonts w:ascii="Apple Color Emoji" w:hAnsi="Apple Color Emoji" w:cs="Apple Color Emoji"/>
        </w:rPr>
        <w:t>🧠</w:t>
      </w:r>
      <w:r>
        <w:t xml:space="preserve"> </w:t>
      </w:r>
      <w:r>
        <w:rPr>
          <w:rStyle w:val="Strong"/>
          <w:b w:val="0"/>
          <w:bCs w:val="0"/>
        </w:rPr>
        <w:t>2. Six Sigma Champions</w:t>
      </w:r>
    </w:p>
    <w:p w14:paraId="5E1CC90A" w14:textId="77777777" w:rsidR="001D245B" w:rsidRDefault="001D245B" w:rsidP="001D245B">
      <w:pPr>
        <w:pStyle w:val="NormalWeb"/>
      </w:pPr>
      <w:r>
        <w:rPr>
          <w:rStyle w:val="Strong"/>
          <w:rFonts w:eastAsiaTheme="majorEastAsia"/>
        </w:rPr>
        <w:t>Responsibility:</w:t>
      </w:r>
      <w:r>
        <w:t xml:space="preserve"> High-level support and project selection</w:t>
      </w:r>
    </w:p>
    <w:p w14:paraId="115973E8" w14:textId="77777777" w:rsidR="001D245B" w:rsidRDefault="001D245B" w:rsidP="001D245B">
      <w:pPr>
        <w:pStyle w:val="NormalWeb"/>
        <w:numPr>
          <w:ilvl w:val="0"/>
          <w:numId w:val="33"/>
        </w:numPr>
      </w:pPr>
      <w:r>
        <w:t xml:space="preserve">Act as </w:t>
      </w:r>
      <w:r>
        <w:rPr>
          <w:rStyle w:val="Strong"/>
          <w:rFonts w:eastAsiaTheme="majorEastAsia"/>
        </w:rPr>
        <w:t>bridge between leadership and project teams</w:t>
      </w:r>
      <w:r>
        <w:t>.</w:t>
      </w:r>
    </w:p>
    <w:p w14:paraId="2FC034A5" w14:textId="77777777" w:rsidR="001D245B" w:rsidRDefault="001D245B" w:rsidP="001D245B">
      <w:pPr>
        <w:pStyle w:val="NormalWeb"/>
        <w:numPr>
          <w:ilvl w:val="0"/>
          <w:numId w:val="33"/>
        </w:numPr>
      </w:pPr>
      <w:r>
        <w:t xml:space="preserve">Identify strategic projects and allocate </w:t>
      </w:r>
      <w:r>
        <w:rPr>
          <w:rStyle w:val="Strong"/>
          <w:rFonts w:eastAsiaTheme="majorEastAsia"/>
        </w:rPr>
        <w:t>Black Belts</w:t>
      </w:r>
      <w:r>
        <w:t xml:space="preserve"> accordingly.</w:t>
      </w:r>
    </w:p>
    <w:p w14:paraId="7BB05B9B" w14:textId="77777777" w:rsidR="001D245B" w:rsidRDefault="001D245B" w:rsidP="001D245B">
      <w:pPr>
        <w:pStyle w:val="NormalWeb"/>
        <w:numPr>
          <w:ilvl w:val="0"/>
          <w:numId w:val="33"/>
        </w:numPr>
      </w:pPr>
      <w:r>
        <w:t xml:space="preserve">Promote </w:t>
      </w:r>
      <w:r>
        <w:rPr>
          <w:rStyle w:val="Strong"/>
          <w:rFonts w:eastAsiaTheme="majorEastAsia"/>
        </w:rPr>
        <w:t>integration across departments</w:t>
      </w:r>
      <w:r>
        <w:t>.</w:t>
      </w:r>
    </w:p>
    <w:p w14:paraId="37B735F5" w14:textId="77777777" w:rsidR="001D245B" w:rsidRDefault="001D245B" w:rsidP="001D245B">
      <w:pPr>
        <w:pStyle w:val="NormalWeb"/>
      </w:pPr>
      <w:r>
        <w:rPr>
          <w:rFonts w:ascii="Apple Color Emoji" w:hAnsi="Apple Color Emoji" w:cs="Apple Color Emoji"/>
        </w:rPr>
        <w:t>✅</w:t>
      </w:r>
      <w:r>
        <w:t xml:space="preserve"> </w:t>
      </w:r>
      <w:r>
        <w:rPr>
          <w:rStyle w:val="Emphasis"/>
          <w:rFonts w:eastAsiaTheme="majorEastAsia"/>
        </w:rPr>
        <w:t>Example</w:t>
      </w:r>
      <w:r>
        <w:t>: A VP of Operations selects Lean Six Sigma projects that align with improving customer satisfaction.</w:t>
      </w:r>
    </w:p>
    <w:p w14:paraId="0A9DBA05" w14:textId="77777777" w:rsidR="001D245B" w:rsidRDefault="00A22EC4" w:rsidP="001D245B">
      <w:r w:rsidRPr="00A22EC4">
        <w:rPr>
          <w:noProof/>
          <w14:ligatures w14:val="standardContextual"/>
        </w:rPr>
        <w:pict w14:anchorId="11F7A791">
          <v:rect id="_x0000_i1046" alt="" style="width:468pt;height:.05pt;mso-width-percent:0;mso-height-percent:0;mso-width-percent:0;mso-height-percent:0" o:hralign="center" o:hrstd="t" o:hr="t" fillcolor="#a0a0a0" stroked="f"/>
        </w:pict>
      </w:r>
    </w:p>
    <w:p w14:paraId="5FF60644" w14:textId="77777777" w:rsidR="001D245B" w:rsidRDefault="001D245B" w:rsidP="001D245B">
      <w:pPr>
        <w:pStyle w:val="Heading3"/>
      </w:pPr>
      <w:r>
        <w:rPr>
          <w:rFonts w:ascii="Apple Color Emoji" w:hAnsi="Apple Color Emoji" w:cs="Apple Color Emoji"/>
        </w:rPr>
        <w:t>🥋</w:t>
      </w:r>
      <w:r>
        <w:t xml:space="preserve"> </w:t>
      </w:r>
      <w:r>
        <w:rPr>
          <w:rStyle w:val="Strong"/>
          <w:b w:val="0"/>
          <w:bCs w:val="0"/>
        </w:rPr>
        <w:t>3. Master Black Belts / Black Belts</w:t>
      </w:r>
    </w:p>
    <w:p w14:paraId="7C5B3E3C" w14:textId="77777777" w:rsidR="001D245B" w:rsidRDefault="001D245B" w:rsidP="001D245B">
      <w:pPr>
        <w:pStyle w:val="NormalWeb"/>
      </w:pPr>
      <w:r>
        <w:rPr>
          <w:rStyle w:val="Strong"/>
          <w:rFonts w:eastAsiaTheme="majorEastAsia"/>
        </w:rPr>
        <w:t>Responsibility:</w:t>
      </w:r>
      <w:r>
        <w:t xml:space="preserve"> Expert-level execution and training</w:t>
      </w:r>
    </w:p>
    <w:p w14:paraId="536F7457" w14:textId="77777777" w:rsidR="001D245B" w:rsidRDefault="001D245B" w:rsidP="001D245B">
      <w:pPr>
        <w:pStyle w:val="NormalWeb"/>
        <w:numPr>
          <w:ilvl w:val="0"/>
          <w:numId w:val="34"/>
        </w:numPr>
      </w:pPr>
      <w:r>
        <w:t xml:space="preserve">Lead complex improvement projects using </w:t>
      </w:r>
      <w:r>
        <w:rPr>
          <w:rStyle w:val="Strong"/>
          <w:rFonts w:eastAsiaTheme="majorEastAsia"/>
        </w:rPr>
        <w:t>DMAIC</w:t>
      </w:r>
      <w:r>
        <w:t xml:space="preserve"> or </w:t>
      </w:r>
      <w:r>
        <w:rPr>
          <w:rStyle w:val="Strong"/>
          <w:rFonts w:eastAsiaTheme="majorEastAsia"/>
        </w:rPr>
        <w:t>DMADV</w:t>
      </w:r>
      <w:r>
        <w:t>.</w:t>
      </w:r>
    </w:p>
    <w:p w14:paraId="75CF00B3" w14:textId="77777777" w:rsidR="001D245B" w:rsidRDefault="001D245B" w:rsidP="001D245B">
      <w:pPr>
        <w:pStyle w:val="NormalWeb"/>
        <w:numPr>
          <w:ilvl w:val="0"/>
          <w:numId w:val="34"/>
        </w:numPr>
      </w:pPr>
      <w:r>
        <w:t xml:space="preserve">Train and mentor </w:t>
      </w:r>
      <w:r>
        <w:rPr>
          <w:rStyle w:val="Strong"/>
          <w:rFonts w:eastAsiaTheme="majorEastAsia"/>
        </w:rPr>
        <w:t>Green Belts and Yellow Belts</w:t>
      </w:r>
      <w:r>
        <w:t>.</w:t>
      </w:r>
    </w:p>
    <w:p w14:paraId="215ABDBA" w14:textId="77777777" w:rsidR="001D245B" w:rsidRDefault="001D245B" w:rsidP="001D245B">
      <w:pPr>
        <w:pStyle w:val="NormalWeb"/>
        <w:numPr>
          <w:ilvl w:val="0"/>
          <w:numId w:val="34"/>
        </w:numPr>
      </w:pPr>
      <w:r>
        <w:t>Analyze data and identify root causes using statistical tools.</w:t>
      </w:r>
    </w:p>
    <w:p w14:paraId="312D5539" w14:textId="77777777" w:rsidR="001D245B" w:rsidRDefault="001D245B" w:rsidP="001D245B">
      <w:pPr>
        <w:pStyle w:val="NormalWeb"/>
      </w:pPr>
      <w:r>
        <w:rPr>
          <w:rFonts w:ascii="Apple Color Emoji" w:hAnsi="Apple Color Emoji" w:cs="Apple Color Emoji"/>
        </w:rPr>
        <w:t>✅</w:t>
      </w:r>
      <w:r>
        <w:t xml:space="preserve"> </w:t>
      </w:r>
      <w:r>
        <w:rPr>
          <w:rStyle w:val="Emphasis"/>
          <w:rFonts w:eastAsiaTheme="majorEastAsia"/>
        </w:rPr>
        <w:t>Example</w:t>
      </w:r>
      <w:r>
        <w:t>: A Black Belt leads a DMAIC project to reduce cycle time in the procurement process.</w:t>
      </w:r>
    </w:p>
    <w:p w14:paraId="332B3E94" w14:textId="77777777" w:rsidR="001D245B" w:rsidRDefault="00A22EC4" w:rsidP="001D245B">
      <w:r w:rsidRPr="00A22EC4">
        <w:rPr>
          <w:noProof/>
          <w14:ligatures w14:val="standardContextual"/>
        </w:rPr>
        <w:pict w14:anchorId="3B34E8CD">
          <v:rect id="_x0000_i1045" alt="" style="width:468pt;height:.05pt;mso-width-percent:0;mso-height-percent:0;mso-width-percent:0;mso-height-percent:0" o:hralign="center" o:hrstd="t" o:hr="t" fillcolor="#a0a0a0" stroked="f"/>
        </w:pict>
      </w:r>
    </w:p>
    <w:p w14:paraId="1D0C8990" w14:textId="77777777" w:rsidR="001D245B" w:rsidRDefault="001D245B" w:rsidP="001D245B">
      <w:pPr>
        <w:pStyle w:val="Heading3"/>
      </w:pPr>
      <w:r>
        <w:rPr>
          <w:rFonts w:ascii="Apple Color Emoji" w:hAnsi="Apple Color Emoji" w:cs="Apple Color Emoji"/>
        </w:rPr>
        <w:t>💼</w:t>
      </w:r>
      <w:r>
        <w:t xml:space="preserve"> </w:t>
      </w:r>
      <w:r>
        <w:rPr>
          <w:rStyle w:val="Strong"/>
          <w:b w:val="0"/>
          <w:bCs w:val="0"/>
        </w:rPr>
        <w:t>4. Green Belts / Yellow Belts</w:t>
      </w:r>
    </w:p>
    <w:p w14:paraId="05060BF8" w14:textId="77777777" w:rsidR="001D245B" w:rsidRDefault="001D245B" w:rsidP="001D245B">
      <w:pPr>
        <w:pStyle w:val="NormalWeb"/>
      </w:pPr>
      <w:r>
        <w:rPr>
          <w:rStyle w:val="Strong"/>
          <w:rFonts w:eastAsiaTheme="majorEastAsia"/>
        </w:rPr>
        <w:t>Responsibility:</w:t>
      </w:r>
      <w:r>
        <w:t xml:space="preserve"> Project participation and support</w:t>
      </w:r>
    </w:p>
    <w:p w14:paraId="5405D47A" w14:textId="77777777" w:rsidR="001D245B" w:rsidRDefault="001D245B" w:rsidP="001D245B">
      <w:pPr>
        <w:pStyle w:val="NormalWeb"/>
        <w:numPr>
          <w:ilvl w:val="0"/>
          <w:numId w:val="35"/>
        </w:numPr>
      </w:pPr>
      <w:r>
        <w:t>Apply Six Sigma tools in their day-to-day work.</w:t>
      </w:r>
    </w:p>
    <w:p w14:paraId="7EB52CAD" w14:textId="77777777" w:rsidR="001D245B" w:rsidRDefault="001D245B" w:rsidP="001D245B">
      <w:pPr>
        <w:pStyle w:val="NormalWeb"/>
        <w:numPr>
          <w:ilvl w:val="0"/>
          <w:numId w:val="35"/>
        </w:numPr>
      </w:pPr>
      <w:r>
        <w:lastRenderedPageBreak/>
        <w:t>Assist Black Belts with data collection and analysis.</w:t>
      </w:r>
    </w:p>
    <w:p w14:paraId="077FD952" w14:textId="77777777" w:rsidR="001D245B" w:rsidRDefault="001D245B" w:rsidP="001D245B">
      <w:pPr>
        <w:pStyle w:val="NormalWeb"/>
        <w:numPr>
          <w:ilvl w:val="0"/>
          <w:numId w:val="35"/>
        </w:numPr>
      </w:pPr>
      <w:r>
        <w:t xml:space="preserve">Drive </w:t>
      </w:r>
      <w:r>
        <w:rPr>
          <w:rStyle w:val="Strong"/>
          <w:rFonts w:eastAsiaTheme="majorEastAsia"/>
        </w:rPr>
        <w:t>localized improvements</w:t>
      </w:r>
      <w:r>
        <w:t xml:space="preserve"> in their functional areas.</w:t>
      </w:r>
    </w:p>
    <w:p w14:paraId="4EC0C4A1" w14:textId="77777777" w:rsidR="001D245B" w:rsidRDefault="001D245B" w:rsidP="001D245B">
      <w:pPr>
        <w:pStyle w:val="NormalWeb"/>
      </w:pPr>
      <w:r>
        <w:rPr>
          <w:rFonts w:ascii="Apple Color Emoji" w:hAnsi="Apple Color Emoji" w:cs="Apple Color Emoji"/>
        </w:rPr>
        <w:t>✅</w:t>
      </w:r>
      <w:r>
        <w:t xml:space="preserve"> </w:t>
      </w:r>
      <w:r>
        <w:rPr>
          <w:rStyle w:val="Emphasis"/>
          <w:rFonts w:eastAsiaTheme="majorEastAsia"/>
        </w:rPr>
        <w:t>Example</w:t>
      </w:r>
      <w:r>
        <w:t>: A Green Belt on the customer service team identifies delays in response time and proposes a process fix.</w:t>
      </w:r>
    </w:p>
    <w:p w14:paraId="544423E9" w14:textId="77777777" w:rsidR="001D245B" w:rsidRDefault="00A22EC4" w:rsidP="001D245B">
      <w:r w:rsidRPr="00A22EC4">
        <w:rPr>
          <w:noProof/>
          <w14:ligatures w14:val="standardContextual"/>
        </w:rPr>
        <w:pict w14:anchorId="4F34C9CA">
          <v:rect id="_x0000_i1044" alt="" style="width:468pt;height:.05pt;mso-width-percent:0;mso-height-percent:0;mso-width-percent:0;mso-height-percent:0" o:hralign="center" o:hrstd="t" o:hr="t" fillcolor="#a0a0a0" stroked="f"/>
        </w:pict>
      </w:r>
    </w:p>
    <w:p w14:paraId="5522902A" w14:textId="77777777" w:rsidR="001D245B" w:rsidRDefault="001D245B" w:rsidP="001D245B">
      <w:pPr>
        <w:pStyle w:val="Heading3"/>
      </w:pPr>
      <w:r>
        <w:rPr>
          <w:rFonts w:ascii="Apple Color Emoji" w:hAnsi="Apple Color Emoji" w:cs="Apple Color Emoji"/>
        </w:rPr>
        <w:t>👷</w:t>
      </w:r>
      <w:r>
        <w:t xml:space="preserve"> </w:t>
      </w:r>
      <w:r>
        <w:rPr>
          <w:rStyle w:val="Strong"/>
          <w:b w:val="0"/>
          <w:bCs w:val="0"/>
        </w:rPr>
        <w:t>5. Frontline Employees / Process Owners</w:t>
      </w:r>
    </w:p>
    <w:p w14:paraId="2A017207" w14:textId="77777777" w:rsidR="001D245B" w:rsidRDefault="001D245B" w:rsidP="001D245B">
      <w:pPr>
        <w:pStyle w:val="NormalWeb"/>
      </w:pPr>
      <w:r>
        <w:rPr>
          <w:rStyle w:val="Strong"/>
          <w:rFonts w:eastAsiaTheme="majorEastAsia"/>
        </w:rPr>
        <w:t>Responsibility:</w:t>
      </w:r>
      <w:r>
        <w:t xml:space="preserve"> Implementation and sustainability</w:t>
      </w:r>
    </w:p>
    <w:p w14:paraId="1480370F" w14:textId="77777777" w:rsidR="001D245B" w:rsidRDefault="001D245B" w:rsidP="001D245B">
      <w:pPr>
        <w:pStyle w:val="NormalWeb"/>
        <w:numPr>
          <w:ilvl w:val="0"/>
          <w:numId w:val="36"/>
        </w:numPr>
      </w:pPr>
      <w:r>
        <w:t>Follow improved processes and provide feedback.</w:t>
      </w:r>
    </w:p>
    <w:p w14:paraId="15CCFCFD" w14:textId="77777777" w:rsidR="001D245B" w:rsidRDefault="001D245B" w:rsidP="001D245B">
      <w:pPr>
        <w:pStyle w:val="NormalWeb"/>
        <w:numPr>
          <w:ilvl w:val="0"/>
          <w:numId w:val="36"/>
        </w:numPr>
      </w:pPr>
      <w:r>
        <w:t>Suggest practical improvements based on their work experience.</w:t>
      </w:r>
    </w:p>
    <w:p w14:paraId="741234C6" w14:textId="77777777" w:rsidR="001D245B" w:rsidRDefault="001D245B" w:rsidP="001D245B">
      <w:pPr>
        <w:pStyle w:val="NormalWeb"/>
        <w:numPr>
          <w:ilvl w:val="0"/>
          <w:numId w:val="36"/>
        </w:numPr>
      </w:pPr>
      <w:r>
        <w:t xml:space="preserve">Ensure </w:t>
      </w:r>
      <w:r>
        <w:rPr>
          <w:rStyle w:val="Strong"/>
          <w:rFonts w:eastAsiaTheme="majorEastAsia"/>
        </w:rPr>
        <w:t>sustainability</w:t>
      </w:r>
      <w:r>
        <w:t xml:space="preserve"> of Six Sigma gains post-project.</w:t>
      </w:r>
    </w:p>
    <w:p w14:paraId="797F78FA" w14:textId="77777777" w:rsidR="001D245B" w:rsidRDefault="001D245B" w:rsidP="001D245B">
      <w:pPr>
        <w:pStyle w:val="NormalWeb"/>
      </w:pPr>
      <w:r>
        <w:rPr>
          <w:rFonts w:ascii="Apple Color Emoji" w:hAnsi="Apple Color Emoji" w:cs="Apple Color Emoji"/>
        </w:rPr>
        <w:t>✅</w:t>
      </w:r>
      <w:r>
        <w:t xml:space="preserve"> </w:t>
      </w:r>
      <w:r>
        <w:rPr>
          <w:rStyle w:val="Emphasis"/>
          <w:rFonts w:eastAsiaTheme="majorEastAsia"/>
        </w:rPr>
        <w:t>Example</w:t>
      </w:r>
      <w:r>
        <w:t>: A warehouse worker notices repetitive packaging errors and joins a quality circle to address it.</w:t>
      </w:r>
    </w:p>
    <w:p w14:paraId="2A5101FD" w14:textId="77777777" w:rsidR="001D245B" w:rsidRDefault="00A22EC4" w:rsidP="001D245B">
      <w:r w:rsidRPr="00A22EC4">
        <w:rPr>
          <w:noProof/>
          <w14:ligatures w14:val="standardContextual"/>
        </w:rPr>
        <w:pict w14:anchorId="755B5639">
          <v:rect id="_x0000_i1043" alt="" style="width:468pt;height:.05pt;mso-width-percent:0;mso-height-percent:0;mso-width-percent:0;mso-height-percent:0" o:hralign="center" o:hrstd="t" o:hr="t" fillcolor="#a0a0a0" stroked="f"/>
        </w:pict>
      </w:r>
    </w:p>
    <w:p w14:paraId="00C6016F" w14:textId="77777777" w:rsidR="001D245B" w:rsidRDefault="001D245B" w:rsidP="001D245B">
      <w:pPr>
        <w:pStyle w:val="Heading3"/>
      </w:pPr>
      <w:r>
        <w:rPr>
          <w:rFonts w:ascii="Apple Color Emoji" w:hAnsi="Apple Color Emoji" w:cs="Apple Color Emoji"/>
        </w:rPr>
        <w:t>📌</w:t>
      </w:r>
      <w:r>
        <w:t xml:space="preserve"> </w:t>
      </w:r>
      <w:r>
        <w:rPr>
          <w:rStyle w:val="Strong"/>
          <w:b w:val="0"/>
          <w:bCs w:val="0"/>
        </w:rPr>
        <w:t>Summary Table: Commitment Across Six Sigma Roles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0"/>
        <w:gridCol w:w="2580"/>
        <w:gridCol w:w="4200"/>
      </w:tblGrid>
      <w:tr w:rsidR="001D245B" w14:paraId="205A6F6C" w14:textId="77777777" w:rsidTr="001D245B">
        <w:trPr>
          <w:tblHeader/>
          <w:tblCellSpacing w:w="15" w:type="dxa"/>
        </w:trPr>
        <w:tc>
          <w:tcPr>
            <w:tcW w:w="0" w:type="auto"/>
            <w:vAlign w:val="center"/>
            <w:hideMark/>
          </w:tcPr>
          <w:p w14:paraId="4731AD7B" w14:textId="77777777" w:rsidR="001D245B" w:rsidRDefault="001D245B">
            <w:pPr>
              <w:jc w:val="center"/>
              <w:rPr>
                <w:b/>
                <w:bCs/>
              </w:rPr>
            </w:pPr>
            <w:r>
              <w:rPr>
                <w:b/>
                <w:bCs/>
              </w:rPr>
              <w:t>Level</w:t>
            </w:r>
          </w:p>
        </w:tc>
        <w:tc>
          <w:tcPr>
            <w:tcW w:w="0" w:type="auto"/>
            <w:vAlign w:val="center"/>
            <w:hideMark/>
          </w:tcPr>
          <w:p w14:paraId="57D91D54" w14:textId="77777777" w:rsidR="001D245B" w:rsidRDefault="001D245B">
            <w:pPr>
              <w:jc w:val="center"/>
              <w:rPr>
                <w:b/>
                <w:bCs/>
              </w:rPr>
            </w:pPr>
            <w:r>
              <w:rPr>
                <w:b/>
                <w:bCs/>
              </w:rPr>
              <w:t>Role in Six Sigma</w:t>
            </w:r>
          </w:p>
        </w:tc>
        <w:tc>
          <w:tcPr>
            <w:tcW w:w="0" w:type="auto"/>
            <w:vAlign w:val="center"/>
            <w:hideMark/>
          </w:tcPr>
          <w:p w14:paraId="3F46F60F" w14:textId="77777777" w:rsidR="001D245B" w:rsidRDefault="001D245B">
            <w:pPr>
              <w:jc w:val="center"/>
              <w:rPr>
                <w:b/>
                <w:bCs/>
              </w:rPr>
            </w:pPr>
            <w:r>
              <w:rPr>
                <w:b/>
                <w:bCs/>
              </w:rPr>
              <w:t>Type of Commitment</w:t>
            </w:r>
          </w:p>
        </w:tc>
      </w:tr>
      <w:tr w:rsidR="001D245B" w14:paraId="3676225E" w14:textId="77777777" w:rsidTr="001D245B">
        <w:trPr>
          <w:tblCellSpacing w:w="15" w:type="dxa"/>
        </w:trPr>
        <w:tc>
          <w:tcPr>
            <w:tcW w:w="0" w:type="auto"/>
            <w:vAlign w:val="center"/>
            <w:hideMark/>
          </w:tcPr>
          <w:p w14:paraId="48715122" w14:textId="77777777" w:rsidR="001D245B" w:rsidRDefault="001D245B">
            <w:r>
              <w:t xml:space="preserve">Executives/Top </w:t>
            </w:r>
            <w:proofErr w:type="spellStart"/>
            <w:r>
              <w:t>Mgmt</w:t>
            </w:r>
            <w:proofErr w:type="spellEnd"/>
          </w:p>
        </w:tc>
        <w:tc>
          <w:tcPr>
            <w:tcW w:w="0" w:type="auto"/>
            <w:vAlign w:val="center"/>
            <w:hideMark/>
          </w:tcPr>
          <w:p w14:paraId="3E426975" w14:textId="77777777" w:rsidR="001D245B" w:rsidRDefault="001D245B">
            <w:r>
              <w:t>Sponsor/Champion</w:t>
            </w:r>
          </w:p>
        </w:tc>
        <w:tc>
          <w:tcPr>
            <w:tcW w:w="0" w:type="auto"/>
            <w:vAlign w:val="center"/>
            <w:hideMark/>
          </w:tcPr>
          <w:p w14:paraId="14D47AC2" w14:textId="77777777" w:rsidR="001D245B" w:rsidRDefault="001D245B">
            <w:r>
              <w:t>Strategic direction, resource allocation</w:t>
            </w:r>
          </w:p>
        </w:tc>
      </w:tr>
      <w:tr w:rsidR="001D245B" w14:paraId="0C35F932" w14:textId="77777777" w:rsidTr="001D245B">
        <w:trPr>
          <w:tblCellSpacing w:w="15" w:type="dxa"/>
        </w:trPr>
        <w:tc>
          <w:tcPr>
            <w:tcW w:w="0" w:type="auto"/>
            <w:vAlign w:val="center"/>
            <w:hideMark/>
          </w:tcPr>
          <w:p w14:paraId="6D114B55" w14:textId="77777777" w:rsidR="001D245B" w:rsidRDefault="001D245B">
            <w:r>
              <w:t xml:space="preserve">Senior </w:t>
            </w:r>
            <w:proofErr w:type="spellStart"/>
            <w:r>
              <w:t>Mgmt</w:t>
            </w:r>
            <w:proofErr w:type="spellEnd"/>
          </w:p>
        </w:tc>
        <w:tc>
          <w:tcPr>
            <w:tcW w:w="0" w:type="auto"/>
            <w:vAlign w:val="center"/>
            <w:hideMark/>
          </w:tcPr>
          <w:p w14:paraId="4B83FE41" w14:textId="77777777" w:rsidR="001D245B" w:rsidRDefault="001D245B">
            <w:r>
              <w:t>Six Sigma Champions</w:t>
            </w:r>
          </w:p>
        </w:tc>
        <w:tc>
          <w:tcPr>
            <w:tcW w:w="0" w:type="auto"/>
            <w:vAlign w:val="center"/>
            <w:hideMark/>
          </w:tcPr>
          <w:p w14:paraId="21BDDF8D" w14:textId="77777777" w:rsidR="001D245B" w:rsidRDefault="001D245B">
            <w:r>
              <w:t>Project prioritization, support, governance</w:t>
            </w:r>
          </w:p>
        </w:tc>
      </w:tr>
      <w:tr w:rsidR="001D245B" w14:paraId="6CCA7AC6" w14:textId="77777777" w:rsidTr="001D245B">
        <w:trPr>
          <w:tblCellSpacing w:w="15" w:type="dxa"/>
        </w:trPr>
        <w:tc>
          <w:tcPr>
            <w:tcW w:w="0" w:type="auto"/>
            <w:vAlign w:val="center"/>
            <w:hideMark/>
          </w:tcPr>
          <w:p w14:paraId="0DA5A5E5" w14:textId="77777777" w:rsidR="001D245B" w:rsidRDefault="001D245B">
            <w:r>
              <w:t>Experts</w:t>
            </w:r>
          </w:p>
        </w:tc>
        <w:tc>
          <w:tcPr>
            <w:tcW w:w="0" w:type="auto"/>
            <w:vAlign w:val="center"/>
            <w:hideMark/>
          </w:tcPr>
          <w:p w14:paraId="26D9F48C" w14:textId="77777777" w:rsidR="001D245B" w:rsidRDefault="001D245B">
            <w:r>
              <w:t>Master/Black Belts</w:t>
            </w:r>
          </w:p>
        </w:tc>
        <w:tc>
          <w:tcPr>
            <w:tcW w:w="0" w:type="auto"/>
            <w:vAlign w:val="center"/>
            <w:hideMark/>
          </w:tcPr>
          <w:p w14:paraId="128754BC" w14:textId="77777777" w:rsidR="001D245B" w:rsidRDefault="001D245B">
            <w:r>
              <w:t>Project leadership, coaching, analytics</w:t>
            </w:r>
          </w:p>
        </w:tc>
      </w:tr>
      <w:tr w:rsidR="001D245B" w14:paraId="2C9D1D85" w14:textId="77777777" w:rsidTr="001D245B">
        <w:trPr>
          <w:tblCellSpacing w:w="15" w:type="dxa"/>
        </w:trPr>
        <w:tc>
          <w:tcPr>
            <w:tcW w:w="0" w:type="auto"/>
            <w:vAlign w:val="center"/>
            <w:hideMark/>
          </w:tcPr>
          <w:p w14:paraId="2ED4ECE6" w14:textId="77777777" w:rsidR="001D245B" w:rsidRDefault="001D245B">
            <w:r>
              <w:t>Middle Management/Staff</w:t>
            </w:r>
          </w:p>
        </w:tc>
        <w:tc>
          <w:tcPr>
            <w:tcW w:w="0" w:type="auto"/>
            <w:vAlign w:val="center"/>
            <w:hideMark/>
          </w:tcPr>
          <w:p w14:paraId="39910DD8" w14:textId="77777777" w:rsidR="001D245B" w:rsidRDefault="001D245B">
            <w:r>
              <w:t>Green/Yellow Belts</w:t>
            </w:r>
          </w:p>
        </w:tc>
        <w:tc>
          <w:tcPr>
            <w:tcW w:w="0" w:type="auto"/>
            <w:vAlign w:val="center"/>
            <w:hideMark/>
          </w:tcPr>
          <w:p w14:paraId="0CCCEC97" w14:textId="77777777" w:rsidR="001D245B" w:rsidRDefault="001D245B">
            <w:r>
              <w:t>Data support, problem solving, daily actions</w:t>
            </w:r>
          </w:p>
        </w:tc>
      </w:tr>
      <w:tr w:rsidR="001D245B" w14:paraId="79D4E808" w14:textId="77777777" w:rsidTr="001D245B">
        <w:trPr>
          <w:tblCellSpacing w:w="15" w:type="dxa"/>
        </w:trPr>
        <w:tc>
          <w:tcPr>
            <w:tcW w:w="0" w:type="auto"/>
            <w:vAlign w:val="center"/>
            <w:hideMark/>
          </w:tcPr>
          <w:p w14:paraId="228247CB" w14:textId="77777777" w:rsidR="001D245B" w:rsidRDefault="001D245B">
            <w:r>
              <w:t>Frontline Employees</w:t>
            </w:r>
          </w:p>
        </w:tc>
        <w:tc>
          <w:tcPr>
            <w:tcW w:w="0" w:type="auto"/>
            <w:vAlign w:val="center"/>
            <w:hideMark/>
          </w:tcPr>
          <w:p w14:paraId="7B08ED5E" w14:textId="77777777" w:rsidR="001D245B" w:rsidRDefault="001D245B">
            <w:r>
              <w:t>Process Owners/Operators</w:t>
            </w:r>
          </w:p>
        </w:tc>
        <w:tc>
          <w:tcPr>
            <w:tcW w:w="0" w:type="auto"/>
            <w:vAlign w:val="center"/>
            <w:hideMark/>
          </w:tcPr>
          <w:p w14:paraId="208718F3" w14:textId="77777777" w:rsidR="001D245B" w:rsidRDefault="001D245B">
            <w:r>
              <w:t>Execute and sustain improvements</w:t>
            </w:r>
          </w:p>
        </w:tc>
      </w:tr>
    </w:tbl>
    <w:p w14:paraId="77D67F3A" w14:textId="77777777" w:rsidR="001D245B" w:rsidRDefault="00A22EC4" w:rsidP="001D245B">
      <w:r w:rsidRPr="00A22EC4">
        <w:rPr>
          <w:noProof/>
          <w14:ligatures w14:val="standardContextual"/>
        </w:rPr>
        <w:pict w14:anchorId="4F162EC6">
          <v:rect id="_x0000_i1042" alt="" style="width:468pt;height:.05pt;mso-width-percent:0;mso-height-percent:0;mso-width-percent:0;mso-height-percent:0" o:hralign="center" o:hrstd="t" o:hr="t" fillcolor="#a0a0a0" stroked="f"/>
        </w:pict>
      </w:r>
    </w:p>
    <w:p w14:paraId="7ADBCBBA" w14:textId="77777777" w:rsidR="001D245B" w:rsidRDefault="001D245B" w:rsidP="001D245B">
      <w:pPr>
        <w:pStyle w:val="Heading3"/>
      </w:pPr>
      <w:r>
        <w:rPr>
          <w:rFonts w:ascii="Apple Color Emoji" w:hAnsi="Apple Color Emoji" w:cs="Apple Color Emoji"/>
        </w:rPr>
        <w:t>🧠</w:t>
      </w:r>
      <w:r>
        <w:t xml:space="preserve"> Core Idea in Six Sigma:</w:t>
      </w:r>
    </w:p>
    <w:p w14:paraId="5D23A1EB" w14:textId="77777777" w:rsidR="001D245B" w:rsidRDefault="001D245B" w:rsidP="001D245B">
      <w:pPr>
        <w:pStyle w:val="NormalWeb"/>
      </w:pPr>
      <w:r>
        <w:rPr>
          <w:rStyle w:val="Strong"/>
          <w:rFonts w:eastAsiaTheme="majorEastAsia"/>
        </w:rPr>
        <w:t>"Everyone plays a role in reducing variation and improving quality."</w:t>
      </w:r>
      <w:r>
        <w:br/>
        <w:t xml:space="preserve">Without </w:t>
      </w:r>
      <w:r>
        <w:rPr>
          <w:rStyle w:val="Strong"/>
          <w:rFonts w:eastAsiaTheme="majorEastAsia"/>
        </w:rPr>
        <w:t>top-down support and bottom-up participation</w:t>
      </w:r>
      <w:r>
        <w:t>, Six Sigma cannot achieve lasting results.</w:t>
      </w:r>
    </w:p>
    <w:p w14:paraId="2E92E78F" w14:textId="059A365A" w:rsidR="003F2296" w:rsidRDefault="00B26377" w:rsidP="003F2296">
      <w:r>
        <w:lastRenderedPageBreak/>
        <w:fldChar w:fldCharType="begin"/>
      </w:r>
      <w:r>
        <w:instrText xml:space="preserve"> INCLUDEPICTURE "https://sdmntprsouthcentralus.oaiusercontent.com/files/00000000-7520-61f7-a6da-dccb6a0c71b5/raw?se=2025-06-08T20%3A35%3A22Z&amp;sp=r&amp;sv=2024-08-04&amp;sr=b&amp;scid=bbabef4b-eea4-524d-8340-09fc0913b23b&amp;skoid=04233560-0ad7-493e-8bf0-1347c317d021&amp;sktid=a48cca56-e6da-484e-a814-9c849652bcb3&amp;skt=2025-06-08T19%3A31%3A37Z&amp;ske=2025-06-09T19%3A31%3A37Z&amp;sks=b&amp;skv=2024-08-04&amp;sig=1glZrtwRpOSNjCvnPojlY1vjBZSelkjxdo8hUakCsNU%3D" \* MERGEFORMATINET </w:instrText>
      </w:r>
      <w:r>
        <w:fldChar w:fldCharType="separate"/>
      </w:r>
      <w:r>
        <w:rPr>
          <w:noProof/>
        </w:rPr>
        <w:drawing>
          <wp:inline distT="0" distB="0" distL="0" distR="0" wp14:anchorId="19CF2FE6" wp14:editId="13B0EDA9">
            <wp:extent cx="5485130" cy="8229600"/>
            <wp:effectExtent l="0" t="0" r="1270" b="0"/>
            <wp:docPr id="1240874006"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5130" cy="8229600"/>
                    </a:xfrm>
                    <a:prstGeom prst="rect">
                      <a:avLst/>
                    </a:prstGeom>
                    <a:noFill/>
                    <a:ln>
                      <a:noFill/>
                    </a:ln>
                  </pic:spPr>
                </pic:pic>
              </a:graphicData>
            </a:graphic>
          </wp:inline>
        </w:drawing>
      </w:r>
      <w:r>
        <w:fldChar w:fldCharType="end"/>
      </w:r>
    </w:p>
    <w:p w14:paraId="5BE450E2" w14:textId="77777777" w:rsidR="00B26377" w:rsidRDefault="00B26377" w:rsidP="00B26377">
      <w:pPr>
        <w:pStyle w:val="Heading3"/>
      </w:pPr>
      <w:r>
        <w:rPr>
          <w:rStyle w:val="Strong"/>
          <w:b w:val="0"/>
          <w:bCs w:val="0"/>
        </w:rPr>
        <w:lastRenderedPageBreak/>
        <w:t>What is Six Sigma?</w:t>
      </w:r>
    </w:p>
    <w:p w14:paraId="60FFCC6F" w14:textId="77777777" w:rsidR="00B26377" w:rsidRDefault="00B26377" w:rsidP="00B26377">
      <w:pPr>
        <w:pStyle w:val="NormalWeb"/>
      </w:pPr>
      <w:r>
        <w:rPr>
          <w:rStyle w:val="Strong"/>
          <w:rFonts w:eastAsiaTheme="majorEastAsia"/>
        </w:rPr>
        <w:t>Six Sigma</w:t>
      </w:r>
      <w:r>
        <w:t xml:space="preserve"> is a </w:t>
      </w:r>
      <w:r>
        <w:rPr>
          <w:rStyle w:val="Strong"/>
          <w:rFonts w:eastAsiaTheme="majorEastAsia"/>
        </w:rPr>
        <w:t>data-driven methodology</w:t>
      </w:r>
      <w:r>
        <w:t xml:space="preserve"> and </w:t>
      </w:r>
      <w:r>
        <w:rPr>
          <w:rStyle w:val="Strong"/>
          <w:rFonts w:eastAsiaTheme="majorEastAsia"/>
        </w:rPr>
        <w:t>management philosophy</w:t>
      </w:r>
      <w:r>
        <w:t xml:space="preserve"> aimed at eliminating defects, reducing variation, and improving processes in any organization.</w:t>
      </w:r>
    </w:p>
    <w:p w14:paraId="5052B276" w14:textId="77777777" w:rsidR="00B26377" w:rsidRDefault="00B26377" w:rsidP="00B26377">
      <w:pPr>
        <w:pStyle w:val="NormalWeb"/>
        <w:numPr>
          <w:ilvl w:val="0"/>
          <w:numId w:val="37"/>
        </w:numPr>
      </w:pPr>
      <w:r>
        <w:rPr>
          <w:rStyle w:val="Strong"/>
          <w:rFonts w:eastAsiaTheme="majorEastAsia"/>
        </w:rPr>
        <w:t>Origin</w:t>
      </w:r>
      <w:r>
        <w:t xml:space="preserve">: Developed by </w:t>
      </w:r>
      <w:r>
        <w:rPr>
          <w:rStyle w:val="Strong"/>
          <w:rFonts w:eastAsiaTheme="majorEastAsia"/>
        </w:rPr>
        <w:t>Motorola</w:t>
      </w:r>
      <w:r>
        <w:t xml:space="preserve"> in the 1980s, later popularized by </w:t>
      </w:r>
      <w:r>
        <w:rPr>
          <w:rStyle w:val="Strong"/>
          <w:rFonts w:eastAsiaTheme="majorEastAsia"/>
        </w:rPr>
        <w:t>General Electric (GE)</w:t>
      </w:r>
      <w:r>
        <w:t xml:space="preserve"> under Jack Welch.</w:t>
      </w:r>
    </w:p>
    <w:p w14:paraId="0F95478A" w14:textId="77777777" w:rsidR="00B26377" w:rsidRDefault="00B26377" w:rsidP="00B26377">
      <w:pPr>
        <w:pStyle w:val="NormalWeb"/>
        <w:numPr>
          <w:ilvl w:val="0"/>
          <w:numId w:val="37"/>
        </w:numPr>
      </w:pPr>
      <w:r>
        <w:rPr>
          <w:rStyle w:val="Strong"/>
          <w:rFonts w:eastAsiaTheme="majorEastAsia"/>
        </w:rPr>
        <w:t>Name Origin</w:t>
      </w:r>
      <w:r>
        <w:t xml:space="preserve">: “Sigma (σ)” is a statistical term for standard deviation. “Six Sigma” refers to processes that produce fewer than </w:t>
      </w:r>
      <w:r>
        <w:rPr>
          <w:rStyle w:val="Strong"/>
          <w:rFonts w:eastAsiaTheme="majorEastAsia"/>
        </w:rPr>
        <w:t>3.4 defects per million opportunities (DPMO)</w:t>
      </w:r>
      <w:r>
        <w:t>.</w:t>
      </w:r>
    </w:p>
    <w:p w14:paraId="6CE63779" w14:textId="77777777" w:rsidR="00B26377" w:rsidRDefault="00A22EC4" w:rsidP="00B26377">
      <w:r w:rsidRPr="00A22EC4">
        <w:rPr>
          <w:noProof/>
          <w14:ligatures w14:val="standardContextual"/>
        </w:rPr>
        <w:pict w14:anchorId="3D8BA99F">
          <v:rect id="_x0000_i1041" alt="" style="width:468pt;height:.05pt;mso-width-percent:0;mso-height-percent:0;mso-width-percent:0;mso-height-percent:0" o:hralign="center" o:hrstd="t" o:hr="t" fillcolor="#a0a0a0" stroked="f"/>
        </w:pict>
      </w:r>
    </w:p>
    <w:p w14:paraId="56EAFB97" w14:textId="77777777" w:rsidR="00B26377" w:rsidRDefault="00B26377" w:rsidP="00B26377">
      <w:pPr>
        <w:pStyle w:val="Heading3"/>
      </w:pPr>
      <w:r>
        <w:rPr>
          <w:rFonts w:ascii="Apple Color Emoji" w:hAnsi="Apple Color Emoji" w:cs="Apple Color Emoji"/>
        </w:rPr>
        <w:t>🧠</w:t>
      </w:r>
      <w:r>
        <w:t xml:space="preserve"> </w:t>
      </w:r>
      <w:r>
        <w:rPr>
          <w:rStyle w:val="Strong"/>
          <w:b w:val="0"/>
          <w:bCs w:val="0"/>
        </w:rPr>
        <w:t>Six Sigma Philosophy</w:t>
      </w:r>
    </w:p>
    <w:p w14:paraId="0FC2B995" w14:textId="77777777" w:rsidR="00B26377" w:rsidRDefault="00B26377" w:rsidP="00B26377">
      <w:pPr>
        <w:pStyle w:val="NormalWeb"/>
        <w:numPr>
          <w:ilvl w:val="0"/>
          <w:numId w:val="38"/>
        </w:numPr>
      </w:pPr>
      <w:r>
        <w:rPr>
          <w:rStyle w:val="Strong"/>
          <w:rFonts w:eastAsiaTheme="majorEastAsia"/>
        </w:rPr>
        <w:t>Customer-Centric</w:t>
      </w:r>
      <w:r>
        <w:t>:</w:t>
      </w:r>
    </w:p>
    <w:p w14:paraId="3C5647EB" w14:textId="77777777" w:rsidR="00B26377" w:rsidRDefault="00B26377" w:rsidP="00B26377">
      <w:pPr>
        <w:pStyle w:val="NormalWeb"/>
        <w:ind w:left="720"/>
      </w:pPr>
      <w:r>
        <w:t>“What defines quality is what the customer says it is.”</w:t>
      </w:r>
      <w:r>
        <w:br/>
        <w:t>Focus is on meeting or exceeding customer expectations.</w:t>
      </w:r>
    </w:p>
    <w:p w14:paraId="5511E474" w14:textId="77777777" w:rsidR="00B26377" w:rsidRDefault="00B26377" w:rsidP="00B26377">
      <w:pPr>
        <w:pStyle w:val="NormalWeb"/>
        <w:numPr>
          <w:ilvl w:val="0"/>
          <w:numId w:val="38"/>
        </w:numPr>
      </w:pPr>
      <w:r>
        <w:rPr>
          <w:rStyle w:val="Strong"/>
          <w:rFonts w:eastAsiaTheme="majorEastAsia"/>
        </w:rPr>
        <w:t>Data and Fact-Based Decision Making</w:t>
      </w:r>
      <w:r>
        <w:t>:</w:t>
      </w:r>
      <w:r>
        <w:br/>
        <w:t xml:space="preserve">Use of </w:t>
      </w:r>
      <w:r>
        <w:rPr>
          <w:rStyle w:val="Strong"/>
          <w:rFonts w:eastAsiaTheme="majorEastAsia"/>
        </w:rPr>
        <w:t>statistical tools</w:t>
      </w:r>
      <w:r>
        <w:t xml:space="preserve"> and </w:t>
      </w:r>
      <w:r>
        <w:rPr>
          <w:rStyle w:val="Strong"/>
          <w:rFonts w:eastAsiaTheme="majorEastAsia"/>
        </w:rPr>
        <w:t>measurable data</w:t>
      </w:r>
      <w:r>
        <w:t xml:space="preserve"> to identify root causes and drive improvements.</w:t>
      </w:r>
    </w:p>
    <w:p w14:paraId="2A760711" w14:textId="77777777" w:rsidR="00B26377" w:rsidRDefault="00B26377" w:rsidP="00B26377">
      <w:pPr>
        <w:pStyle w:val="NormalWeb"/>
        <w:numPr>
          <w:ilvl w:val="0"/>
          <w:numId w:val="38"/>
        </w:numPr>
      </w:pPr>
      <w:r>
        <w:rPr>
          <w:rStyle w:val="Strong"/>
          <w:rFonts w:eastAsiaTheme="majorEastAsia"/>
        </w:rPr>
        <w:t>Process Focused</w:t>
      </w:r>
      <w:r>
        <w:t>:</w:t>
      </w:r>
      <w:r>
        <w:br/>
        <w:t>All work is considered part of a process. Six Sigma improves processes to reduce waste and variation.</w:t>
      </w:r>
    </w:p>
    <w:p w14:paraId="0CF9D140" w14:textId="77777777" w:rsidR="00B26377" w:rsidRDefault="00B26377" w:rsidP="00B26377">
      <w:pPr>
        <w:pStyle w:val="NormalWeb"/>
        <w:numPr>
          <w:ilvl w:val="0"/>
          <w:numId w:val="38"/>
        </w:numPr>
      </w:pPr>
      <w:r>
        <w:rPr>
          <w:rStyle w:val="Strong"/>
          <w:rFonts w:eastAsiaTheme="majorEastAsia"/>
        </w:rPr>
        <w:t>Proactive Management</w:t>
      </w:r>
      <w:r>
        <w:t>:</w:t>
      </w:r>
      <w:r>
        <w:br/>
        <w:t xml:space="preserve">Prevent problems instead of reacting to them. Root cause analysis and </w:t>
      </w:r>
      <w:r>
        <w:rPr>
          <w:rStyle w:val="Strong"/>
          <w:rFonts w:eastAsiaTheme="majorEastAsia"/>
        </w:rPr>
        <w:t>Design for Six Sigma (DFSS)</w:t>
      </w:r>
      <w:r>
        <w:t xml:space="preserve"> are used early in the process.</w:t>
      </w:r>
    </w:p>
    <w:p w14:paraId="66DD2EF5" w14:textId="77777777" w:rsidR="00B26377" w:rsidRDefault="00B26377" w:rsidP="00B26377">
      <w:pPr>
        <w:pStyle w:val="NormalWeb"/>
        <w:numPr>
          <w:ilvl w:val="0"/>
          <w:numId w:val="38"/>
        </w:numPr>
      </w:pPr>
      <w:r>
        <w:rPr>
          <w:rStyle w:val="Strong"/>
          <w:rFonts w:eastAsiaTheme="majorEastAsia"/>
        </w:rPr>
        <w:t>Collaboration and Teamwork</w:t>
      </w:r>
      <w:r>
        <w:t>:</w:t>
      </w:r>
      <w:r>
        <w:br/>
        <w:t>Cross-functional teams tackle complex problems using structured Six Sigma roles (e.g., Black Belts, Green Belts).</w:t>
      </w:r>
    </w:p>
    <w:p w14:paraId="4E5F5B5F" w14:textId="77777777" w:rsidR="00B26377" w:rsidRDefault="00B26377" w:rsidP="00B26377">
      <w:pPr>
        <w:pStyle w:val="NormalWeb"/>
        <w:numPr>
          <w:ilvl w:val="0"/>
          <w:numId w:val="38"/>
        </w:numPr>
      </w:pPr>
      <w:r>
        <w:rPr>
          <w:rStyle w:val="Strong"/>
          <w:rFonts w:eastAsiaTheme="majorEastAsia"/>
        </w:rPr>
        <w:t>Continuous Improvement</w:t>
      </w:r>
      <w:r>
        <w:t>:</w:t>
      </w:r>
      <w:r>
        <w:br/>
        <w:t xml:space="preserve">Emphasizes </w:t>
      </w:r>
      <w:r>
        <w:rPr>
          <w:rStyle w:val="Strong"/>
          <w:rFonts w:eastAsiaTheme="majorEastAsia"/>
        </w:rPr>
        <w:t>Kaizen</w:t>
      </w:r>
      <w:r>
        <w:t xml:space="preserve"> (continuous improvement) culture with long-term gains over short-term fixes.</w:t>
      </w:r>
    </w:p>
    <w:p w14:paraId="1229978B" w14:textId="77777777" w:rsidR="009F0537" w:rsidRDefault="009F0537" w:rsidP="009F0537">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Defining Six Sigma – Philosophy and Objectives</w:t>
      </w:r>
    </w:p>
    <w:p w14:paraId="60A77793" w14:textId="77777777" w:rsidR="009F0537" w:rsidRDefault="009F0537" w:rsidP="009F0537">
      <w:pPr>
        <w:pStyle w:val="Heading4"/>
        <w:shd w:val="clear" w:color="auto" w:fill="FFFFFF"/>
        <w:spacing w:before="319" w:after="319"/>
        <w:rPr>
          <w:rFonts w:ascii="Arial" w:hAnsi="Arial" w:cs="Arial"/>
          <w:color w:val="4D4D4D"/>
          <w:sz w:val="21"/>
          <w:szCs w:val="21"/>
        </w:rPr>
      </w:pPr>
      <w:r>
        <w:rPr>
          <w:rFonts w:ascii="Arial" w:hAnsi="Arial" w:cs="Arial"/>
          <w:b/>
          <w:bCs/>
          <w:color w:val="4D4D4D"/>
          <w:sz w:val="21"/>
          <w:szCs w:val="21"/>
        </w:rPr>
        <w:t>Some highlights of Six-Sigma:</w:t>
      </w:r>
    </w:p>
    <w:p w14:paraId="13A33891" w14:textId="77777777" w:rsidR="009F0537" w:rsidRDefault="009F0537" w:rsidP="009F0537">
      <w:pPr>
        <w:numPr>
          <w:ilvl w:val="0"/>
          <w:numId w:val="3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 Sigma is a business philosophy and top management driven.</w:t>
      </w:r>
    </w:p>
    <w:p w14:paraId="77BDD74F" w14:textId="77777777" w:rsidR="009F0537" w:rsidRDefault="009F0537" w:rsidP="009F0537">
      <w:pPr>
        <w:numPr>
          <w:ilvl w:val="0"/>
          <w:numId w:val="3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Six-Sigma is a </w:t>
      </w:r>
      <w:proofErr w:type="gramStart"/>
      <w:r>
        <w:rPr>
          <w:rFonts w:ascii="Arial" w:hAnsi="Arial" w:cs="Arial"/>
          <w:color w:val="4D4D4D"/>
          <w:sz w:val="21"/>
          <w:szCs w:val="21"/>
        </w:rPr>
        <w:t>problem solving</w:t>
      </w:r>
      <w:proofErr w:type="gramEnd"/>
      <w:r>
        <w:rPr>
          <w:rFonts w:ascii="Arial" w:hAnsi="Arial" w:cs="Arial"/>
          <w:color w:val="4D4D4D"/>
          <w:sz w:val="21"/>
          <w:szCs w:val="21"/>
        </w:rPr>
        <w:t xml:space="preserve"> methodology</w:t>
      </w:r>
    </w:p>
    <w:p w14:paraId="48F9DA39" w14:textId="77777777" w:rsidR="009F0537" w:rsidRDefault="009F0537" w:rsidP="009F0537">
      <w:pPr>
        <w:numPr>
          <w:ilvl w:val="0"/>
          <w:numId w:val="3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Six-Sigma is a metric to measure quality and process reliability.</w:t>
      </w:r>
    </w:p>
    <w:p w14:paraId="3435A588" w14:textId="77777777" w:rsidR="009F0537" w:rsidRDefault="009F0537" w:rsidP="009F0537">
      <w:pPr>
        <w:numPr>
          <w:ilvl w:val="0"/>
          <w:numId w:val="3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Six-Sigma focuses on both customer and bottom line.</w:t>
      </w:r>
    </w:p>
    <w:p w14:paraId="0626770B" w14:textId="5F5F516A" w:rsidR="009F0537" w:rsidRPr="009F0537" w:rsidRDefault="009F0537" w:rsidP="009F0537">
      <w:pPr>
        <w:numPr>
          <w:ilvl w:val="0"/>
          <w:numId w:val="39"/>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Six-Sigma is a highly quantitative approach to fixing quality problems.</w:t>
      </w:r>
    </w:p>
    <w:p w14:paraId="3B413AB5" w14:textId="77777777" w:rsidR="00B26377" w:rsidRDefault="00A22EC4" w:rsidP="00B26377">
      <w:r w:rsidRPr="00A22EC4">
        <w:rPr>
          <w:noProof/>
          <w14:ligatures w14:val="standardContextual"/>
        </w:rPr>
        <w:lastRenderedPageBreak/>
        <w:pict w14:anchorId="115B224C">
          <v:rect id="_x0000_i1040" alt="" style="width:468pt;height:.05pt;mso-width-percent:0;mso-height-percent:0;mso-width-percent:0;mso-height-percent:0" o:hralign="center" o:hrstd="t" o:hr="t" fillcolor="#a0a0a0" stroked="f"/>
        </w:pict>
      </w:r>
    </w:p>
    <w:p w14:paraId="5075FA82" w14:textId="77777777" w:rsidR="00B26377" w:rsidRDefault="00B26377" w:rsidP="00B26377">
      <w:pPr>
        <w:pStyle w:val="Heading3"/>
      </w:pPr>
      <w:r>
        <w:rPr>
          <w:rFonts w:ascii="Apple Color Emoji" w:hAnsi="Apple Color Emoji" w:cs="Apple Color Emoji"/>
        </w:rPr>
        <w:t>🎯</w:t>
      </w:r>
      <w:r>
        <w:t xml:space="preserve"> </w:t>
      </w:r>
      <w:r>
        <w:rPr>
          <w:rStyle w:val="Strong"/>
          <w:b w:val="0"/>
          <w:bCs w:val="0"/>
        </w:rPr>
        <w:t>Six Sigma Objectives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02"/>
        <w:gridCol w:w="5687"/>
      </w:tblGrid>
      <w:tr w:rsidR="00B26377" w14:paraId="5FDAC756" w14:textId="77777777" w:rsidTr="00B26377">
        <w:trPr>
          <w:tblHeader/>
          <w:tblCellSpacing w:w="15" w:type="dxa"/>
        </w:trPr>
        <w:tc>
          <w:tcPr>
            <w:tcW w:w="0" w:type="auto"/>
            <w:vAlign w:val="center"/>
            <w:hideMark/>
          </w:tcPr>
          <w:p w14:paraId="59183560" w14:textId="77777777" w:rsidR="00B26377" w:rsidRDefault="00B26377">
            <w:pPr>
              <w:jc w:val="center"/>
              <w:rPr>
                <w:b/>
                <w:bCs/>
              </w:rPr>
            </w:pPr>
            <w:r>
              <w:rPr>
                <w:b/>
                <w:bCs/>
              </w:rPr>
              <w:t>Objective</w:t>
            </w:r>
          </w:p>
        </w:tc>
        <w:tc>
          <w:tcPr>
            <w:tcW w:w="0" w:type="auto"/>
            <w:vAlign w:val="center"/>
            <w:hideMark/>
          </w:tcPr>
          <w:p w14:paraId="10C49026" w14:textId="77777777" w:rsidR="00B26377" w:rsidRDefault="00B26377">
            <w:pPr>
              <w:jc w:val="center"/>
              <w:rPr>
                <w:b/>
                <w:bCs/>
              </w:rPr>
            </w:pPr>
            <w:r>
              <w:rPr>
                <w:b/>
                <w:bCs/>
              </w:rPr>
              <w:t>Description</w:t>
            </w:r>
          </w:p>
        </w:tc>
      </w:tr>
      <w:tr w:rsidR="00B26377" w14:paraId="784286DF" w14:textId="77777777" w:rsidTr="00B26377">
        <w:trPr>
          <w:tblCellSpacing w:w="15" w:type="dxa"/>
        </w:trPr>
        <w:tc>
          <w:tcPr>
            <w:tcW w:w="0" w:type="auto"/>
            <w:vAlign w:val="center"/>
            <w:hideMark/>
          </w:tcPr>
          <w:p w14:paraId="671E1DA9" w14:textId="77777777" w:rsidR="00B26377" w:rsidRDefault="00B26377">
            <w:r>
              <w:rPr>
                <w:rFonts w:ascii="Apple Color Emoji" w:hAnsi="Apple Color Emoji" w:cs="Apple Color Emoji"/>
              </w:rPr>
              <w:t>🎯</w:t>
            </w:r>
            <w:r>
              <w:t xml:space="preserve"> </w:t>
            </w:r>
            <w:r>
              <w:rPr>
                <w:rStyle w:val="Strong"/>
                <w:rFonts w:eastAsiaTheme="majorEastAsia"/>
              </w:rPr>
              <w:t>Reduce Defects</w:t>
            </w:r>
          </w:p>
        </w:tc>
        <w:tc>
          <w:tcPr>
            <w:tcW w:w="0" w:type="auto"/>
            <w:vAlign w:val="center"/>
            <w:hideMark/>
          </w:tcPr>
          <w:p w14:paraId="0964BA0F" w14:textId="77777777" w:rsidR="00B26377" w:rsidRDefault="00B26377">
            <w:r>
              <w:t>Achieve near-perfect processes (target: &lt; 3.4 DPMO)</w:t>
            </w:r>
          </w:p>
        </w:tc>
      </w:tr>
      <w:tr w:rsidR="00B26377" w14:paraId="286A2181" w14:textId="77777777" w:rsidTr="00B26377">
        <w:trPr>
          <w:tblCellSpacing w:w="15" w:type="dxa"/>
        </w:trPr>
        <w:tc>
          <w:tcPr>
            <w:tcW w:w="0" w:type="auto"/>
            <w:vAlign w:val="center"/>
            <w:hideMark/>
          </w:tcPr>
          <w:p w14:paraId="2B3D0669" w14:textId="77777777" w:rsidR="00B26377" w:rsidRDefault="00B26377">
            <w:r>
              <w:rPr>
                <w:rFonts w:ascii="Apple Color Emoji" w:hAnsi="Apple Color Emoji" w:cs="Apple Color Emoji"/>
              </w:rPr>
              <w:t>📉</w:t>
            </w:r>
            <w:r>
              <w:t xml:space="preserve"> </w:t>
            </w:r>
            <w:r>
              <w:rPr>
                <w:rStyle w:val="Strong"/>
                <w:rFonts w:eastAsiaTheme="majorEastAsia"/>
              </w:rPr>
              <w:t>Minimize Variation</w:t>
            </w:r>
          </w:p>
        </w:tc>
        <w:tc>
          <w:tcPr>
            <w:tcW w:w="0" w:type="auto"/>
            <w:vAlign w:val="center"/>
            <w:hideMark/>
          </w:tcPr>
          <w:p w14:paraId="5F2BA51D" w14:textId="77777777" w:rsidR="00B26377" w:rsidRDefault="00B26377">
            <w:r>
              <w:t>Use statistical analysis to reduce inconsistency</w:t>
            </w:r>
          </w:p>
        </w:tc>
      </w:tr>
      <w:tr w:rsidR="00B26377" w14:paraId="618F1767" w14:textId="77777777" w:rsidTr="00B26377">
        <w:trPr>
          <w:tblCellSpacing w:w="15" w:type="dxa"/>
        </w:trPr>
        <w:tc>
          <w:tcPr>
            <w:tcW w:w="0" w:type="auto"/>
            <w:vAlign w:val="center"/>
            <w:hideMark/>
          </w:tcPr>
          <w:p w14:paraId="0A940EC9" w14:textId="77777777" w:rsidR="00B26377" w:rsidRDefault="00B26377">
            <w:r>
              <w:rPr>
                <w:rFonts w:ascii="Apple Color Emoji" w:hAnsi="Apple Color Emoji" w:cs="Apple Color Emoji"/>
              </w:rPr>
              <w:t>🔍</w:t>
            </w:r>
            <w:r>
              <w:t xml:space="preserve"> </w:t>
            </w:r>
            <w:r>
              <w:rPr>
                <w:rStyle w:val="Strong"/>
                <w:rFonts w:eastAsiaTheme="majorEastAsia"/>
              </w:rPr>
              <w:t>Improve Process Capability</w:t>
            </w:r>
          </w:p>
        </w:tc>
        <w:tc>
          <w:tcPr>
            <w:tcW w:w="0" w:type="auto"/>
            <w:vAlign w:val="center"/>
            <w:hideMark/>
          </w:tcPr>
          <w:p w14:paraId="6D07DBFB" w14:textId="77777777" w:rsidR="00B26377" w:rsidRDefault="00B26377">
            <w:r>
              <w:t>Increase reliability, predictability, and output quality</w:t>
            </w:r>
          </w:p>
        </w:tc>
      </w:tr>
      <w:tr w:rsidR="00B26377" w14:paraId="250E22A7" w14:textId="77777777" w:rsidTr="00B26377">
        <w:trPr>
          <w:tblCellSpacing w:w="15" w:type="dxa"/>
        </w:trPr>
        <w:tc>
          <w:tcPr>
            <w:tcW w:w="0" w:type="auto"/>
            <w:vAlign w:val="center"/>
            <w:hideMark/>
          </w:tcPr>
          <w:p w14:paraId="4981C7EC" w14:textId="77777777" w:rsidR="00B26377" w:rsidRDefault="00B26377">
            <w:r>
              <w:rPr>
                <w:rFonts w:ascii="Apple Color Emoji" w:hAnsi="Apple Color Emoji" w:cs="Apple Color Emoji"/>
              </w:rPr>
              <w:t>💵</w:t>
            </w:r>
            <w:r>
              <w:t xml:space="preserve"> </w:t>
            </w:r>
            <w:r>
              <w:rPr>
                <w:rStyle w:val="Strong"/>
                <w:rFonts w:eastAsiaTheme="majorEastAsia"/>
              </w:rPr>
              <w:t>Lower Costs</w:t>
            </w:r>
          </w:p>
        </w:tc>
        <w:tc>
          <w:tcPr>
            <w:tcW w:w="0" w:type="auto"/>
            <w:vAlign w:val="center"/>
            <w:hideMark/>
          </w:tcPr>
          <w:p w14:paraId="12DF8C18" w14:textId="77777777" w:rsidR="00B26377" w:rsidRDefault="00B26377">
            <w:r>
              <w:t>Eliminate waste, rework, and inefficiencies</w:t>
            </w:r>
          </w:p>
        </w:tc>
      </w:tr>
      <w:tr w:rsidR="00B26377" w14:paraId="2401E593" w14:textId="77777777" w:rsidTr="00B26377">
        <w:trPr>
          <w:tblCellSpacing w:w="15" w:type="dxa"/>
        </w:trPr>
        <w:tc>
          <w:tcPr>
            <w:tcW w:w="0" w:type="auto"/>
            <w:vAlign w:val="center"/>
            <w:hideMark/>
          </w:tcPr>
          <w:p w14:paraId="2A542168" w14:textId="77777777" w:rsidR="00B26377" w:rsidRDefault="00B26377">
            <w:r>
              <w:rPr>
                <w:rFonts w:ascii="Apple Color Emoji" w:hAnsi="Apple Color Emoji" w:cs="Apple Color Emoji"/>
              </w:rPr>
              <w:t>😊</w:t>
            </w:r>
            <w:r>
              <w:t xml:space="preserve"> </w:t>
            </w:r>
            <w:r>
              <w:rPr>
                <w:rStyle w:val="Strong"/>
                <w:rFonts w:eastAsiaTheme="majorEastAsia"/>
              </w:rPr>
              <w:t>Enhance Customer Satisfaction</w:t>
            </w:r>
          </w:p>
        </w:tc>
        <w:tc>
          <w:tcPr>
            <w:tcW w:w="0" w:type="auto"/>
            <w:vAlign w:val="center"/>
            <w:hideMark/>
          </w:tcPr>
          <w:p w14:paraId="78926A38" w14:textId="77777777" w:rsidR="00B26377" w:rsidRDefault="00B26377">
            <w:r>
              <w:t>Deliver products and services that meet customer needs</w:t>
            </w:r>
          </w:p>
        </w:tc>
      </w:tr>
      <w:tr w:rsidR="00B26377" w14:paraId="70D809B2" w14:textId="77777777" w:rsidTr="00B26377">
        <w:trPr>
          <w:tblCellSpacing w:w="15" w:type="dxa"/>
        </w:trPr>
        <w:tc>
          <w:tcPr>
            <w:tcW w:w="0" w:type="auto"/>
            <w:vAlign w:val="center"/>
            <w:hideMark/>
          </w:tcPr>
          <w:p w14:paraId="77D0FC36" w14:textId="77777777" w:rsidR="00B26377" w:rsidRDefault="00B26377">
            <w:r>
              <w:rPr>
                <w:rFonts w:ascii="Apple Color Emoji" w:hAnsi="Apple Color Emoji" w:cs="Apple Color Emoji"/>
              </w:rPr>
              <w:t>📊</w:t>
            </w:r>
            <w:r>
              <w:t xml:space="preserve"> </w:t>
            </w:r>
            <w:r>
              <w:rPr>
                <w:rStyle w:val="Strong"/>
                <w:rFonts w:eastAsiaTheme="majorEastAsia"/>
              </w:rPr>
              <w:t>Increase Profitability</w:t>
            </w:r>
          </w:p>
        </w:tc>
        <w:tc>
          <w:tcPr>
            <w:tcW w:w="0" w:type="auto"/>
            <w:vAlign w:val="center"/>
            <w:hideMark/>
          </w:tcPr>
          <w:p w14:paraId="27688C38" w14:textId="77777777" w:rsidR="00B26377" w:rsidRDefault="00B26377">
            <w:r>
              <w:t>Quality improvements lead to better business performance</w:t>
            </w:r>
          </w:p>
        </w:tc>
      </w:tr>
    </w:tbl>
    <w:p w14:paraId="271815AE" w14:textId="77777777" w:rsidR="00B26377" w:rsidRDefault="00B26377" w:rsidP="003F2296">
      <w:pPr>
        <w:rPr>
          <w:sz w:val="22"/>
          <w:szCs w:val="22"/>
          <w:lang w:val="en-GB"/>
        </w:rPr>
      </w:pPr>
    </w:p>
    <w:p w14:paraId="20E6CD36" w14:textId="77777777" w:rsidR="00D227A6" w:rsidRDefault="00D227A6" w:rsidP="003F2296">
      <w:pPr>
        <w:rPr>
          <w:sz w:val="22"/>
          <w:szCs w:val="22"/>
          <w:lang w:val="en-GB"/>
        </w:rPr>
      </w:pPr>
    </w:p>
    <w:tbl>
      <w:tblPr>
        <w:tblW w:w="13125" w:type="dxa"/>
        <w:tblInd w:w="-1448" w:type="dxa"/>
        <w:tblBorders>
          <w:top w:val="single" w:sz="6" w:space="0" w:color="DDDDDD"/>
          <w:left w:val="single" w:sz="6" w:space="0" w:color="DDDDDD"/>
          <w:bottom w:val="single" w:sz="6" w:space="0" w:color="DDDDDD"/>
          <w:right w:val="single" w:sz="6" w:space="0" w:color="DDDDDD"/>
        </w:tblBorders>
        <w:tblCellMar>
          <w:left w:w="0" w:type="dxa"/>
          <w:right w:w="0" w:type="dxa"/>
        </w:tblCellMar>
        <w:tblLook w:val="04A0" w:firstRow="1" w:lastRow="0" w:firstColumn="1" w:lastColumn="0" w:noHBand="0" w:noVBand="1"/>
      </w:tblPr>
      <w:tblGrid>
        <w:gridCol w:w="1980"/>
        <w:gridCol w:w="4410"/>
        <w:gridCol w:w="6735"/>
      </w:tblGrid>
      <w:tr w:rsidR="00D227A6" w14:paraId="264C9101"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5EDAC152" w14:textId="77777777" w:rsidR="00D227A6" w:rsidRDefault="00D227A6">
            <w:pPr>
              <w:jc w:val="center"/>
              <w:rPr>
                <w:b/>
                <w:bCs/>
              </w:rPr>
            </w:pPr>
            <w:r>
              <w:rPr>
                <w:b/>
                <w:bCs/>
              </w:rPr>
              <w:t>Six Sigma Score</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093742E1" w14:textId="77777777" w:rsidR="00D227A6" w:rsidRDefault="00D227A6">
            <w:pPr>
              <w:jc w:val="center"/>
              <w:rPr>
                <w:b/>
                <w:bCs/>
              </w:rPr>
            </w:pPr>
            <w:r>
              <w:rPr>
                <w:b/>
                <w:bCs/>
              </w:rPr>
              <w:t>Defects per million Opportunities</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280D6E48" w14:textId="77777777" w:rsidR="00D227A6" w:rsidRDefault="00D227A6">
            <w:pPr>
              <w:jc w:val="center"/>
              <w:rPr>
                <w:b/>
                <w:bCs/>
              </w:rPr>
            </w:pPr>
            <w:r>
              <w:rPr>
                <w:b/>
                <w:bCs/>
              </w:rPr>
              <w:t>Okay Percentage</w:t>
            </w:r>
          </w:p>
        </w:tc>
      </w:tr>
      <w:tr w:rsidR="00D227A6" w14:paraId="42CEAC9A"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6263ACD3" w14:textId="77777777" w:rsidR="00D227A6" w:rsidRDefault="00D227A6">
            <w:r>
              <w:t>2</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24EA1636" w14:textId="77777777" w:rsidR="00D227A6" w:rsidRDefault="00D227A6">
            <w:r>
              <w:t>308537</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4362DD40" w14:textId="77777777" w:rsidR="00D227A6" w:rsidRDefault="00D227A6">
            <w:r>
              <w:t>69.15%</w:t>
            </w:r>
          </w:p>
        </w:tc>
      </w:tr>
      <w:tr w:rsidR="00D227A6" w14:paraId="25420E0F"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0DC06D4F" w14:textId="77777777" w:rsidR="00D227A6" w:rsidRDefault="00D227A6">
            <w:r>
              <w:t>3</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2A2E2F9D" w14:textId="77777777" w:rsidR="00D227A6" w:rsidRDefault="00D227A6">
            <w:r>
              <w:t>66807</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48E5718D" w14:textId="77777777" w:rsidR="00D227A6" w:rsidRDefault="00D227A6">
            <w:r>
              <w:t>93.32%</w:t>
            </w:r>
          </w:p>
        </w:tc>
      </w:tr>
      <w:tr w:rsidR="00D227A6" w14:paraId="38C18127"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72221523" w14:textId="77777777" w:rsidR="00D227A6" w:rsidRDefault="00D227A6">
            <w:r>
              <w:t>4</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2091C8B1" w14:textId="77777777" w:rsidR="00D227A6" w:rsidRDefault="00D227A6">
            <w:r>
              <w:t>6210</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13CCF436" w14:textId="77777777" w:rsidR="00D227A6" w:rsidRDefault="00D227A6">
            <w:r>
              <w:t>99.38%</w:t>
            </w:r>
          </w:p>
        </w:tc>
      </w:tr>
      <w:tr w:rsidR="00D227A6" w14:paraId="365D6938"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72847E38" w14:textId="77777777" w:rsidR="00D227A6" w:rsidRDefault="00D227A6">
            <w:r>
              <w:t>5</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5FEB2E5E" w14:textId="77777777" w:rsidR="00D227A6" w:rsidRDefault="00D227A6">
            <w:r>
              <w:t>233</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5C5EA7EF" w14:textId="77777777" w:rsidR="00D227A6" w:rsidRDefault="00D227A6">
            <w:r>
              <w:t>99.98%</w:t>
            </w:r>
          </w:p>
        </w:tc>
      </w:tr>
      <w:tr w:rsidR="00D227A6" w14:paraId="4C3A37CB" w14:textId="77777777" w:rsidTr="00D227A6">
        <w:tc>
          <w:tcPr>
            <w:tcW w:w="198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389A6AAD" w14:textId="77777777" w:rsidR="00D227A6" w:rsidRDefault="00D227A6">
            <w:r>
              <w:t>6</w:t>
            </w:r>
          </w:p>
        </w:tc>
        <w:tc>
          <w:tcPr>
            <w:tcW w:w="4410"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16FB46D1" w14:textId="77777777" w:rsidR="00D227A6" w:rsidRDefault="00D227A6">
            <w:r>
              <w:t>3.4</w:t>
            </w:r>
          </w:p>
        </w:tc>
        <w:tc>
          <w:tcPr>
            <w:tcW w:w="6735" w:type="dxa"/>
            <w:tcBorders>
              <w:top w:val="single" w:sz="6" w:space="0" w:color="DDDDDD"/>
              <w:left w:val="single" w:sz="6" w:space="0" w:color="DDDDDD"/>
              <w:bottom w:val="single" w:sz="6" w:space="0" w:color="DDDDDD"/>
              <w:right w:val="single" w:sz="6" w:space="0" w:color="DDDDDD"/>
            </w:tcBorders>
            <w:shd w:val="clear" w:color="auto" w:fill="auto"/>
            <w:tcMar>
              <w:top w:w="60" w:type="dxa"/>
              <w:left w:w="120" w:type="dxa"/>
              <w:bottom w:w="60" w:type="dxa"/>
              <w:right w:w="120" w:type="dxa"/>
            </w:tcMar>
            <w:vAlign w:val="center"/>
            <w:hideMark/>
          </w:tcPr>
          <w:p w14:paraId="40D87CD8" w14:textId="77777777" w:rsidR="00D227A6" w:rsidRDefault="00D227A6">
            <w:r>
              <w:t>99.99966%</w:t>
            </w:r>
          </w:p>
        </w:tc>
      </w:tr>
    </w:tbl>
    <w:p w14:paraId="707B51F7" w14:textId="77777777" w:rsidR="00D227A6" w:rsidRDefault="00D227A6" w:rsidP="00D227A6">
      <w:pPr>
        <w:pStyle w:val="NormalWeb"/>
        <w:shd w:val="clear" w:color="auto" w:fill="FFFFFF"/>
        <w:spacing w:before="240" w:beforeAutospacing="0" w:after="240" w:afterAutospacing="0"/>
        <w:rPr>
          <w:rFonts w:ascii="Arial" w:hAnsi="Arial" w:cs="Arial"/>
          <w:color w:val="4D4D4D"/>
          <w:sz w:val="21"/>
          <w:szCs w:val="21"/>
        </w:rPr>
      </w:pPr>
      <w:r>
        <w:rPr>
          <w:rFonts w:ascii="Arial" w:hAnsi="Arial" w:cs="Arial"/>
          <w:color w:val="4D4D4D"/>
          <w:sz w:val="21"/>
          <w:szCs w:val="21"/>
        </w:rPr>
        <w:t xml:space="preserve">As the Six-Sigma score improves, the variation in the processes reduce drastically, thereby increasing the reliability of the system, </w:t>
      </w:r>
      <w:proofErr w:type="gramStart"/>
      <w:r>
        <w:rPr>
          <w:rFonts w:ascii="Arial" w:hAnsi="Arial" w:cs="Arial"/>
          <w:color w:val="4D4D4D"/>
          <w:sz w:val="21"/>
          <w:szCs w:val="21"/>
        </w:rPr>
        <w:t>which  reduces</w:t>
      </w:r>
      <w:proofErr w:type="gramEnd"/>
      <w:r>
        <w:rPr>
          <w:rFonts w:ascii="Arial" w:hAnsi="Arial" w:cs="Arial"/>
          <w:color w:val="4D4D4D"/>
          <w:sz w:val="21"/>
          <w:szCs w:val="21"/>
        </w:rPr>
        <w:t xml:space="preserve"> the need for rework.</w:t>
      </w:r>
    </w:p>
    <w:p w14:paraId="46046E29" w14:textId="77777777" w:rsidR="00D227A6" w:rsidRDefault="00D227A6" w:rsidP="00D227A6">
      <w:pPr>
        <w:pStyle w:val="NormalWeb"/>
        <w:shd w:val="clear" w:color="auto" w:fill="FFFFFF"/>
        <w:spacing w:before="240" w:beforeAutospacing="0" w:after="240" w:afterAutospacing="0"/>
        <w:rPr>
          <w:rFonts w:ascii="Arial" w:hAnsi="Arial" w:cs="Arial"/>
          <w:color w:val="4D4D4D"/>
          <w:sz w:val="21"/>
          <w:szCs w:val="21"/>
        </w:rPr>
      </w:pPr>
      <w:r>
        <w:rPr>
          <w:rFonts w:ascii="Arial" w:hAnsi="Arial" w:cs="Arial"/>
          <w:color w:val="4D4D4D"/>
          <w:sz w:val="21"/>
          <w:szCs w:val="21"/>
        </w:rPr>
        <w:t>The reduction in amount of rework reduces cycle time and improves customer satisfaction.</w:t>
      </w:r>
    </w:p>
    <w:p w14:paraId="4EF40F72" w14:textId="77777777" w:rsidR="0068002F" w:rsidRDefault="0068002F" w:rsidP="003F2296">
      <w:pPr>
        <w:rPr>
          <w:sz w:val="22"/>
          <w:szCs w:val="22"/>
          <w:lang w:val="en-GB"/>
        </w:rPr>
      </w:pPr>
    </w:p>
    <w:p w14:paraId="183400FA"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4. Overview of Six Sigma DMAIC Process</w:t>
      </w:r>
    </w:p>
    <w:p w14:paraId="1E1647AC" w14:textId="77777777" w:rsidR="0068002F" w:rsidRDefault="0068002F" w:rsidP="0068002F">
      <w:pPr>
        <w:numPr>
          <w:ilvl w:val="0"/>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Six Sigma is a very comprehensive methodology, which includes the best practices from other traditional quality techniques.</w:t>
      </w:r>
    </w:p>
    <w:p w14:paraId="57C84496" w14:textId="77777777" w:rsidR="0068002F" w:rsidRDefault="0068002F" w:rsidP="0068002F">
      <w:pPr>
        <w:numPr>
          <w:ilvl w:val="0"/>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 xml:space="preserve">The Six Sigma DMAIC Methodology looks at the whole Six Sigma project </w:t>
      </w:r>
      <w:proofErr w:type="gramStart"/>
      <w:r>
        <w:rPr>
          <w:rFonts w:ascii="Arial" w:hAnsi="Arial" w:cs="Arial"/>
          <w:color w:val="4D4D4D"/>
          <w:sz w:val="21"/>
          <w:szCs w:val="21"/>
        </w:rPr>
        <w:t>life-cycle</w:t>
      </w:r>
      <w:proofErr w:type="gramEnd"/>
      <w:r>
        <w:rPr>
          <w:rFonts w:ascii="Arial" w:hAnsi="Arial" w:cs="Arial"/>
          <w:color w:val="4D4D4D"/>
          <w:sz w:val="21"/>
          <w:szCs w:val="21"/>
        </w:rPr>
        <w:t xml:space="preserve"> with well-defined tools and methodology at each stage.</w:t>
      </w:r>
    </w:p>
    <w:p w14:paraId="38FC03B0" w14:textId="77777777" w:rsidR="0068002F" w:rsidRDefault="0068002F" w:rsidP="0068002F">
      <w:pPr>
        <w:numPr>
          <w:ilvl w:val="0"/>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DMAIC methodology lays down tactical steps to achieve Six Sigma quality.</w:t>
      </w:r>
    </w:p>
    <w:p w14:paraId="37263E92" w14:textId="77777777" w:rsidR="0068002F" w:rsidRDefault="0068002F" w:rsidP="0068002F">
      <w:pPr>
        <w:numPr>
          <w:ilvl w:val="0"/>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The different phases of the DMAIC Methodology are as follows:</w:t>
      </w:r>
    </w:p>
    <w:p w14:paraId="513B3364" w14:textId="77777777" w:rsidR="0068002F" w:rsidRDefault="0068002F" w:rsidP="0068002F">
      <w:pPr>
        <w:numPr>
          <w:ilvl w:val="1"/>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Define</w:t>
      </w:r>
    </w:p>
    <w:p w14:paraId="672F60B0" w14:textId="77777777" w:rsidR="0068002F" w:rsidRDefault="0068002F" w:rsidP="0068002F">
      <w:pPr>
        <w:numPr>
          <w:ilvl w:val="1"/>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Measure</w:t>
      </w:r>
    </w:p>
    <w:p w14:paraId="1F9D2638" w14:textId="77777777" w:rsidR="0068002F" w:rsidRDefault="0068002F" w:rsidP="0068002F">
      <w:pPr>
        <w:numPr>
          <w:ilvl w:val="1"/>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Analyze</w:t>
      </w:r>
    </w:p>
    <w:p w14:paraId="6ACFE37F" w14:textId="77777777" w:rsidR="0068002F" w:rsidRDefault="0068002F" w:rsidP="0068002F">
      <w:pPr>
        <w:numPr>
          <w:ilvl w:val="1"/>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t>Improve</w:t>
      </w:r>
    </w:p>
    <w:p w14:paraId="44575EF8" w14:textId="77777777" w:rsidR="0068002F" w:rsidRDefault="0068002F" w:rsidP="0068002F">
      <w:pPr>
        <w:numPr>
          <w:ilvl w:val="1"/>
          <w:numId w:val="40"/>
        </w:numPr>
        <w:shd w:val="clear" w:color="auto" w:fill="FFFFFF"/>
        <w:spacing w:before="100" w:beforeAutospacing="1" w:after="150"/>
        <w:rPr>
          <w:rFonts w:ascii="Arial" w:hAnsi="Arial" w:cs="Arial"/>
          <w:color w:val="4D4D4D"/>
          <w:sz w:val="21"/>
          <w:szCs w:val="21"/>
        </w:rPr>
      </w:pPr>
      <w:r>
        <w:rPr>
          <w:rFonts w:ascii="Arial" w:hAnsi="Arial" w:cs="Arial"/>
          <w:color w:val="4D4D4D"/>
          <w:sz w:val="21"/>
          <w:szCs w:val="21"/>
        </w:rPr>
        <w:lastRenderedPageBreak/>
        <w:t>Control</w:t>
      </w:r>
    </w:p>
    <w:p w14:paraId="15531783"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Define</w:t>
      </w:r>
    </w:p>
    <w:p w14:paraId="4653B011" w14:textId="3E188C2D" w:rsidR="0068002F" w:rsidRDefault="0068002F" w:rsidP="0068002F">
      <w:r>
        <w:fldChar w:fldCharType="begin"/>
      </w:r>
      <w:r>
        <w:instrText xml:space="preserve"> INCLUDEPICTURE "http://webservices.vmedu.com/StudyGuides/lssgb/1-introduction/images/02.png" \* MERGEFORMATINET </w:instrText>
      </w:r>
      <w:r>
        <w:fldChar w:fldCharType="separate"/>
      </w:r>
      <w:r>
        <w:rPr>
          <w:noProof/>
        </w:rPr>
        <w:drawing>
          <wp:inline distT="0" distB="0" distL="0" distR="0" wp14:anchorId="441283B2" wp14:editId="54388871">
            <wp:extent cx="5943600" cy="3446780"/>
            <wp:effectExtent l="0" t="0" r="0" b="0"/>
            <wp:docPr id="541716678" name="Picture 2" descr="A diagram of tools and to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16678" name="Picture 2" descr="A diagram of tools and tool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46780"/>
                    </a:xfrm>
                    <a:prstGeom prst="rect">
                      <a:avLst/>
                    </a:prstGeom>
                    <a:noFill/>
                    <a:ln>
                      <a:noFill/>
                    </a:ln>
                  </pic:spPr>
                </pic:pic>
              </a:graphicData>
            </a:graphic>
          </wp:inline>
        </w:drawing>
      </w:r>
      <w:r>
        <w:fldChar w:fldCharType="end"/>
      </w:r>
    </w:p>
    <w:p w14:paraId="38278DB9" w14:textId="77777777" w:rsidR="0068002F" w:rsidRDefault="0068002F" w:rsidP="0068002F"/>
    <w:p w14:paraId="7871E04F" w14:textId="77777777" w:rsidR="0068002F" w:rsidRDefault="0068002F" w:rsidP="0068002F"/>
    <w:p w14:paraId="653A3FB6"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lastRenderedPageBreak/>
        <w:t>4.b Measure</w:t>
      </w:r>
    </w:p>
    <w:p w14:paraId="6585DBE3" w14:textId="16168C54" w:rsidR="0068002F" w:rsidRDefault="0068002F" w:rsidP="0068002F">
      <w:r>
        <w:fldChar w:fldCharType="begin"/>
      </w:r>
      <w:r>
        <w:instrText xml:space="preserve"> INCLUDEPICTURE "http://webservices.vmedu.com/StudyGuides/lssgb/1-introduction/images/03.png" \* MERGEFORMATINET </w:instrText>
      </w:r>
      <w:r>
        <w:fldChar w:fldCharType="separate"/>
      </w:r>
      <w:r>
        <w:rPr>
          <w:noProof/>
        </w:rPr>
        <w:drawing>
          <wp:inline distT="0" distB="0" distL="0" distR="0" wp14:anchorId="11D9A276" wp14:editId="4B4FC7C1">
            <wp:extent cx="5943600" cy="3442970"/>
            <wp:effectExtent l="0" t="0" r="0" b="0"/>
            <wp:docPr id="1458278787" name="Picture 3" descr="A diagram of tools and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278787" name="Picture 3" descr="A diagram of tools and data processing&#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r>
        <w:fldChar w:fldCharType="end"/>
      </w:r>
    </w:p>
    <w:p w14:paraId="2CCB5695" w14:textId="77777777" w:rsidR="0068002F" w:rsidRDefault="0068002F" w:rsidP="0068002F"/>
    <w:p w14:paraId="730D4189"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lastRenderedPageBreak/>
        <w:t>4.c Analyze</w:t>
      </w:r>
    </w:p>
    <w:p w14:paraId="343101D8" w14:textId="13FCBE23" w:rsidR="0068002F" w:rsidRDefault="0068002F" w:rsidP="0068002F">
      <w:r>
        <w:fldChar w:fldCharType="begin"/>
      </w:r>
      <w:r>
        <w:instrText xml:space="preserve"> INCLUDEPICTURE "http://webservices.vmedu.com/StudyGuides/lssgb/1-introduction/images/04.png" \* MERGEFORMATINET </w:instrText>
      </w:r>
      <w:r>
        <w:fldChar w:fldCharType="separate"/>
      </w:r>
      <w:r>
        <w:rPr>
          <w:noProof/>
        </w:rPr>
        <w:drawing>
          <wp:inline distT="0" distB="0" distL="0" distR="0" wp14:anchorId="2051894E" wp14:editId="2C79A2EF">
            <wp:extent cx="5943600" cy="3427095"/>
            <wp:effectExtent l="0" t="0" r="0" b="1905"/>
            <wp:docPr id="441759638" name="Picture 5" descr="A diagram of tools and test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9638" name="Picture 5" descr="A diagram of tools and testing&#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7095"/>
                    </a:xfrm>
                    <a:prstGeom prst="rect">
                      <a:avLst/>
                    </a:prstGeom>
                    <a:noFill/>
                    <a:ln>
                      <a:noFill/>
                    </a:ln>
                  </pic:spPr>
                </pic:pic>
              </a:graphicData>
            </a:graphic>
          </wp:inline>
        </w:drawing>
      </w:r>
      <w:r>
        <w:fldChar w:fldCharType="end"/>
      </w:r>
    </w:p>
    <w:p w14:paraId="211CD9AD" w14:textId="516C7381" w:rsidR="0068002F" w:rsidRDefault="0068002F" w:rsidP="0068002F">
      <w:pPr>
        <w:rPr>
          <w:sz w:val="22"/>
          <w:szCs w:val="22"/>
          <w:lang w:val="en-GB"/>
        </w:rPr>
      </w:pPr>
    </w:p>
    <w:p w14:paraId="577AA9F1"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t>4.d Improve</w:t>
      </w:r>
    </w:p>
    <w:p w14:paraId="09D37F64" w14:textId="4E193FBA" w:rsidR="0068002F" w:rsidRDefault="0068002F" w:rsidP="0068002F">
      <w:r>
        <w:fldChar w:fldCharType="begin"/>
      </w:r>
      <w:r>
        <w:instrText xml:space="preserve"> INCLUDEPICTURE "http://webservices.vmedu.com/StudyGuides/lssgb/1-introduction/images/05.png" \* MERGEFORMATINET </w:instrText>
      </w:r>
      <w:r>
        <w:fldChar w:fldCharType="separate"/>
      </w:r>
      <w:r>
        <w:rPr>
          <w:noProof/>
        </w:rPr>
        <w:drawing>
          <wp:inline distT="0" distB="0" distL="0" distR="0" wp14:anchorId="54839868" wp14:editId="473E491B">
            <wp:extent cx="5943600" cy="3418840"/>
            <wp:effectExtent l="0" t="0" r="0" b="0"/>
            <wp:docPr id="2059020327" name="Picture 6" descr="A diagram of tools and to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20327" name="Picture 6" descr="A diagram of tools and tool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18840"/>
                    </a:xfrm>
                    <a:prstGeom prst="rect">
                      <a:avLst/>
                    </a:prstGeom>
                    <a:noFill/>
                    <a:ln>
                      <a:noFill/>
                    </a:ln>
                  </pic:spPr>
                </pic:pic>
              </a:graphicData>
            </a:graphic>
          </wp:inline>
        </w:drawing>
      </w:r>
      <w:r>
        <w:fldChar w:fldCharType="end"/>
      </w:r>
    </w:p>
    <w:p w14:paraId="5FC2A1B8" w14:textId="77777777" w:rsidR="0068002F" w:rsidRDefault="0068002F" w:rsidP="0068002F">
      <w:pPr>
        <w:pStyle w:val="Heading1"/>
        <w:shd w:val="clear" w:color="auto" w:fill="FFFFFF"/>
        <w:spacing w:after="360"/>
        <w:rPr>
          <w:rFonts w:ascii="Arial" w:hAnsi="Arial" w:cs="Arial"/>
          <w:color w:val="4D4D4D"/>
          <w:sz w:val="36"/>
          <w:szCs w:val="36"/>
        </w:rPr>
      </w:pPr>
      <w:r>
        <w:rPr>
          <w:rFonts w:ascii="Arial" w:hAnsi="Arial" w:cs="Arial"/>
          <w:color w:val="4D4D4D"/>
          <w:sz w:val="36"/>
          <w:szCs w:val="36"/>
        </w:rPr>
        <w:lastRenderedPageBreak/>
        <w:t>4.e Control</w:t>
      </w:r>
    </w:p>
    <w:p w14:paraId="542A5E73" w14:textId="5D7AE860" w:rsidR="0068002F" w:rsidRDefault="0068002F" w:rsidP="0068002F">
      <w:r>
        <w:fldChar w:fldCharType="begin"/>
      </w:r>
      <w:r>
        <w:instrText xml:space="preserve"> INCLUDEPICTURE "http://webservices.vmedu.com/StudyGuides/lssgb/1-introduction/images/06.png" \* MERGEFORMATINET </w:instrText>
      </w:r>
      <w:r>
        <w:fldChar w:fldCharType="separate"/>
      </w:r>
      <w:r>
        <w:rPr>
          <w:noProof/>
        </w:rPr>
        <w:drawing>
          <wp:inline distT="0" distB="0" distL="0" distR="0" wp14:anchorId="2A35747D" wp14:editId="57F9B6C3">
            <wp:extent cx="5943600" cy="3442970"/>
            <wp:effectExtent l="0" t="0" r="0" b="0"/>
            <wp:docPr id="152280721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7218" name="Picture 7"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42970"/>
                    </a:xfrm>
                    <a:prstGeom prst="rect">
                      <a:avLst/>
                    </a:prstGeom>
                    <a:noFill/>
                    <a:ln>
                      <a:noFill/>
                    </a:ln>
                  </pic:spPr>
                </pic:pic>
              </a:graphicData>
            </a:graphic>
          </wp:inline>
        </w:drawing>
      </w:r>
      <w:r>
        <w:fldChar w:fldCharType="end"/>
      </w:r>
    </w:p>
    <w:p w14:paraId="51B9D322" w14:textId="77777777" w:rsidR="00F677FD" w:rsidRDefault="00F677FD" w:rsidP="0068002F"/>
    <w:p w14:paraId="63F075EF" w14:textId="72B4F10D" w:rsidR="00F677FD" w:rsidRPr="00F677FD" w:rsidRDefault="00F677FD" w:rsidP="00F677FD">
      <w:pPr>
        <w:jc w:val="center"/>
        <w:rPr>
          <w:b/>
          <w:bCs/>
          <w:sz w:val="28"/>
          <w:szCs w:val="28"/>
        </w:rPr>
      </w:pPr>
      <w:r w:rsidRPr="00F677FD">
        <w:rPr>
          <w:b/>
          <w:bCs/>
          <w:sz w:val="28"/>
          <w:szCs w:val="28"/>
        </w:rPr>
        <w:t>Question</w:t>
      </w:r>
    </w:p>
    <w:p w14:paraId="64701C36" w14:textId="77777777" w:rsidR="00F677FD" w:rsidRDefault="00F677FD" w:rsidP="00F677FD"/>
    <w:p w14:paraId="4A90EADD"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Who wrote the book "Out of Crisis" to help US companies compete with Japanese manufacturers?</w:t>
      </w:r>
    </w:p>
    <w:p w14:paraId="348F09DC" w14:textId="77777777" w:rsidR="00F677FD" w:rsidRDefault="00F677FD" w:rsidP="00F677FD">
      <w:pPr>
        <w:pStyle w:val="z-TopofForm"/>
      </w:pPr>
      <w:r>
        <w:t>Top of Form</w:t>
      </w:r>
    </w:p>
    <w:p w14:paraId="6E7A1423" w14:textId="77777777" w:rsidR="00F677FD" w:rsidRDefault="00F677FD" w:rsidP="00F677FD">
      <w:pPr>
        <w:rPr>
          <w:rFonts w:ascii="Arial" w:hAnsi="Arial" w:cs="Arial"/>
          <w:color w:val="4D4D4D"/>
          <w:sz w:val="21"/>
          <w:szCs w:val="21"/>
        </w:rPr>
      </w:pPr>
      <w:r>
        <w:rPr>
          <w:rFonts w:ascii="Arial" w:hAnsi="Arial" w:cs="Arial"/>
          <w:color w:val="4D4D4D"/>
          <w:sz w:val="21"/>
          <w:szCs w:val="21"/>
        </w:rPr>
        <w:t>1. Joseph M Juran</w:t>
      </w:r>
    </w:p>
    <w:p w14:paraId="5C636D09" w14:textId="77777777" w:rsidR="00F677FD" w:rsidRDefault="00F677FD" w:rsidP="00F677FD">
      <w:pPr>
        <w:rPr>
          <w:rFonts w:ascii="Arial" w:hAnsi="Arial" w:cs="Arial"/>
          <w:color w:val="4D4D4D"/>
          <w:sz w:val="21"/>
          <w:szCs w:val="21"/>
        </w:rPr>
      </w:pPr>
      <w:r>
        <w:rPr>
          <w:rFonts w:ascii="Arial" w:hAnsi="Arial" w:cs="Arial"/>
          <w:color w:val="4D4D4D"/>
          <w:sz w:val="21"/>
          <w:szCs w:val="21"/>
        </w:rPr>
        <w:t>2. Philip Crosby</w:t>
      </w:r>
    </w:p>
    <w:p w14:paraId="6D5AE8E1" w14:textId="77777777" w:rsidR="00F677FD" w:rsidRDefault="00F677FD" w:rsidP="00F677FD">
      <w:pPr>
        <w:rPr>
          <w:rFonts w:ascii="Arial" w:hAnsi="Arial" w:cs="Arial"/>
          <w:color w:val="4D4D4D"/>
          <w:sz w:val="21"/>
          <w:szCs w:val="21"/>
        </w:rPr>
      </w:pPr>
      <w:r>
        <w:rPr>
          <w:rFonts w:ascii="Arial" w:hAnsi="Arial" w:cs="Arial"/>
          <w:color w:val="4D4D4D"/>
          <w:sz w:val="21"/>
          <w:szCs w:val="21"/>
        </w:rPr>
        <w:t>3. Deming</w:t>
      </w:r>
    </w:p>
    <w:p w14:paraId="53A4EE2F" w14:textId="77777777" w:rsidR="00F677FD" w:rsidRDefault="00F677FD" w:rsidP="00F677FD">
      <w:pPr>
        <w:rPr>
          <w:rFonts w:ascii="Arial" w:hAnsi="Arial" w:cs="Arial"/>
          <w:color w:val="4D4D4D"/>
          <w:sz w:val="21"/>
          <w:szCs w:val="21"/>
        </w:rPr>
      </w:pPr>
      <w:r>
        <w:rPr>
          <w:rFonts w:ascii="Arial" w:hAnsi="Arial" w:cs="Arial"/>
          <w:color w:val="4D4D4D"/>
          <w:sz w:val="21"/>
          <w:szCs w:val="21"/>
        </w:rPr>
        <w:t>4. None of the above</w:t>
      </w:r>
    </w:p>
    <w:p w14:paraId="795250DF" w14:textId="77777777" w:rsidR="00F677FD" w:rsidRDefault="00F677FD" w:rsidP="00F677FD">
      <w:pPr>
        <w:pStyle w:val="z-BottomofForm"/>
      </w:pPr>
      <w:r>
        <w:t>Bottom of Form</w:t>
      </w:r>
    </w:p>
    <w:p w14:paraId="65F56602"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7AA117C7">
          <v:rect id="_x0000_i1039" alt="" style="width:468pt;height:.05pt;mso-width-percent:0;mso-height-percent:0;mso-width-percent:0;mso-height-percent:0" o:hralign="center" o:hrstd="t" o:hr="t" fillcolor="#a0a0a0" stroked="f"/>
        </w:pict>
      </w:r>
    </w:p>
    <w:p w14:paraId="12574341"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38BBD700"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Deming wrote a book called “Out of the Crisis” which set out 14 Management Guidelines which could be used by US companies to improve quality and compete with Japanese manufacturing.</w:t>
      </w:r>
    </w:p>
    <w:p w14:paraId="64989AA0" w14:textId="77777777" w:rsidR="00F677FD" w:rsidRDefault="00F677FD" w:rsidP="00F677FD">
      <w:pPr>
        <w:rPr>
          <w:sz w:val="22"/>
          <w:szCs w:val="22"/>
          <w:lang w:val="en-GB"/>
        </w:rPr>
      </w:pPr>
    </w:p>
    <w:p w14:paraId="17CF1606"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Who proposed the "Quality Trilogy Model"?</w:t>
      </w:r>
    </w:p>
    <w:p w14:paraId="7E8C9E05" w14:textId="77777777" w:rsidR="00F677FD" w:rsidRDefault="00F677FD" w:rsidP="00F677FD">
      <w:pPr>
        <w:pStyle w:val="z-TopofForm"/>
      </w:pPr>
      <w:r>
        <w:t>Top of Form</w:t>
      </w:r>
    </w:p>
    <w:p w14:paraId="73972EB5" w14:textId="77777777" w:rsidR="00F677FD" w:rsidRDefault="00F677FD" w:rsidP="00F677FD">
      <w:pPr>
        <w:rPr>
          <w:rFonts w:ascii="Arial" w:hAnsi="Arial" w:cs="Arial"/>
          <w:color w:val="4D4D4D"/>
          <w:sz w:val="21"/>
          <w:szCs w:val="21"/>
        </w:rPr>
      </w:pPr>
      <w:r>
        <w:rPr>
          <w:rFonts w:ascii="Arial" w:hAnsi="Arial" w:cs="Arial"/>
          <w:color w:val="4D4D4D"/>
          <w:sz w:val="21"/>
          <w:szCs w:val="21"/>
        </w:rPr>
        <w:t>1. Joseph M Juran</w:t>
      </w:r>
    </w:p>
    <w:p w14:paraId="09E7D091" w14:textId="77777777" w:rsidR="00F677FD" w:rsidRDefault="00F677FD" w:rsidP="00F677FD">
      <w:pPr>
        <w:rPr>
          <w:rFonts w:ascii="Arial" w:hAnsi="Arial" w:cs="Arial"/>
          <w:color w:val="4D4D4D"/>
          <w:sz w:val="21"/>
          <w:szCs w:val="21"/>
        </w:rPr>
      </w:pPr>
      <w:r>
        <w:rPr>
          <w:rFonts w:ascii="Arial" w:hAnsi="Arial" w:cs="Arial"/>
          <w:color w:val="4D4D4D"/>
          <w:sz w:val="21"/>
          <w:szCs w:val="21"/>
        </w:rPr>
        <w:t>2. W Edward Deming</w:t>
      </w:r>
    </w:p>
    <w:p w14:paraId="1D38F311" w14:textId="77777777" w:rsidR="00F677FD" w:rsidRDefault="00F677FD" w:rsidP="00F677FD">
      <w:pPr>
        <w:rPr>
          <w:rFonts w:ascii="Arial" w:hAnsi="Arial" w:cs="Arial"/>
          <w:color w:val="4D4D4D"/>
          <w:sz w:val="21"/>
          <w:szCs w:val="21"/>
        </w:rPr>
      </w:pPr>
      <w:r>
        <w:rPr>
          <w:rFonts w:ascii="Arial" w:hAnsi="Arial" w:cs="Arial"/>
          <w:color w:val="4D4D4D"/>
          <w:sz w:val="21"/>
          <w:szCs w:val="21"/>
        </w:rPr>
        <w:t>3. Taguchi</w:t>
      </w:r>
    </w:p>
    <w:p w14:paraId="2CD182FB" w14:textId="77777777" w:rsidR="00F677FD" w:rsidRDefault="00F677FD" w:rsidP="00F677FD">
      <w:pPr>
        <w:rPr>
          <w:rFonts w:ascii="Arial" w:hAnsi="Arial" w:cs="Arial"/>
          <w:color w:val="4D4D4D"/>
          <w:sz w:val="21"/>
          <w:szCs w:val="21"/>
        </w:rPr>
      </w:pPr>
      <w:r>
        <w:rPr>
          <w:rFonts w:ascii="Arial" w:hAnsi="Arial" w:cs="Arial"/>
          <w:color w:val="4D4D4D"/>
          <w:sz w:val="21"/>
          <w:szCs w:val="21"/>
        </w:rPr>
        <w:t>4. Philip Crosby</w:t>
      </w:r>
    </w:p>
    <w:p w14:paraId="7C9AACAC" w14:textId="77777777" w:rsidR="00F677FD" w:rsidRDefault="00F677FD" w:rsidP="00F677FD">
      <w:pPr>
        <w:pStyle w:val="z-BottomofForm"/>
      </w:pPr>
      <w:r>
        <w:t>Bottom of Form</w:t>
      </w:r>
    </w:p>
    <w:p w14:paraId="54DF4C5A"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597BB6C9">
          <v:rect id="_x0000_i1038" alt="" style="width:468pt;height:.05pt;mso-width-percent:0;mso-height-percent:0;mso-width-percent:0;mso-height-percent:0" o:hralign="center" o:hrstd="t" o:hr="t" fillcolor="#a0a0a0" stroked="f"/>
        </w:pict>
      </w:r>
    </w:p>
    <w:p w14:paraId="1580FAEE"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lastRenderedPageBreak/>
        <w:t>Justification</w:t>
      </w:r>
    </w:p>
    <w:p w14:paraId="102734F6"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Joseph Juran proposed the “Quality Trilogy Model” – this model uses Quality Planning, Quality Improvement and Quality Control for improving quality.</w:t>
      </w:r>
    </w:p>
    <w:p w14:paraId="4B277332" w14:textId="77777777" w:rsidR="00F677FD" w:rsidRDefault="00F677FD" w:rsidP="00F677FD"/>
    <w:p w14:paraId="77D8EBB8"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According to Juran, Quality from a customer`s perspective has two aspects namely:</w:t>
      </w:r>
    </w:p>
    <w:p w14:paraId="57D7E622" w14:textId="77777777" w:rsidR="00F677FD" w:rsidRDefault="00F677FD" w:rsidP="00F677FD">
      <w:pPr>
        <w:pStyle w:val="z-TopofForm"/>
      </w:pPr>
      <w:r>
        <w:t>Top of Form</w:t>
      </w:r>
    </w:p>
    <w:p w14:paraId="10A47C99" w14:textId="77777777" w:rsidR="00F677FD" w:rsidRDefault="00F677FD" w:rsidP="00F677FD">
      <w:pPr>
        <w:rPr>
          <w:rFonts w:ascii="Arial" w:hAnsi="Arial" w:cs="Arial"/>
          <w:color w:val="4D4D4D"/>
          <w:sz w:val="21"/>
          <w:szCs w:val="21"/>
        </w:rPr>
      </w:pPr>
      <w:r>
        <w:rPr>
          <w:rFonts w:ascii="Arial" w:hAnsi="Arial" w:cs="Arial"/>
          <w:color w:val="4D4D4D"/>
          <w:sz w:val="21"/>
          <w:szCs w:val="21"/>
        </w:rPr>
        <w:t>1. Conformance to requirements and exceeding customer expectations</w:t>
      </w:r>
    </w:p>
    <w:p w14:paraId="114CAFAF" w14:textId="77777777" w:rsidR="00F677FD" w:rsidRDefault="00F677FD" w:rsidP="00F677FD">
      <w:pPr>
        <w:rPr>
          <w:rFonts w:ascii="Arial" w:hAnsi="Arial" w:cs="Arial"/>
          <w:color w:val="4D4D4D"/>
          <w:sz w:val="21"/>
          <w:szCs w:val="21"/>
        </w:rPr>
      </w:pPr>
      <w:r>
        <w:rPr>
          <w:rFonts w:ascii="Arial" w:hAnsi="Arial" w:cs="Arial"/>
          <w:color w:val="4D4D4D"/>
          <w:sz w:val="21"/>
          <w:szCs w:val="21"/>
        </w:rPr>
        <w:t>2. Better Product and Long lasting</w:t>
      </w:r>
    </w:p>
    <w:p w14:paraId="45FC8598" w14:textId="77777777" w:rsidR="00F677FD" w:rsidRDefault="00F677FD" w:rsidP="00F677FD">
      <w:pPr>
        <w:rPr>
          <w:rFonts w:ascii="Arial" w:hAnsi="Arial" w:cs="Arial"/>
          <w:color w:val="4D4D4D"/>
          <w:sz w:val="21"/>
          <w:szCs w:val="21"/>
        </w:rPr>
      </w:pPr>
      <w:r>
        <w:rPr>
          <w:rFonts w:ascii="Arial" w:hAnsi="Arial" w:cs="Arial"/>
          <w:color w:val="4D4D4D"/>
          <w:sz w:val="21"/>
          <w:szCs w:val="21"/>
        </w:rPr>
        <w:t>3. Minimum noise and maximum price benefit</w:t>
      </w:r>
    </w:p>
    <w:p w14:paraId="039DFAD4" w14:textId="77777777" w:rsidR="00F677FD" w:rsidRDefault="00F677FD" w:rsidP="00F677FD">
      <w:pPr>
        <w:rPr>
          <w:rFonts w:ascii="Arial" w:hAnsi="Arial" w:cs="Arial"/>
          <w:color w:val="4D4D4D"/>
          <w:sz w:val="21"/>
          <w:szCs w:val="21"/>
        </w:rPr>
      </w:pPr>
      <w:r>
        <w:rPr>
          <w:rFonts w:ascii="Arial" w:hAnsi="Arial" w:cs="Arial"/>
          <w:color w:val="4D4D4D"/>
          <w:sz w:val="21"/>
          <w:szCs w:val="21"/>
        </w:rPr>
        <w:t>4. More Features and Freedom from trouble</w:t>
      </w:r>
    </w:p>
    <w:p w14:paraId="5EAC4BFD" w14:textId="77777777" w:rsidR="00F677FD" w:rsidRDefault="00F677FD" w:rsidP="00F677FD">
      <w:pPr>
        <w:pStyle w:val="z-BottomofForm"/>
      </w:pPr>
      <w:r>
        <w:t>Bottom of Form</w:t>
      </w:r>
    </w:p>
    <w:p w14:paraId="12EC12DD"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0E673D71">
          <v:rect id="_x0000_i1037" alt="" style="width:468pt;height:.05pt;mso-width-percent:0;mso-height-percent:0;mso-width-percent:0;mso-height-percent:0" o:hralign="center" o:hrstd="t" o:hr="t" fillcolor="#a0a0a0" stroked="f"/>
        </w:pict>
      </w:r>
    </w:p>
    <w:p w14:paraId="059C559F"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598D641D"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Juran proposed that Quality from a customer perspective has two </w:t>
      </w:r>
      <w:proofErr w:type="gramStart"/>
      <w:r>
        <w:rPr>
          <w:rFonts w:ascii="Arial" w:hAnsi="Arial" w:cs="Arial"/>
          <w:color w:val="4D4D4D"/>
          <w:sz w:val="21"/>
          <w:szCs w:val="21"/>
        </w:rPr>
        <w:t>aspects :</w:t>
      </w:r>
      <w:proofErr w:type="gramEnd"/>
      <w:r>
        <w:rPr>
          <w:rFonts w:ascii="Arial" w:hAnsi="Arial" w:cs="Arial"/>
          <w:color w:val="4D4D4D"/>
          <w:sz w:val="21"/>
          <w:szCs w:val="21"/>
        </w:rPr>
        <w:t xml:space="preserve"> a) more features and b) freedom from trouble. So, improvement of quality should deliver these two aspects to customers.</w:t>
      </w:r>
    </w:p>
    <w:p w14:paraId="5978A3BC" w14:textId="77777777" w:rsidR="00F677FD" w:rsidRDefault="00F677FD" w:rsidP="00F677FD">
      <w:pPr>
        <w:rPr>
          <w:sz w:val="22"/>
          <w:szCs w:val="22"/>
          <w:lang w:val="en-GB"/>
        </w:rPr>
      </w:pPr>
    </w:p>
    <w:p w14:paraId="4EAE54C7"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Philip Crosby used the following parameter to measure quality:</w:t>
      </w:r>
    </w:p>
    <w:p w14:paraId="10F722F3" w14:textId="77777777" w:rsidR="00F677FD" w:rsidRDefault="00F677FD" w:rsidP="00F677FD">
      <w:pPr>
        <w:pStyle w:val="z-TopofForm"/>
      </w:pPr>
      <w:r>
        <w:t>Top of Form</w:t>
      </w:r>
    </w:p>
    <w:p w14:paraId="740470C8" w14:textId="77777777" w:rsidR="00F677FD" w:rsidRDefault="00F677FD" w:rsidP="00F677FD">
      <w:pPr>
        <w:rPr>
          <w:rFonts w:ascii="Arial" w:hAnsi="Arial" w:cs="Arial"/>
          <w:color w:val="4D4D4D"/>
          <w:sz w:val="21"/>
          <w:szCs w:val="21"/>
        </w:rPr>
      </w:pPr>
      <w:r>
        <w:rPr>
          <w:rFonts w:ascii="Arial" w:hAnsi="Arial" w:cs="Arial"/>
          <w:color w:val="4D4D4D"/>
          <w:sz w:val="21"/>
          <w:szCs w:val="21"/>
        </w:rPr>
        <w:t>1. Cost of non-conformance</w:t>
      </w:r>
    </w:p>
    <w:p w14:paraId="6967A4CF" w14:textId="77777777" w:rsidR="00F677FD" w:rsidRDefault="00F677FD" w:rsidP="00F677FD">
      <w:pPr>
        <w:rPr>
          <w:rFonts w:ascii="Arial" w:hAnsi="Arial" w:cs="Arial"/>
          <w:color w:val="4D4D4D"/>
          <w:sz w:val="21"/>
          <w:szCs w:val="21"/>
        </w:rPr>
      </w:pPr>
      <w:r>
        <w:rPr>
          <w:rFonts w:ascii="Arial" w:hAnsi="Arial" w:cs="Arial"/>
          <w:color w:val="4D4D4D"/>
          <w:sz w:val="21"/>
          <w:szCs w:val="21"/>
        </w:rPr>
        <w:t>2. Cost of error rectification</w:t>
      </w:r>
    </w:p>
    <w:p w14:paraId="482A98A7" w14:textId="77777777" w:rsidR="00F677FD" w:rsidRDefault="00F677FD" w:rsidP="00F677FD">
      <w:pPr>
        <w:rPr>
          <w:rFonts w:ascii="Arial" w:hAnsi="Arial" w:cs="Arial"/>
          <w:color w:val="4D4D4D"/>
          <w:sz w:val="21"/>
          <w:szCs w:val="21"/>
        </w:rPr>
      </w:pPr>
      <w:r>
        <w:rPr>
          <w:rFonts w:ascii="Arial" w:hAnsi="Arial" w:cs="Arial"/>
          <w:color w:val="4D4D4D"/>
          <w:sz w:val="21"/>
          <w:szCs w:val="21"/>
        </w:rPr>
        <w:t>3. Exceeding customer expectations</w:t>
      </w:r>
    </w:p>
    <w:p w14:paraId="252F1763" w14:textId="77777777" w:rsidR="00F677FD" w:rsidRDefault="00F677FD" w:rsidP="00F677FD">
      <w:pPr>
        <w:rPr>
          <w:rFonts w:ascii="Arial" w:hAnsi="Arial" w:cs="Arial"/>
          <w:color w:val="4D4D4D"/>
          <w:sz w:val="21"/>
          <w:szCs w:val="21"/>
        </w:rPr>
      </w:pPr>
      <w:r>
        <w:rPr>
          <w:rFonts w:ascii="Arial" w:hAnsi="Arial" w:cs="Arial"/>
          <w:color w:val="4D4D4D"/>
          <w:sz w:val="21"/>
          <w:szCs w:val="21"/>
        </w:rPr>
        <w:t>4. Six Sigma</w:t>
      </w:r>
    </w:p>
    <w:p w14:paraId="1AA0E6D7" w14:textId="77777777" w:rsidR="00F677FD" w:rsidRDefault="00F677FD" w:rsidP="00F677FD">
      <w:pPr>
        <w:pStyle w:val="z-BottomofForm"/>
      </w:pPr>
      <w:r>
        <w:t>Bottom of Form</w:t>
      </w:r>
    </w:p>
    <w:p w14:paraId="29C49096"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71F1F902">
          <v:rect id="_x0000_i1036" alt="" style="width:468pt;height:.05pt;mso-width-percent:0;mso-height-percent:0;mso-width-percent:0;mso-height-percent:0" o:hralign="center" o:hrstd="t" o:hr="t" fillcolor="#a0a0a0" stroked="f"/>
        </w:pict>
      </w:r>
    </w:p>
    <w:p w14:paraId="74EB9318"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0C77004D"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According to Philip Crosby, Measurement of quality is the cost of non-conformance.</w:t>
      </w:r>
    </w:p>
    <w:p w14:paraId="4C5331C2" w14:textId="77777777" w:rsidR="00F677FD" w:rsidRDefault="00F677FD" w:rsidP="00F677FD"/>
    <w:p w14:paraId="058B6867"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 xml:space="preserve">Which quality guru is credited with the discovery of </w:t>
      </w:r>
      <w:proofErr w:type="gramStart"/>
      <w:r>
        <w:rPr>
          <w:rFonts w:ascii="Arial" w:hAnsi="Arial" w:cs="Arial"/>
          <w:b/>
          <w:bCs/>
          <w:color w:val="4D4D4D"/>
          <w:sz w:val="21"/>
          <w:szCs w:val="21"/>
        </w:rPr>
        <w:t>cause and effect</w:t>
      </w:r>
      <w:proofErr w:type="gramEnd"/>
      <w:r>
        <w:rPr>
          <w:rFonts w:ascii="Arial" w:hAnsi="Arial" w:cs="Arial"/>
          <w:b/>
          <w:bCs/>
          <w:color w:val="4D4D4D"/>
          <w:sz w:val="21"/>
          <w:szCs w:val="21"/>
        </w:rPr>
        <w:t xml:space="preserve"> diagrams?</w:t>
      </w:r>
    </w:p>
    <w:p w14:paraId="5030E7AC" w14:textId="77777777" w:rsidR="00F677FD" w:rsidRDefault="00F677FD" w:rsidP="00F677FD">
      <w:pPr>
        <w:pStyle w:val="z-TopofForm"/>
      </w:pPr>
      <w:r>
        <w:t>Top of Form</w:t>
      </w:r>
    </w:p>
    <w:p w14:paraId="7F348A6C" w14:textId="77777777" w:rsidR="00F677FD" w:rsidRDefault="00F677FD" w:rsidP="00F677FD">
      <w:pPr>
        <w:rPr>
          <w:rFonts w:ascii="Arial" w:hAnsi="Arial" w:cs="Arial"/>
          <w:color w:val="4D4D4D"/>
          <w:sz w:val="21"/>
          <w:szCs w:val="21"/>
        </w:rPr>
      </w:pPr>
      <w:r>
        <w:rPr>
          <w:rFonts w:ascii="Arial" w:hAnsi="Arial" w:cs="Arial"/>
          <w:color w:val="4D4D4D"/>
          <w:sz w:val="21"/>
          <w:szCs w:val="21"/>
        </w:rPr>
        <w:t>1. Deming</w:t>
      </w:r>
    </w:p>
    <w:p w14:paraId="1DAF4261" w14:textId="77777777" w:rsidR="00F677FD" w:rsidRDefault="00F677FD" w:rsidP="00F677FD">
      <w:pPr>
        <w:rPr>
          <w:rFonts w:ascii="Arial" w:hAnsi="Arial" w:cs="Arial"/>
          <w:color w:val="4D4D4D"/>
          <w:sz w:val="21"/>
          <w:szCs w:val="21"/>
        </w:rPr>
      </w:pPr>
      <w:r>
        <w:rPr>
          <w:rFonts w:ascii="Arial" w:hAnsi="Arial" w:cs="Arial"/>
          <w:color w:val="4D4D4D"/>
          <w:sz w:val="21"/>
          <w:szCs w:val="21"/>
        </w:rPr>
        <w:t>2. Taguchi</w:t>
      </w:r>
    </w:p>
    <w:p w14:paraId="6792415A" w14:textId="77777777" w:rsidR="00F677FD" w:rsidRDefault="00F677FD" w:rsidP="00F677FD">
      <w:pPr>
        <w:rPr>
          <w:rFonts w:ascii="Arial" w:hAnsi="Arial" w:cs="Arial"/>
          <w:color w:val="4D4D4D"/>
          <w:sz w:val="21"/>
          <w:szCs w:val="21"/>
        </w:rPr>
      </w:pPr>
      <w:r>
        <w:rPr>
          <w:rFonts w:ascii="Arial" w:hAnsi="Arial" w:cs="Arial"/>
          <w:color w:val="4D4D4D"/>
          <w:sz w:val="21"/>
          <w:szCs w:val="21"/>
        </w:rPr>
        <w:t>3. Ishikawa</w:t>
      </w:r>
    </w:p>
    <w:p w14:paraId="70E209C9" w14:textId="77777777" w:rsidR="00F677FD" w:rsidRDefault="00F677FD" w:rsidP="00F677FD">
      <w:pPr>
        <w:rPr>
          <w:rFonts w:ascii="Arial" w:hAnsi="Arial" w:cs="Arial"/>
          <w:color w:val="4D4D4D"/>
          <w:sz w:val="21"/>
          <w:szCs w:val="21"/>
        </w:rPr>
      </w:pPr>
      <w:r>
        <w:rPr>
          <w:rFonts w:ascii="Arial" w:hAnsi="Arial" w:cs="Arial"/>
          <w:color w:val="4D4D4D"/>
          <w:sz w:val="21"/>
          <w:szCs w:val="21"/>
        </w:rPr>
        <w:t>4. Crosby</w:t>
      </w:r>
    </w:p>
    <w:p w14:paraId="2A9E5A09" w14:textId="77777777" w:rsidR="00F677FD" w:rsidRDefault="00F677FD" w:rsidP="00F677FD">
      <w:pPr>
        <w:pStyle w:val="z-BottomofForm"/>
      </w:pPr>
      <w:r>
        <w:t>Bottom of Form</w:t>
      </w:r>
    </w:p>
    <w:p w14:paraId="17F0C20B"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0E7A298B">
          <v:rect id="_x0000_i1035" alt="" style="width:468pt;height:.05pt;mso-width-percent:0;mso-height-percent:0;mso-width-percent:0;mso-height-percent:0" o:hralign="center" o:hrstd="t" o:hr="t" fillcolor="#a0a0a0" stroked="f"/>
        </w:pict>
      </w:r>
    </w:p>
    <w:p w14:paraId="0A50F15F"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5E488707"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Kaoru Ishikawa used cause and effect diagrams (also referred to as Ishikawa or fishbone diagrams) to systematically list all the causes that can be attributed to an effect (or problem).</w:t>
      </w:r>
    </w:p>
    <w:p w14:paraId="57497165" w14:textId="77777777" w:rsidR="00F677FD" w:rsidRDefault="00F677FD" w:rsidP="00F677FD">
      <w:pPr>
        <w:rPr>
          <w:sz w:val="22"/>
          <w:szCs w:val="22"/>
          <w:lang w:val="en-GB"/>
        </w:rPr>
      </w:pPr>
    </w:p>
    <w:p w14:paraId="374CB376"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What can be used to quantify the decrease in perceived value of the goods by the customer once the quality decreases?</w:t>
      </w:r>
    </w:p>
    <w:p w14:paraId="148D9554" w14:textId="77777777" w:rsidR="00F677FD" w:rsidRDefault="00F677FD" w:rsidP="00F677FD">
      <w:pPr>
        <w:pStyle w:val="z-TopofForm"/>
      </w:pPr>
      <w:r>
        <w:t>Top of Form</w:t>
      </w:r>
    </w:p>
    <w:p w14:paraId="16A67ABB" w14:textId="77777777" w:rsidR="00F677FD" w:rsidRDefault="00F677FD" w:rsidP="00F677FD">
      <w:pPr>
        <w:rPr>
          <w:rFonts w:ascii="Arial" w:hAnsi="Arial" w:cs="Arial"/>
          <w:color w:val="4D4D4D"/>
          <w:sz w:val="21"/>
          <w:szCs w:val="21"/>
        </w:rPr>
      </w:pPr>
      <w:r>
        <w:rPr>
          <w:rFonts w:ascii="Arial" w:hAnsi="Arial" w:cs="Arial"/>
          <w:color w:val="4D4D4D"/>
          <w:sz w:val="21"/>
          <w:szCs w:val="21"/>
        </w:rPr>
        <w:t>1. Taguchi Robustness concepts</w:t>
      </w:r>
    </w:p>
    <w:p w14:paraId="0BBF08CA" w14:textId="77777777" w:rsidR="00F677FD" w:rsidRDefault="00F677FD" w:rsidP="00F677FD">
      <w:pPr>
        <w:rPr>
          <w:rFonts w:ascii="Arial" w:hAnsi="Arial" w:cs="Arial"/>
          <w:color w:val="4D4D4D"/>
          <w:sz w:val="21"/>
          <w:szCs w:val="21"/>
        </w:rPr>
      </w:pPr>
      <w:r>
        <w:rPr>
          <w:rFonts w:ascii="Arial" w:hAnsi="Arial" w:cs="Arial"/>
          <w:color w:val="4D4D4D"/>
          <w:sz w:val="21"/>
          <w:szCs w:val="21"/>
        </w:rPr>
        <w:t>2. Quality Loss Function</w:t>
      </w:r>
    </w:p>
    <w:p w14:paraId="3AC0F158" w14:textId="77777777" w:rsidR="00F677FD" w:rsidRDefault="00F677FD" w:rsidP="00F677FD">
      <w:pPr>
        <w:rPr>
          <w:rFonts w:ascii="Arial" w:hAnsi="Arial" w:cs="Arial"/>
          <w:color w:val="4D4D4D"/>
          <w:sz w:val="21"/>
          <w:szCs w:val="21"/>
        </w:rPr>
      </w:pPr>
      <w:r>
        <w:rPr>
          <w:rFonts w:ascii="Arial" w:hAnsi="Arial" w:cs="Arial"/>
          <w:color w:val="4D4D4D"/>
          <w:sz w:val="21"/>
          <w:szCs w:val="21"/>
        </w:rPr>
        <w:t>3. Cause and effect diagrams</w:t>
      </w:r>
    </w:p>
    <w:p w14:paraId="16F78D25" w14:textId="77777777" w:rsidR="00F677FD" w:rsidRDefault="00F677FD" w:rsidP="00F677FD">
      <w:pPr>
        <w:rPr>
          <w:rFonts w:ascii="Arial" w:hAnsi="Arial" w:cs="Arial"/>
          <w:color w:val="4D4D4D"/>
          <w:sz w:val="21"/>
          <w:szCs w:val="21"/>
        </w:rPr>
      </w:pPr>
      <w:r>
        <w:rPr>
          <w:rFonts w:ascii="Arial" w:hAnsi="Arial" w:cs="Arial"/>
          <w:color w:val="4D4D4D"/>
          <w:sz w:val="21"/>
          <w:szCs w:val="21"/>
        </w:rPr>
        <w:t>4. Run Charts</w:t>
      </w:r>
    </w:p>
    <w:p w14:paraId="31EE858E" w14:textId="77777777" w:rsidR="00F677FD" w:rsidRDefault="00F677FD" w:rsidP="00F677FD">
      <w:pPr>
        <w:pStyle w:val="z-BottomofForm"/>
      </w:pPr>
      <w:r>
        <w:t>Bottom of Form</w:t>
      </w:r>
    </w:p>
    <w:p w14:paraId="26866C82"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412F926E">
          <v:rect id="_x0000_i1034" alt="" style="width:468pt;height:.05pt;mso-width-percent:0;mso-height-percent:0;mso-width-percent:0;mso-height-percent:0" o:hralign="center" o:hrstd="t" o:hr="t" fillcolor="#a0a0a0" stroked="f"/>
        </w:pict>
      </w:r>
    </w:p>
    <w:p w14:paraId="0DFD7B7D"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lastRenderedPageBreak/>
        <w:t>Justification</w:t>
      </w:r>
    </w:p>
    <w:p w14:paraId="50773018"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Taguchi devised the concept of “Quality Loss Function” to quantify the decrease in perceived value of the goods by the customer once the quality decreases</w:t>
      </w:r>
    </w:p>
    <w:p w14:paraId="6D74B661" w14:textId="77777777" w:rsidR="00F677FD" w:rsidRDefault="00F677FD" w:rsidP="00F677FD">
      <w:pPr>
        <w:rPr>
          <w:sz w:val="22"/>
          <w:szCs w:val="22"/>
          <w:lang w:val="en-GB"/>
        </w:rPr>
      </w:pPr>
    </w:p>
    <w:p w14:paraId="7F3395D0"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 xml:space="preserve">Which quality expert proposed that systems should have “robustness” i.e. ability to function satisfactorily </w:t>
      </w:r>
      <w:proofErr w:type="gramStart"/>
      <w:r>
        <w:rPr>
          <w:rFonts w:ascii="Arial" w:hAnsi="Arial" w:cs="Arial"/>
          <w:b/>
          <w:bCs/>
          <w:color w:val="4D4D4D"/>
          <w:sz w:val="21"/>
          <w:szCs w:val="21"/>
        </w:rPr>
        <w:t>in spite of</w:t>
      </w:r>
      <w:proofErr w:type="gramEnd"/>
      <w:r>
        <w:rPr>
          <w:rFonts w:ascii="Arial" w:hAnsi="Arial" w:cs="Arial"/>
          <w:b/>
          <w:bCs/>
          <w:color w:val="4D4D4D"/>
          <w:sz w:val="21"/>
          <w:szCs w:val="21"/>
        </w:rPr>
        <w:t xml:space="preserve"> the noise and external disturbance.</w:t>
      </w:r>
    </w:p>
    <w:p w14:paraId="790742B9" w14:textId="77777777" w:rsidR="00F677FD" w:rsidRDefault="00F677FD" w:rsidP="00F677FD">
      <w:pPr>
        <w:pStyle w:val="z-TopofForm"/>
      </w:pPr>
      <w:r>
        <w:t>Top of Form</w:t>
      </w:r>
    </w:p>
    <w:p w14:paraId="26979E48" w14:textId="77777777" w:rsidR="00F677FD" w:rsidRDefault="00F677FD" w:rsidP="00F677FD">
      <w:pPr>
        <w:rPr>
          <w:rFonts w:ascii="Arial" w:hAnsi="Arial" w:cs="Arial"/>
          <w:color w:val="4D4D4D"/>
          <w:sz w:val="21"/>
          <w:szCs w:val="21"/>
        </w:rPr>
      </w:pPr>
      <w:r>
        <w:rPr>
          <w:rFonts w:ascii="Arial" w:hAnsi="Arial" w:cs="Arial"/>
          <w:color w:val="4D4D4D"/>
          <w:sz w:val="21"/>
          <w:szCs w:val="21"/>
        </w:rPr>
        <w:t>1. Taguchi</w:t>
      </w:r>
    </w:p>
    <w:p w14:paraId="219FF95D" w14:textId="77777777" w:rsidR="00F677FD" w:rsidRDefault="00F677FD" w:rsidP="00F677FD">
      <w:pPr>
        <w:rPr>
          <w:rFonts w:ascii="Arial" w:hAnsi="Arial" w:cs="Arial"/>
          <w:color w:val="4D4D4D"/>
          <w:sz w:val="21"/>
          <w:szCs w:val="21"/>
        </w:rPr>
      </w:pPr>
      <w:r>
        <w:rPr>
          <w:rFonts w:ascii="Arial" w:hAnsi="Arial" w:cs="Arial"/>
          <w:color w:val="4D4D4D"/>
          <w:sz w:val="21"/>
          <w:szCs w:val="21"/>
        </w:rPr>
        <w:t>2. Ishikawa</w:t>
      </w:r>
    </w:p>
    <w:p w14:paraId="112E2A06" w14:textId="77777777" w:rsidR="00F677FD" w:rsidRDefault="00F677FD" w:rsidP="00F677FD">
      <w:pPr>
        <w:rPr>
          <w:rFonts w:ascii="Arial" w:hAnsi="Arial" w:cs="Arial"/>
          <w:color w:val="4D4D4D"/>
          <w:sz w:val="21"/>
          <w:szCs w:val="21"/>
        </w:rPr>
      </w:pPr>
      <w:r>
        <w:rPr>
          <w:rFonts w:ascii="Arial" w:hAnsi="Arial" w:cs="Arial"/>
          <w:color w:val="4D4D4D"/>
          <w:sz w:val="21"/>
          <w:szCs w:val="21"/>
        </w:rPr>
        <w:t>3. Crosby</w:t>
      </w:r>
    </w:p>
    <w:p w14:paraId="330ED55D" w14:textId="77777777" w:rsidR="00F677FD" w:rsidRDefault="00F677FD" w:rsidP="00F677FD">
      <w:pPr>
        <w:rPr>
          <w:rFonts w:ascii="Arial" w:hAnsi="Arial" w:cs="Arial"/>
          <w:color w:val="4D4D4D"/>
          <w:sz w:val="21"/>
          <w:szCs w:val="21"/>
        </w:rPr>
      </w:pPr>
      <w:r>
        <w:rPr>
          <w:rFonts w:ascii="Arial" w:hAnsi="Arial" w:cs="Arial"/>
          <w:color w:val="4D4D4D"/>
          <w:sz w:val="21"/>
          <w:szCs w:val="21"/>
        </w:rPr>
        <w:t>4. Deming</w:t>
      </w:r>
    </w:p>
    <w:p w14:paraId="5B1C1891" w14:textId="77777777" w:rsidR="00F677FD" w:rsidRDefault="00F677FD" w:rsidP="00F677FD">
      <w:pPr>
        <w:pStyle w:val="z-BottomofForm"/>
      </w:pPr>
      <w:r>
        <w:t>Bottom of Form</w:t>
      </w:r>
    </w:p>
    <w:p w14:paraId="5FE74CF6"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6E522615">
          <v:rect id="_x0000_i1033" alt="" style="width:468pt;height:.05pt;mso-width-percent:0;mso-height-percent:0;mso-width-percent:0;mso-height-percent:0" o:hralign="center" o:hrstd="t" o:hr="t" fillcolor="#a0a0a0" stroked="f"/>
        </w:pict>
      </w:r>
    </w:p>
    <w:p w14:paraId="478074D9"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260F8FDC"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Genichi </w:t>
      </w:r>
      <w:proofErr w:type="gramStart"/>
      <w:r>
        <w:rPr>
          <w:rFonts w:ascii="Arial" w:hAnsi="Arial" w:cs="Arial"/>
          <w:color w:val="4D4D4D"/>
          <w:sz w:val="21"/>
          <w:szCs w:val="21"/>
        </w:rPr>
        <w:t>Taguchi :</w:t>
      </w:r>
      <w:proofErr w:type="gramEnd"/>
      <w:r>
        <w:rPr>
          <w:rFonts w:ascii="Arial" w:hAnsi="Arial" w:cs="Arial"/>
          <w:color w:val="4D4D4D"/>
          <w:sz w:val="21"/>
          <w:szCs w:val="21"/>
        </w:rPr>
        <w:t xml:space="preserve"> Manufacturing processes are impacted by the external disturbance i.e. noise which impacts quality of goods produced. The noise should be minimized wherever </w:t>
      </w:r>
      <w:proofErr w:type="gramStart"/>
      <w:r>
        <w:rPr>
          <w:rFonts w:ascii="Arial" w:hAnsi="Arial" w:cs="Arial"/>
          <w:color w:val="4D4D4D"/>
          <w:sz w:val="21"/>
          <w:szCs w:val="21"/>
        </w:rPr>
        <w:t>possible</w:t>
      </w:r>
      <w:proofErr w:type="gramEnd"/>
      <w:r>
        <w:rPr>
          <w:rFonts w:ascii="Arial" w:hAnsi="Arial" w:cs="Arial"/>
          <w:color w:val="4D4D4D"/>
          <w:sz w:val="21"/>
          <w:szCs w:val="21"/>
        </w:rPr>
        <w:t xml:space="preserve"> but some noise (e.g. bad weather) cannot be avoided. Systems should have “robustness” i.e. ability to function satisfactorily </w:t>
      </w:r>
      <w:proofErr w:type="gramStart"/>
      <w:r>
        <w:rPr>
          <w:rFonts w:ascii="Arial" w:hAnsi="Arial" w:cs="Arial"/>
          <w:color w:val="4D4D4D"/>
          <w:sz w:val="21"/>
          <w:szCs w:val="21"/>
        </w:rPr>
        <w:t>in spite of</w:t>
      </w:r>
      <w:proofErr w:type="gramEnd"/>
      <w:r>
        <w:rPr>
          <w:rFonts w:ascii="Arial" w:hAnsi="Arial" w:cs="Arial"/>
          <w:color w:val="4D4D4D"/>
          <w:sz w:val="21"/>
          <w:szCs w:val="21"/>
        </w:rPr>
        <w:t xml:space="preserve"> the noise and external disturbance.</w:t>
      </w:r>
    </w:p>
    <w:p w14:paraId="3E0EBB65" w14:textId="77777777" w:rsidR="00F677FD" w:rsidRDefault="00F677FD" w:rsidP="00F677FD"/>
    <w:p w14:paraId="6A704104"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 xml:space="preserve">Six sigma provided the ability to measure defects in range </w:t>
      </w:r>
      <w:proofErr w:type="gramStart"/>
      <w:r>
        <w:rPr>
          <w:rFonts w:ascii="Arial" w:hAnsi="Arial" w:cs="Arial"/>
          <w:b/>
          <w:bCs/>
          <w:color w:val="4D4D4D"/>
          <w:sz w:val="21"/>
          <w:szCs w:val="21"/>
        </w:rPr>
        <w:t>of :</w:t>
      </w:r>
      <w:proofErr w:type="gramEnd"/>
    </w:p>
    <w:p w14:paraId="6F7B1E14" w14:textId="77777777" w:rsidR="00F677FD" w:rsidRDefault="00F677FD" w:rsidP="00F677FD">
      <w:pPr>
        <w:pStyle w:val="z-TopofForm"/>
      </w:pPr>
      <w:r>
        <w:t>Top of Form</w:t>
      </w:r>
    </w:p>
    <w:p w14:paraId="613DC71F" w14:textId="77777777" w:rsidR="00F677FD" w:rsidRDefault="00F677FD" w:rsidP="00F677FD">
      <w:pPr>
        <w:rPr>
          <w:rFonts w:ascii="Arial" w:hAnsi="Arial" w:cs="Arial"/>
          <w:color w:val="4D4D4D"/>
          <w:sz w:val="21"/>
          <w:szCs w:val="21"/>
        </w:rPr>
      </w:pPr>
      <w:r>
        <w:rPr>
          <w:rFonts w:ascii="Arial" w:hAnsi="Arial" w:cs="Arial"/>
          <w:color w:val="4D4D4D"/>
          <w:sz w:val="21"/>
          <w:szCs w:val="21"/>
        </w:rPr>
        <w:t>1. hundreds of opportunities</w:t>
      </w:r>
    </w:p>
    <w:p w14:paraId="1A0CD2A5" w14:textId="77777777" w:rsidR="00F677FD" w:rsidRDefault="00F677FD" w:rsidP="00F677FD">
      <w:pPr>
        <w:rPr>
          <w:rFonts w:ascii="Arial" w:hAnsi="Arial" w:cs="Arial"/>
          <w:color w:val="4D4D4D"/>
          <w:sz w:val="21"/>
          <w:szCs w:val="21"/>
        </w:rPr>
      </w:pPr>
      <w:r>
        <w:rPr>
          <w:rFonts w:ascii="Arial" w:hAnsi="Arial" w:cs="Arial"/>
          <w:color w:val="4D4D4D"/>
          <w:sz w:val="21"/>
          <w:szCs w:val="21"/>
        </w:rPr>
        <w:t>2. thousands of opportunities</w:t>
      </w:r>
    </w:p>
    <w:p w14:paraId="78F9CA5F" w14:textId="77777777" w:rsidR="00F677FD" w:rsidRDefault="00F677FD" w:rsidP="00F677FD">
      <w:pPr>
        <w:rPr>
          <w:rFonts w:ascii="Arial" w:hAnsi="Arial" w:cs="Arial"/>
          <w:color w:val="4D4D4D"/>
          <w:sz w:val="21"/>
          <w:szCs w:val="21"/>
        </w:rPr>
      </w:pPr>
      <w:r>
        <w:rPr>
          <w:rFonts w:ascii="Arial" w:hAnsi="Arial" w:cs="Arial"/>
          <w:color w:val="4D4D4D"/>
          <w:sz w:val="21"/>
          <w:szCs w:val="21"/>
        </w:rPr>
        <w:t>3. millions of opportunities</w:t>
      </w:r>
    </w:p>
    <w:p w14:paraId="21D594D3" w14:textId="77777777" w:rsidR="00F677FD" w:rsidRDefault="00F677FD" w:rsidP="00F677FD">
      <w:pPr>
        <w:rPr>
          <w:rFonts w:ascii="Arial" w:hAnsi="Arial" w:cs="Arial"/>
          <w:color w:val="4D4D4D"/>
          <w:sz w:val="21"/>
          <w:szCs w:val="21"/>
        </w:rPr>
      </w:pPr>
      <w:r>
        <w:rPr>
          <w:rFonts w:ascii="Arial" w:hAnsi="Arial" w:cs="Arial"/>
          <w:color w:val="4D4D4D"/>
          <w:sz w:val="21"/>
          <w:szCs w:val="21"/>
        </w:rPr>
        <w:t>4. billions of opportunities</w:t>
      </w:r>
    </w:p>
    <w:p w14:paraId="19BB354D" w14:textId="77777777" w:rsidR="00F677FD" w:rsidRDefault="00F677FD" w:rsidP="00F677FD">
      <w:pPr>
        <w:pStyle w:val="z-BottomofForm"/>
      </w:pPr>
      <w:r>
        <w:t>Bottom of Form</w:t>
      </w:r>
    </w:p>
    <w:p w14:paraId="3DF88BDC"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41AEDCCF">
          <v:rect id="_x0000_i1032" alt="" style="width:468pt;height:.05pt;mso-width-percent:0;mso-height-percent:0;mso-width-percent:0;mso-height-percent:0" o:hralign="center" o:hrstd="t" o:hr="t" fillcolor="#a0a0a0" stroked="f"/>
        </w:pict>
      </w:r>
    </w:p>
    <w:p w14:paraId="031A5C4E"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2553C699"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The person who first coined the term “Six Sigma” was Bill Cohen, an engineer with Motorola. Later, in 1986, Bill Smith, a senior scientist at Motorola, standardized the way in which defects are measured using Six Sigma. Instead of measuring defects in thousands of opportunities, Six Sigma provided the ability to measure defects in millions of opportunities – thereby providing significant improvement in quality.</w:t>
      </w:r>
    </w:p>
    <w:p w14:paraId="20A8A8B4" w14:textId="77777777" w:rsidR="00F677FD" w:rsidRDefault="00F677FD" w:rsidP="00F677FD">
      <w:pPr>
        <w:rPr>
          <w:sz w:val="22"/>
          <w:szCs w:val="22"/>
          <w:lang w:val="en-GB"/>
        </w:rPr>
      </w:pPr>
    </w:p>
    <w:p w14:paraId="6EE86EB3"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As per Six Sigma philosophy, who is responsible for project sponsorship?</w:t>
      </w:r>
    </w:p>
    <w:p w14:paraId="65EBA9C2" w14:textId="77777777" w:rsidR="00F677FD" w:rsidRDefault="00F677FD" w:rsidP="00F677FD">
      <w:pPr>
        <w:pStyle w:val="z-TopofForm"/>
      </w:pPr>
      <w:r>
        <w:t>Top of Form</w:t>
      </w:r>
    </w:p>
    <w:p w14:paraId="1CDC6480" w14:textId="77777777" w:rsidR="00F677FD" w:rsidRDefault="00F677FD" w:rsidP="00F677FD">
      <w:pPr>
        <w:rPr>
          <w:rFonts w:ascii="Arial" w:hAnsi="Arial" w:cs="Arial"/>
          <w:color w:val="4D4D4D"/>
          <w:sz w:val="21"/>
          <w:szCs w:val="21"/>
        </w:rPr>
      </w:pPr>
      <w:r>
        <w:rPr>
          <w:rFonts w:ascii="Arial" w:hAnsi="Arial" w:cs="Arial"/>
          <w:color w:val="4D4D4D"/>
          <w:sz w:val="21"/>
          <w:szCs w:val="21"/>
        </w:rPr>
        <w:t>1. Subject Matter Expert</w:t>
      </w:r>
    </w:p>
    <w:p w14:paraId="4E0840FD" w14:textId="77777777" w:rsidR="00F677FD" w:rsidRDefault="00F677FD" w:rsidP="00F677FD">
      <w:pPr>
        <w:rPr>
          <w:rFonts w:ascii="Arial" w:hAnsi="Arial" w:cs="Arial"/>
          <w:color w:val="4D4D4D"/>
          <w:sz w:val="21"/>
          <w:szCs w:val="21"/>
        </w:rPr>
      </w:pPr>
      <w:r>
        <w:rPr>
          <w:rFonts w:ascii="Arial" w:hAnsi="Arial" w:cs="Arial"/>
          <w:color w:val="4D4D4D"/>
          <w:sz w:val="21"/>
          <w:szCs w:val="21"/>
        </w:rPr>
        <w:t>2. Master Black Belt</w:t>
      </w:r>
    </w:p>
    <w:p w14:paraId="2DB2167C" w14:textId="77777777" w:rsidR="00F677FD" w:rsidRDefault="00F677FD" w:rsidP="00F677FD">
      <w:pPr>
        <w:rPr>
          <w:rFonts w:ascii="Arial" w:hAnsi="Arial" w:cs="Arial"/>
          <w:color w:val="4D4D4D"/>
          <w:sz w:val="21"/>
          <w:szCs w:val="21"/>
        </w:rPr>
      </w:pPr>
      <w:r>
        <w:rPr>
          <w:rFonts w:ascii="Arial" w:hAnsi="Arial" w:cs="Arial"/>
          <w:color w:val="4D4D4D"/>
          <w:sz w:val="21"/>
          <w:szCs w:val="21"/>
        </w:rPr>
        <w:t>3. Executive Management</w:t>
      </w:r>
    </w:p>
    <w:p w14:paraId="24154E18" w14:textId="77777777" w:rsidR="00F677FD" w:rsidRDefault="00F677FD" w:rsidP="00F677FD">
      <w:pPr>
        <w:rPr>
          <w:rFonts w:ascii="Arial" w:hAnsi="Arial" w:cs="Arial"/>
          <w:color w:val="4D4D4D"/>
          <w:sz w:val="21"/>
          <w:szCs w:val="21"/>
        </w:rPr>
      </w:pPr>
      <w:r>
        <w:rPr>
          <w:rFonts w:ascii="Arial" w:hAnsi="Arial" w:cs="Arial"/>
          <w:color w:val="4D4D4D"/>
          <w:sz w:val="21"/>
          <w:szCs w:val="21"/>
        </w:rPr>
        <w:t>4. Six Sigma Green Belt</w:t>
      </w:r>
    </w:p>
    <w:p w14:paraId="6061A74A" w14:textId="77777777" w:rsidR="00F677FD" w:rsidRDefault="00F677FD" w:rsidP="00F677FD">
      <w:pPr>
        <w:pStyle w:val="z-BottomofForm"/>
      </w:pPr>
      <w:r>
        <w:t>Bottom of Form</w:t>
      </w:r>
    </w:p>
    <w:p w14:paraId="1D5BA10B"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3BD6CE38">
          <v:rect id="_x0000_i1031" alt="" style="width:468pt;height:.05pt;mso-width-percent:0;mso-height-percent:0;mso-width-percent:0;mso-height-percent:0" o:hralign="center" o:hrstd="t" o:hr="t" fillcolor="#a0a0a0" stroked="f"/>
        </w:pict>
      </w:r>
    </w:p>
    <w:p w14:paraId="5F3DF0B2"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6647C45D"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Executive Management (also referred to as Deployment Champions) is responsible for sponsorship of the project and allows for commitment of organization resources to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w:t>
      </w:r>
    </w:p>
    <w:p w14:paraId="6A450C9C" w14:textId="77777777" w:rsidR="00F677FD" w:rsidRDefault="00F677FD" w:rsidP="00F677FD"/>
    <w:p w14:paraId="09D50826"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Who liaises between black belts and the project team?</w:t>
      </w:r>
    </w:p>
    <w:p w14:paraId="4CA65153" w14:textId="77777777" w:rsidR="00F677FD" w:rsidRDefault="00F677FD" w:rsidP="00F677FD">
      <w:pPr>
        <w:pStyle w:val="z-TopofForm"/>
      </w:pPr>
      <w:r>
        <w:t>Top of Form</w:t>
      </w:r>
    </w:p>
    <w:p w14:paraId="238ACDD9" w14:textId="77777777" w:rsidR="00F677FD" w:rsidRDefault="00F677FD" w:rsidP="00F677FD">
      <w:pPr>
        <w:rPr>
          <w:rFonts w:ascii="Arial" w:hAnsi="Arial" w:cs="Arial"/>
          <w:color w:val="4D4D4D"/>
          <w:sz w:val="21"/>
          <w:szCs w:val="21"/>
        </w:rPr>
      </w:pPr>
      <w:r>
        <w:rPr>
          <w:rFonts w:ascii="Arial" w:hAnsi="Arial" w:cs="Arial"/>
          <w:color w:val="4D4D4D"/>
          <w:sz w:val="21"/>
          <w:szCs w:val="21"/>
        </w:rPr>
        <w:t>1. Technical Lead</w:t>
      </w:r>
    </w:p>
    <w:p w14:paraId="1F07B881" w14:textId="77777777" w:rsidR="00F677FD" w:rsidRDefault="00F677FD" w:rsidP="00F677FD">
      <w:pPr>
        <w:rPr>
          <w:rFonts w:ascii="Arial" w:hAnsi="Arial" w:cs="Arial"/>
          <w:color w:val="4D4D4D"/>
          <w:sz w:val="21"/>
          <w:szCs w:val="21"/>
        </w:rPr>
      </w:pPr>
      <w:r>
        <w:rPr>
          <w:rFonts w:ascii="Arial" w:hAnsi="Arial" w:cs="Arial"/>
          <w:color w:val="4D4D4D"/>
          <w:sz w:val="21"/>
          <w:szCs w:val="21"/>
        </w:rPr>
        <w:lastRenderedPageBreak/>
        <w:t>2. Project manager</w:t>
      </w:r>
    </w:p>
    <w:p w14:paraId="063DE8F6" w14:textId="77777777" w:rsidR="00F677FD" w:rsidRDefault="00F677FD" w:rsidP="00F677FD">
      <w:pPr>
        <w:rPr>
          <w:rFonts w:ascii="Arial" w:hAnsi="Arial" w:cs="Arial"/>
          <w:color w:val="4D4D4D"/>
          <w:sz w:val="21"/>
          <w:szCs w:val="21"/>
        </w:rPr>
      </w:pPr>
      <w:r>
        <w:rPr>
          <w:rFonts w:ascii="Arial" w:hAnsi="Arial" w:cs="Arial"/>
          <w:color w:val="4D4D4D"/>
          <w:sz w:val="21"/>
          <w:szCs w:val="21"/>
        </w:rPr>
        <w:t>3. Green Belt</w:t>
      </w:r>
    </w:p>
    <w:p w14:paraId="101ECC68" w14:textId="77777777" w:rsidR="00F677FD" w:rsidRDefault="00F677FD" w:rsidP="00F677FD">
      <w:pPr>
        <w:rPr>
          <w:rFonts w:ascii="Arial" w:hAnsi="Arial" w:cs="Arial"/>
          <w:color w:val="4D4D4D"/>
          <w:sz w:val="21"/>
          <w:szCs w:val="21"/>
        </w:rPr>
      </w:pPr>
      <w:r>
        <w:rPr>
          <w:rFonts w:ascii="Arial" w:hAnsi="Arial" w:cs="Arial"/>
          <w:color w:val="4D4D4D"/>
          <w:sz w:val="21"/>
          <w:szCs w:val="21"/>
        </w:rPr>
        <w:t>4. None of the above</w:t>
      </w:r>
    </w:p>
    <w:p w14:paraId="08947D9D" w14:textId="77777777" w:rsidR="00F677FD" w:rsidRDefault="00F677FD" w:rsidP="00F677FD">
      <w:pPr>
        <w:pStyle w:val="z-BottomofForm"/>
      </w:pPr>
      <w:r>
        <w:t>Bottom of Form</w:t>
      </w:r>
    </w:p>
    <w:p w14:paraId="43A39C9E"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7FFF8B31">
          <v:rect id="_x0000_i1030" alt="" style="width:468pt;height:.05pt;mso-width-percent:0;mso-height-percent:0;mso-width-percent:0;mso-height-percent:0" o:hralign="center" o:hrstd="t" o:hr="t" fillcolor="#a0a0a0" stroked="f"/>
        </w:pict>
      </w:r>
    </w:p>
    <w:p w14:paraId="76BC3628"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2D7697CA"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Six Sigma Green Belts serve as a liaison between the Black Belts and the project team. They perform the operations required for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 and work with the project team to ensure that appropriate deliverables are met.</w:t>
      </w:r>
    </w:p>
    <w:p w14:paraId="39A9F294" w14:textId="77777777" w:rsidR="00F677FD" w:rsidRDefault="00F677FD" w:rsidP="00F677FD"/>
    <w:p w14:paraId="0405BC86"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Who liaises between black belts and the project team?</w:t>
      </w:r>
    </w:p>
    <w:p w14:paraId="6B1E040B" w14:textId="77777777" w:rsidR="00F677FD" w:rsidRDefault="00F677FD" w:rsidP="00F677FD">
      <w:pPr>
        <w:pStyle w:val="z-TopofForm"/>
      </w:pPr>
      <w:r>
        <w:t>Top of Form</w:t>
      </w:r>
    </w:p>
    <w:p w14:paraId="798E1001" w14:textId="77777777" w:rsidR="00F677FD" w:rsidRDefault="00F677FD" w:rsidP="00F677FD">
      <w:pPr>
        <w:rPr>
          <w:rFonts w:ascii="Arial" w:hAnsi="Arial" w:cs="Arial"/>
          <w:color w:val="4D4D4D"/>
          <w:sz w:val="21"/>
          <w:szCs w:val="21"/>
        </w:rPr>
      </w:pPr>
      <w:r>
        <w:rPr>
          <w:rFonts w:ascii="Arial" w:hAnsi="Arial" w:cs="Arial"/>
          <w:color w:val="4D4D4D"/>
          <w:sz w:val="21"/>
          <w:szCs w:val="21"/>
        </w:rPr>
        <w:t>1. Technical Lead</w:t>
      </w:r>
    </w:p>
    <w:p w14:paraId="5A08F9DC" w14:textId="77777777" w:rsidR="00F677FD" w:rsidRDefault="00F677FD" w:rsidP="00F677FD">
      <w:pPr>
        <w:rPr>
          <w:rFonts w:ascii="Arial" w:hAnsi="Arial" w:cs="Arial"/>
          <w:color w:val="4D4D4D"/>
          <w:sz w:val="21"/>
          <w:szCs w:val="21"/>
        </w:rPr>
      </w:pPr>
      <w:r>
        <w:rPr>
          <w:rFonts w:ascii="Arial" w:hAnsi="Arial" w:cs="Arial"/>
          <w:color w:val="4D4D4D"/>
          <w:sz w:val="21"/>
          <w:szCs w:val="21"/>
        </w:rPr>
        <w:t>2. Project manager</w:t>
      </w:r>
    </w:p>
    <w:p w14:paraId="256664BC" w14:textId="77777777" w:rsidR="00F677FD" w:rsidRDefault="00F677FD" w:rsidP="00F677FD">
      <w:pPr>
        <w:rPr>
          <w:rFonts w:ascii="Arial" w:hAnsi="Arial" w:cs="Arial"/>
          <w:color w:val="4D4D4D"/>
          <w:sz w:val="21"/>
          <w:szCs w:val="21"/>
        </w:rPr>
      </w:pPr>
      <w:r>
        <w:rPr>
          <w:rFonts w:ascii="Arial" w:hAnsi="Arial" w:cs="Arial"/>
          <w:color w:val="4D4D4D"/>
          <w:sz w:val="21"/>
          <w:szCs w:val="21"/>
        </w:rPr>
        <w:t>3. Green Belt</w:t>
      </w:r>
    </w:p>
    <w:p w14:paraId="643344C8" w14:textId="77777777" w:rsidR="00F677FD" w:rsidRDefault="00F677FD" w:rsidP="00F677FD">
      <w:pPr>
        <w:rPr>
          <w:rFonts w:ascii="Arial" w:hAnsi="Arial" w:cs="Arial"/>
          <w:color w:val="4D4D4D"/>
          <w:sz w:val="21"/>
          <w:szCs w:val="21"/>
        </w:rPr>
      </w:pPr>
      <w:r>
        <w:rPr>
          <w:rFonts w:ascii="Arial" w:hAnsi="Arial" w:cs="Arial"/>
          <w:color w:val="4D4D4D"/>
          <w:sz w:val="21"/>
          <w:szCs w:val="21"/>
        </w:rPr>
        <w:t>4. None of the above</w:t>
      </w:r>
    </w:p>
    <w:p w14:paraId="1DE2873F" w14:textId="77777777" w:rsidR="00F677FD" w:rsidRDefault="00F677FD" w:rsidP="00F677FD">
      <w:pPr>
        <w:pStyle w:val="z-BottomofForm"/>
      </w:pPr>
      <w:r>
        <w:t>Bottom of Form</w:t>
      </w:r>
    </w:p>
    <w:p w14:paraId="166B4685"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4652CA07">
          <v:rect id="_x0000_i1029" alt="" style="width:468pt;height:.05pt;mso-width-percent:0;mso-height-percent:0;mso-width-percent:0;mso-height-percent:0" o:hralign="center" o:hrstd="t" o:hr="t" fillcolor="#a0a0a0" stroked="f"/>
        </w:pict>
      </w:r>
    </w:p>
    <w:p w14:paraId="2C7D0C7F"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5455361B"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Six Sigma Green Belts serve as a liaison between the Black Belts and the project team. They perform the operations required for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 and work with the project team to ensure that appropriate deliverables are met.</w:t>
      </w:r>
    </w:p>
    <w:p w14:paraId="64099F12" w14:textId="77777777" w:rsidR="00F677FD" w:rsidRDefault="00F677FD" w:rsidP="00F677FD"/>
    <w:p w14:paraId="3F2B2F12"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Which of the following is a benefit of six sigma?</w:t>
      </w:r>
    </w:p>
    <w:p w14:paraId="76B99F60" w14:textId="77777777" w:rsidR="00F677FD" w:rsidRDefault="00F677FD" w:rsidP="00F677FD">
      <w:pPr>
        <w:pStyle w:val="z-TopofForm"/>
      </w:pPr>
      <w:r>
        <w:t>Top of Form</w:t>
      </w:r>
    </w:p>
    <w:p w14:paraId="4A241DE9" w14:textId="77777777" w:rsidR="00F677FD" w:rsidRDefault="00F677FD" w:rsidP="00F677FD">
      <w:pPr>
        <w:rPr>
          <w:rFonts w:ascii="Arial" w:hAnsi="Arial" w:cs="Arial"/>
          <w:color w:val="4D4D4D"/>
          <w:sz w:val="21"/>
          <w:szCs w:val="21"/>
        </w:rPr>
      </w:pPr>
      <w:r>
        <w:rPr>
          <w:rFonts w:ascii="Arial" w:hAnsi="Arial" w:cs="Arial"/>
          <w:color w:val="4D4D4D"/>
          <w:sz w:val="21"/>
          <w:szCs w:val="21"/>
        </w:rPr>
        <w:t>1. Quantitative Approach</w:t>
      </w:r>
    </w:p>
    <w:p w14:paraId="669C4D08" w14:textId="77777777" w:rsidR="00F677FD" w:rsidRDefault="00F677FD" w:rsidP="00F677FD">
      <w:pPr>
        <w:rPr>
          <w:rFonts w:ascii="Arial" w:hAnsi="Arial" w:cs="Arial"/>
          <w:color w:val="4D4D4D"/>
          <w:sz w:val="21"/>
          <w:szCs w:val="21"/>
        </w:rPr>
      </w:pPr>
      <w:r>
        <w:rPr>
          <w:rFonts w:ascii="Arial" w:hAnsi="Arial" w:cs="Arial"/>
          <w:color w:val="4D4D4D"/>
          <w:sz w:val="21"/>
          <w:szCs w:val="21"/>
        </w:rPr>
        <w:t>2. Process based approach</w:t>
      </w:r>
    </w:p>
    <w:p w14:paraId="1544207F" w14:textId="77777777" w:rsidR="00F677FD" w:rsidRDefault="00F677FD" w:rsidP="00F677FD">
      <w:pPr>
        <w:rPr>
          <w:rFonts w:ascii="Arial" w:hAnsi="Arial" w:cs="Arial"/>
          <w:color w:val="4D4D4D"/>
          <w:sz w:val="21"/>
          <w:szCs w:val="21"/>
        </w:rPr>
      </w:pPr>
      <w:r>
        <w:rPr>
          <w:rFonts w:ascii="Arial" w:hAnsi="Arial" w:cs="Arial"/>
          <w:color w:val="4D4D4D"/>
          <w:sz w:val="21"/>
          <w:szCs w:val="21"/>
        </w:rPr>
        <w:t>3. Use of projects</w:t>
      </w:r>
    </w:p>
    <w:p w14:paraId="719F73E3" w14:textId="77777777" w:rsidR="00F677FD" w:rsidRDefault="00F677FD" w:rsidP="00F677FD">
      <w:pPr>
        <w:rPr>
          <w:rFonts w:ascii="Arial" w:hAnsi="Arial" w:cs="Arial"/>
          <w:color w:val="4D4D4D"/>
          <w:sz w:val="21"/>
          <w:szCs w:val="21"/>
        </w:rPr>
      </w:pPr>
      <w:r>
        <w:rPr>
          <w:rFonts w:ascii="Arial" w:hAnsi="Arial" w:cs="Arial"/>
          <w:color w:val="4D4D4D"/>
          <w:sz w:val="21"/>
          <w:szCs w:val="21"/>
        </w:rPr>
        <w:t xml:space="preserve">4. </w:t>
      </w:r>
      <w:proofErr w:type="gramStart"/>
      <w:r>
        <w:rPr>
          <w:rFonts w:ascii="Arial" w:hAnsi="Arial" w:cs="Arial"/>
          <w:color w:val="4D4D4D"/>
          <w:sz w:val="21"/>
          <w:szCs w:val="21"/>
        </w:rPr>
        <w:t>All of</w:t>
      </w:r>
      <w:proofErr w:type="gramEnd"/>
      <w:r>
        <w:rPr>
          <w:rFonts w:ascii="Arial" w:hAnsi="Arial" w:cs="Arial"/>
          <w:color w:val="4D4D4D"/>
          <w:sz w:val="21"/>
          <w:szCs w:val="21"/>
        </w:rPr>
        <w:t xml:space="preserve"> the above</w:t>
      </w:r>
    </w:p>
    <w:p w14:paraId="0D2DBDCF" w14:textId="77777777" w:rsidR="00F677FD" w:rsidRDefault="00F677FD" w:rsidP="00F677FD">
      <w:pPr>
        <w:pStyle w:val="z-BottomofForm"/>
      </w:pPr>
      <w:r>
        <w:t>Bottom of Form</w:t>
      </w:r>
    </w:p>
    <w:p w14:paraId="2ED768B8"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3DEC8F26">
          <v:rect id="_x0000_i1028" alt="" style="width:468pt;height:.05pt;mso-width-percent:0;mso-height-percent:0;mso-width-percent:0;mso-height-percent:0" o:hralign="center" o:hrstd="t" o:hr="t" fillcolor="#a0a0a0" stroked="f"/>
        </w:pict>
      </w:r>
    </w:p>
    <w:p w14:paraId="18D92F5E"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5EFAD86D"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There are several factors that make Six Sigma a more effective quality tool as compared with other traditional quality techniques namely: - Comprehensive - Project based approach - Cohesive </w:t>
      </w:r>
      <w:proofErr w:type="gramStart"/>
      <w:r>
        <w:rPr>
          <w:rFonts w:ascii="Arial" w:hAnsi="Arial" w:cs="Arial"/>
          <w:color w:val="4D4D4D"/>
          <w:sz w:val="21"/>
          <w:szCs w:val="21"/>
        </w:rPr>
        <w:t>process based</w:t>
      </w:r>
      <w:proofErr w:type="gramEnd"/>
      <w:r>
        <w:rPr>
          <w:rFonts w:ascii="Arial" w:hAnsi="Arial" w:cs="Arial"/>
          <w:color w:val="4D4D4D"/>
          <w:sz w:val="21"/>
          <w:szCs w:val="21"/>
        </w:rPr>
        <w:t xml:space="preserve"> approach - Quantitative Approach - Commitment from all levels of organization</w:t>
      </w:r>
    </w:p>
    <w:p w14:paraId="584DBF0A" w14:textId="77777777" w:rsidR="00F677FD" w:rsidRDefault="00F677FD" w:rsidP="00F677FD"/>
    <w:p w14:paraId="05E4CFDE"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 xml:space="preserve">Who are responsible for providing guidance and coaching others in the organization about the </w:t>
      </w:r>
      <w:proofErr w:type="gramStart"/>
      <w:r>
        <w:rPr>
          <w:rFonts w:ascii="Arial" w:hAnsi="Arial" w:cs="Arial"/>
          <w:b/>
          <w:bCs/>
          <w:color w:val="4D4D4D"/>
          <w:sz w:val="21"/>
          <w:szCs w:val="21"/>
        </w:rPr>
        <w:t>six sigma</w:t>
      </w:r>
      <w:proofErr w:type="gramEnd"/>
      <w:r>
        <w:rPr>
          <w:rFonts w:ascii="Arial" w:hAnsi="Arial" w:cs="Arial"/>
          <w:b/>
          <w:bCs/>
          <w:color w:val="4D4D4D"/>
          <w:sz w:val="21"/>
          <w:szCs w:val="21"/>
        </w:rPr>
        <w:t xml:space="preserve"> philosophy</w:t>
      </w:r>
    </w:p>
    <w:p w14:paraId="36073A56" w14:textId="77777777" w:rsidR="00F677FD" w:rsidRDefault="00F677FD" w:rsidP="00F677FD">
      <w:pPr>
        <w:pStyle w:val="z-TopofForm"/>
      </w:pPr>
      <w:r>
        <w:t>Top of Form</w:t>
      </w:r>
    </w:p>
    <w:p w14:paraId="4E55C20B" w14:textId="77777777" w:rsidR="00F677FD" w:rsidRDefault="00F677FD" w:rsidP="00F677FD">
      <w:pPr>
        <w:rPr>
          <w:rFonts w:ascii="Arial" w:hAnsi="Arial" w:cs="Arial"/>
          <w:color w:val="4D4D4D"/>
          <w:sz w:val="21"/>
          <w:szCs w:val="21"/>
        </w:rPr>
      </w:pPr>
      <w:r>
        <w:rPr>
          <w:rFonts w:ascii="Arial" w:hAnsi="Arial" w:cs="Arial"/>
          <w:color w:val="4D4D4D"/>
          <w:sz w:val="21"/>
          <w:szCs w:val="21"/>
        </w:rPr>
        <w:t>1. Project Champions</w:t>
      </w:r>
    </w:p>
    <w:p w14:paraId="4B0200CE" w14:textId="77777777" w:rsidR="00F677FD" w:rsidRDefault="00F677FD" w:rsidP="00F677FD">
      <w:pPr>
        <w:rPr>
          <w:rFonts w:ascii="Arial" w:hAnsi="Arial" w:cs="Arial"/>
          <w:color w:val="4D4D4D"/>
          <w:sz w:val="21"/>
          <w:szCs w:val="21"/>
        </w:rPr>
      </w:pPr>
      <w:r>
        <w:rPr>
          <w:rFonts w:ascii="Arial" w:hAnsi="Arial" w:cs="Arial"/>
          <w:color w:val="4D4D4D"/>
          <w:sz w:val="21"/>
          <w:szCs w:val="21"/>
        </w:rPr>
        <w:t>2. Green Belts</w:t>
      </w:r>
    </w:p>
    <w:p w14:paraId="26E5AC63" w14:textId="77777777" w:rsidR="00F677FD" w:rsidRDefault="00F677FD" w:rsidP="00F677FD">
      <w:pPr>
        <w:rPr>
          <w:rFonts w:ascii="Arial" w:hAnsi="Arial" w:cs="Arial"/>
          <w:color w:val="4D4D4D"/>
          <w:sz w:val="21"/>
          <w:szCs w:val="21"/>
        </w:rPr>
      </w:pPr>
      <w:r>
        <w:rPr>
          <w:rFonts w:ascii="Arial" w:hAnsi="Arial" w:cs="Arial"/>
          <w:color w:val="4D4D4D"/>
          <w:sz w:val="21"/>
          <w:szCs w:val="21"/>
        </w:rPr>
        <w:t>3. Black Belts</w:t>
      </w:r>
    </w:p>
    <w:p w14:paraId="54132BBA" w14:textId="77777777" w:rsidR="00F677FD" w:rsidRDefault="00F677FD" w:rsidP="00F677FD">
      <w:pPr>
        <w:rPr>
          <w:rFonts w:ascii="Arial" w:hAnsi="Arial" w:cs="Arial"/>
          <w:color w:val="4D4D4D"/>
          <w:sz w:val="21"/>
          <w:szCs w:val="21"/>
        </w:rPr>
      </w:pPr>
      <w:r>
        <w:rPr>
          <w:rFonts w:ascii="Arial" w:hAnsi="Arial" w:cs="Arial"/>
          <w:color w:val="4D4D4D"/>
          <w:sz w:val="21"/>
          <w:szCs w:val="21"/>
        </w:rPr>
        <w:t>4. Subject Matter Experts</w:t>
      </w:r>
    </w:p>
    <w:p w14:paraId="7E816FA2" w14:textId="77777777" w:rsidR="00F677FD" w:rsidRDefault="00F677FD" w:rsidP="00F677FD">
      <w:pPr>
        <w:pStyle w:val="z-BottomofForm"/>
      </w:pPr>
      <w:r>
        <w:t>Bottom of Form</w:t>
      </w:r>
    </w:p>
    <w:p w14:paraId="46A49DBA"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0C93E1B1">
          <v:rect id="_x0000_i1027" alt="" style="width:468pt;height:.05pt;mso-width-percent:0;mso-height-percent:0;mso-width-percent:0;mso-height-percent:0" o:hralign="center" o:hrstd="t" o:hr="t" fillcolor="#a0a0a0" stroked="f"/>
        </w:pict>
      </w:r>
    </w:p>
    <w:p w14:paraId="3443B66C"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lastRenderedPageBreak/>
        <w:t>Justification</w:t>
      </w:r>
    </w:p>
    <w:p w14:paraId="24BA1C83"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Master Black Belts and Black Belts act as consultants and experts in Six Sigma. They are also responsible for providing guidance and coaching others in the organization about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philosophy.</w:t>
      </w:r>
    </w:p>
    <w:p w14:paraId="3923DF60" w14:textId="77777777" w:rsidR="00F677FD" w:rsidRDefault="00F677FD" w:rsidP="00F677FD">
      <w:pPr>
        <w:rPr>
          <w:sz w:val="22"/>
          <w:szCs w:val="22"/>
          <w:lang w:val="en-GB"/>
        </w:rPr>
      </w:pPr>
    </w:p>
    <w:p w14:paraId="4F168A69"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What is the responsibility of deployment champions?</w:t>
      </w:r>
    </w:p>
    <w:p w14:paraId="2EC8B044" w14:textId="77777777" w:rsidR="00F677FD" w:rsidRDefault="00F677FD" w:rsidP="00F677FD">
      <w:pPr>
        <w:pStyle w:val="z-TopofForm"/>
      </w:pPr>
      <w:r>
        <w:t>Top of Form</w:t>
      </w:r>
    </w:p>
    <w:p w14:paraId="641EFD8A" w14:textId="77777777" w:rsidR="00F677FD" w:rsidRDefault="00F677FD" w:rsidP="00F677FD">
      <w:pPr>
        <w:rPr>
          <w:rFonts w:ascii="Arial" w:hAnsi="Arial" w:cs="Arial"/>
          <w:color w:val="4D4D4D"/>
          <w:sz w:val="21"/>
          <w:szCs w:val="21"/>
        </w:rPr>
      </w:pPr>
      <w:r>
        <w:rPr>
          <w:rFonts w:ascii="Arial" w:hAnsi="Arial" w:cs="Arial"/>
          <w:color w:val="4D4D4D"/>
          <w:sz w:val="21"/>
          <w:szCs w:val="21"/>
        </w:rPr>
        <w:t xml:space="preserve">1. sponsorship of the project and allowing for commitment of organization resources to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w:t>
      </w:r>
    </w:p>
    <w:p w14:paraId="13F172FF" w14:textId="77777777" w:rsidR="00F677FD" w:rsidRDefault="00F677FD" w:rsidP="00F677FD">
      <w:pPr>
        <w:rPr>
          <w:rFonts w:ascii="Arial" w:hAnsi="Arial" w:cs="Arial"/>
          <w:color w:val="4D4D4D"/>
          <w:sz w:val="21"/>
          <w:szCs w:val="21"/>
        </w:rPr>
      </w:pPr>
      <w:r>
        <w:rPr>
          <w:rFonts w:ascii="Arial" w:hAnsi="Arial" w:cs="Arial"/>
          <w:color w:val="4D4D4D"/>
          <w:sz w:val="21"/>
          <w:szCs w:val="21"/>
        </w:rPr>
        <w:t xml:space="preserve">2. providing guidance and coaching others in the organization about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philosophy</w:t>
      </w:r>
    </w:p>
    <w:p w14:paraId="30D56EA3" w14:textId="77777777" w:rsidR="00F677FD" w:rsidRDefault="00F677FD" w:rsidP="00F677FD">
      <w:pPr>
        <w:rPr>
          <w:rFonts w:ascii="Arial" w:hAnsi="Arial" w:cs="Arial"/>
          <w:color w:val="4D4D4D"/>
          <w:sz w:val="21"/>
          <w:szCs w:val="21"/>
        </w:rPr>
      </w:pPr>
      <w:r>
        <w:rPr>
          <w:rFonts w:ascii="Arial" w:hAnsi="Arial" w:cs="Arial"/>
          <w:color w:val="4D4D4D"/>
          <w:sz w:val="21"/>
          <w:szCs w:val="21"/>
        </w:rPr>
        <w:t xml:space="preserve">3. performing the operations required for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 and working with the project team to ensure that appropriate deliverables are met.</w:t>
      </w:r>
    </w:p>
    <w:p w14:paraId="0702406E" w14:textId="77777777" w:rsidR="00F677FD" w:rsidRDefault="00F677FD" w:rsidP="00F677FD">
      <w:pPr>
        <w:rPr>
          <w:rFonts w:ascii="Arial" w:hAnsi="Arial" w:cs="Arial"/>
          <w:color w:val="4D4D4D"/>
          <w:sz w:val="21"/>
          <w:szCs w:val="21"/>
        </w:rPr>
      </w:pPr>
      <w:r>
        <w:rPr>
          <w:rFonts w:ascii="Arial" w:hAnsi="Arial" w:cs="Arial"/>
          <w:color w:val="4D4D4D"/>
          <w:sz w:val="21"/>
          <w:szCs w:val="21"/>
        </w:rPr>
        <w:t>4. providing expertise wherever required.</w:t>
      </w:r>
    </w:p>
    <w:p w14:paraId="7C6E6DEF" w14:textId="77777777" w:rsidR="00F677FD" w:rsidRDefault="00F677FD" w:rsidP="00F677FD">
      <w:pPr>
        <w:pStyle w:val="z-BottomofForm"/>
      </w:pPr>
      <w:r>
        <w:t>Bottom of Form</w:t>
      </w:r>
    </w:p>
    <w:p w14:paraId="337C6FF2"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1E574183">
          <v:rect id="_x0000_i1026" alt="" style="width:468pt;height:.05pt;mso-width-percent:0;mso-height-percent:0;mso-width-percent:0;mso-height-percent:0" o:hralign="center" o:hrstd="t" o:hr="t" fillcolor="#a0a0a0" stroked="f"/>
        </w:pict>
      </w:r>
    </w:p>
    <w:p w14:paraId="47DF75FF"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62BEA4BB"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 xml:space="preserve">Executive Management (also referred to as Deployment Champions) is responsible for sponsorship of the project and allow for commitment of organization resources to the </w:t>
      </w:r>
      <w:proofErr w:type="gramStart"/>
      <w:r>
        <w:rPr>
          <w:rFonts w:ascii="Arial" w:hAnsi="Arial" w:cs="Arial"/>
          <w:color w:val="4D4D4D"/>
          <w:sz w:val="21"/>
          <w:szCs w:val="21"/>
        </w:rPr>
        <w:t>six sigma</w:t>
      </w:r>
      <w:proofErr w:type="gramEnd"/>
      <w:r>
        <w:rPr>
          <w:rFonts w:ascii="Arial" w:hAnsi="Arial" w:cs="Arial"/>
          <w:color w:val="4D4D4D"/>
          <w:sz w:val="21"/>
          <w:szCs w:val="21"/>
        </w:rPr>
        <w:t xml:space="preserve"> project.</w:t>
      </w:r>
    </w:p>
    <w:p w14:paraId="503C74F0" w14:textId="77777777" w:rsidR="00F677FD" w:rsidRDefault="00F677FD" w:rsidP="00F677FD">
      <w:pPr>
        <w:rPr>
          <w:sz w:val="22"/>
          <w:szCs w:val="22"/>
          <w:lang w:val="en-GB"/>
        </w:rPr>
      </w:pPr>
    </w:p>
    <w:p w14:paraId="1E914099" w14:textId="77777777" w:rsidR="00F677FD" w:rsidRDefault="00F677FD" w:rsidP="00F677FD">
      <w:pPr>
        <w:shd w:val="clear" w:color="auto" w:fill="FFFFFF"/>
        <w:rPr>
          <w:rFonts w:ascii="Arial" w:hAnsi="Arial" w:cs="Arial"/>
          <w:b/>
          <w:bCs/>
          <w:color w:val="4D4D4D"/>
          <w:sz w:val="21"/>
          <w:szCs w:val="21"/>
        </w:rPr>
      </w:pPr>
      <w:r>
        <w:rPr>
          <w:rFonts w:ascii="Arial" w:hAnsi="Arial" w:cs="Arial"/>
          <w:b/>
          <w:bCs/>
          <w:color w:val="4D4D4D"/>
          <w:sz w:val="21"/>
          <w:szCs w:val="21"/>
        </w:rPr>
        <w:t xml:space="preserve">Six sigma refers to decreasing the number of defects </w:t>
      </w:r>
      <w:proofErr w:type="gramStart"/>
      <w:r>
        <w:rPr>
          <w:rFonts w:ascii="Arial" w:hAnsi="Arial" w:cs="Arial"/>
          <w:b/>
          <w:bCs/>
          <w:color w:val="4D4D4D"/>
          <w:sz w:val="21"/>
          <w:szCs w:val="21"/>
        </w:rPr>
        <w:t>to :</w:t>
      </w:r>
      <w:proofErr w:type="gramEnd"/>
    </w:p>
    <w:p w14:paraId="4567DEA9" w14:textId="77777777" w:rsidR="00F677FD" w:rsidRDefault="00F677FD" w:rsidP="00F677FD">
      <w:pPr>
        <w:pStyle w:val="z-TopofForm"/>
      </w:pPr>
      <w:r>
        <w:t>Top of Form</w:t>
      </w:r>
    </w:p>
    <w:p w14:paraId="3CD5D243" w14:textId="77777777" w:rsidR="00F677FD" w:rsidRDefault="00F677FD" w:rsidP="00F677FD">
      <w:pPr>
        <w:rPr>
          <w:rFonts w:ascii="Arial" w:hAnsi="Arial" w:cs="Arial"/>
          <w:color w:val="4D4D4D"/>
          <w:sz w:val="21"/>
          <w:szCs w:val="21"/>
        </w:rPr>
      </w:pPr>
      <w:r>
        <w:rPr>
          <w:rFonts w:ascii="Arial" w:hAnsi="Arial" w:cs="Arial"/>
          <w:color w:val="4D4D4D"/>
          <w:sz w:val="21"/>
          <w:szCs w:val="21"/>
        </w:rPr>
        <w:t>1. 67 per thousand</w:t>
      </w:r>
    </w:p>
    <w:p w14:paraId="71F01826" w14:textId="77777777" w:rsidR="00F677FD" w:rsidRDefault="00F677FD" w:rsidP="00F677FD">
      <w:pPr>
        <w:rPr>
          <w:rFonts w:ascii="Arial" w:hAnsi="Arial" w:cs="Arial"/>
          <w:color w:val="4D4D4D"/>
          <w:sz w:val="21"/>
          <w:szCs w:val="21"/>
        </w:rPr>
      </w:pPr>
      <w:r>
        <w:rPr>
          <w:rFonts w:ascii="Arial" w:hAnsi="Arial" w:cs="Arial"/>
          <w:color w:val="4D4D4D"/>
          <w:sz w:val="21"/>
          <w:szCs w:val="21"/>
        </w:rPr>
        <w:t>2. 15 per million</w:t>
      </w:r>
    </w:p>
    <w:p w14:paraId="22DB5268" w14:textId="77777777" w:rsidR="00F677FD" w:rsidRDefault="00F677FD" w:rsidP="00F677FD">
      <w:pPr>
        <w:rPr>
          <w:rFonts w:ascii="Arial" w:hAnsi="Arial" w:cs="Arial"/>
          <w:color w:val="4D4D4D"/>
          <w:sz w:val="21"/>
          <w:szCs w:val="21"/>
        </w:rPr>
      </w:pPr>
      <w:r>
        <w:rPr>
          <w:rFonts w:ascii="Arial" w:hAnsi="Arial" w:cs="Arial"/>
          <w:color w:val="4D4D4D"/>
          <w:sz w:val="21"/>
          <w:szCs w:val="21"/>
        </w:rPr>
        <w:t>3. 3.4 per million</w:t>
      </w:r>
    </w:p>
    <w:p w14:paraId="52F52923" w14:textId="77777777" w:rsidR="00F677FD" w:rsidRDefault="00F677FD" w:rsidP="00F677FD">
      <w:pPr>
        <w:rPr>
          <w:rFonts w:ascii="Arial" w:hAnsi="Arial" w:cs="Arial"/>
          <w:color w:val="4D4D4D"/>
          <w:sz w:val="21"/>
          <w:szCs w:val="21"/>
        </w:rPr>
      </w:pPr>
      <w:r>
        <w:rPr>
          <w:rFonts w:ascii="Arial" w:hAnsi="Arial" w:cs="Arial"/>
          <w:color w:val="4D4D4D"/>
          <w:sz w:val="21"/>
          <w:szCs w:val="21"/>
        </w:rPr>
        <w:t>4. 1.2 per billion</w:t>
      </w:r>
    </w:p>
    <w:p w14:paraId="2237F6E3" w14:textId="77777777" w:rsidR="00F677FD" w:rsidRDefault="00F677FD" w:rsidP="00F677FD">
      <w:pPr>
        <w:pStyle w:val="z-BottomofForm"/>
      </w:pPr>
      <w:r>
        <w:t>Bottom of Form</w:t>
      </w:r>
    </w:p>
    <w:p w14:paraId="58072DC4" w14:textId="77777777" w:rsidR="00F677FD" w:rsidRDefault="00A22EC4" w:rsidP="00F677FD">
      <w:pPr>
        <w:shd w:val="clear" w:color="auto" w:fill="FFFFFF"/>
        <w:spacing w:before="300" w:after="300"/>
        <w:rPr>
          <w:rFonts w:ascii="Arial" w:hAnsi="Arial" w:cs="Arial"/>
          <w:color w:val="4D4D4D"/>
          <w:sz w:val="21"/>
          <w:szCs w:val="21"/>
        </w:rPr>
      </w:pPr>
      <w:r w:rsidRPr="00A22EC4">
        <w:rPr>
          <w:rFonts w:ascii="Arial" w:hAnsi="Arial" w:cs="Arial"/>
          <w:noProof/>
          <w:color w:val="4D4D4D"/>
          <w:sz w:val="21"/>
          <w:szCs w:val="21"/>
          <w14:ligatures w14:val="standardContextual"/>
        </w:rPr>
        <w:pict w14:anchorId="72E7D3EB">
          <v:rect id="_x0000_i1025" alt="" style="width:468pt;height:.05pt;mso-width-percent:0;mso-height-percent:0;mso-width-percent:0;mso-height-percent:0" o:hralign="center" o:hrstd="t" o:hr="t" fillcolor="#a0a0a0" stroked="f"/>
        </w:pict>
      </w:r>
    </w:p>
    <w:p w14:paraId="2673A719" w14:textId="77777777" w:rsidR="00F677FD" w:rsidRDefault="00F677FD" w:rsidP="00F677FD">
      <w:pPr>
        <w:pStyle w:val="Heading4"/>
        <w:shd w:val="clear" w:color="auto" w:fill="FFFFFF"/>
        <w:spacing w:before="150" w:after="150"/>
        <w:rPr>
          <w:rFonts w:ascii="inherit" w:hAnsi="inherit" w:cs="Arial"/>
          <w:color w:val="4D4D4D"/>
          <w:sz w:val="27"/>
          <w:szCs w:val="27"/>
        </w:rPr>
      </w:pPr>
      <w:r>
        <w:rPr>
          <w:rFonts w:ascii="inherit" w:hAnsi="inherit" w:cs="Arial"/>
          <w:b/>
          <w:bCs/>
          <w:color w:val="4D4D4D"/>
          <w:sz w:val="27"/>
          <w:szCs w:val="27"/>
        </w:rPr>
        <w:t>Justification</w:t>
      </w:r>
    </w:p>
    <w:p w14:paraId="3DDE3D54" w14:textId="77777777" w:rsidR="00F677FD" w:rsidRDefault="00F677FD" w:rsidP="00F677FD">
      <w:pPr>
        <w:shd w:val="clear" w:color="auto" w:fill="FFFFFF"/>
        <w:rPr>
          <w:rFonts w:ascii="Arial" w:hAnsi="Arial" w:cs="Arial"/>
          <w:color w:val="4D4D4D"/>
          <w:sz w:val="21"/>
          <w:szCs w:val="21"/>
        </w:rPr>
      </w:pPr>
      <w:r>
        <w:rPr>
          <w:rFonts w:ascii="Arial" w:hAnsi="Arial" w:cs="Arial"/>
          <w:color w:val="4D4D4D"/>
          <w:sz w:val="21"/>
          <w:szCs w:val="21"/>
        </w:rPr>
        <w:t>Literally, Six Sigma refers to decreasing the number of defects to 3.4 defects per million opportunities (i.e. success rate of 99.9997%).</w:t>
      </w:r>
    </w:p>
    <w:p w14:paraId="3353399F" w14:textId="77777777" w:rsidR="00F677FD" w:rsidRDefault="00F677FD" w:rsidP="00F677FD">
      <w:pPr>
        <w:rPr>
          <w:sz w:val="22"/>
          <w:szCs w:val="22"/>
          <w:lang w:val="en-GB"/>
        </w:rPr>
      </w:pPr>
    </w:p>
    <w:p w14:paraId="5EA45A11" w14:textId="77777777" w:rsidR="00F677FD" w:rsidRPr="00754132" w:rsidRDefault="00F677FD" w:rsidP="00F677FD">
      <w:pPr>
        <w:rPr>
          <w:sz w:val="22"/>
          <w:szCs w:val="22"/>
          <w:lang w:val="en-GB"/>
        </w:rPr>
      </w:pPr>
    </w:p>
    <w:sectPr w:rsidR="00F677FD" w:rsidRPr="007541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B2548" w14:textId="77777777" w:rsidR="00A22EC4" w:rsidRDefault="00A22EC4" w:rsidP="00B26377">
      <w:r>
        <w:separator/>
      </w:r>
    </w:p>
  </w:endnote>
  <w:endnote w:type="continuationSeparator" w:id="0">
    <w:p w14:paraId="09E8B413" w14:textId="77777777" w:rsidR="00A22EC4" w:rsidRDefault="00A22EC4" w:rsidP="00B263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inheri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A0222B" w14:textId="77777777" w:rsidR="00A22EC4" w:rsidRDefault="00A22EC4" w:rsidP="00B26377">
      <w:r>
        <w:separator/>
      </w:r>
    </w:p>
  </w:footnote>
  <w:footnote w:type="continuationSeparator" w:id="0">
    <w:p w14:paraId="21007293" w14:textId="77777777" w:rsidR="00A22EC4" w:rsidRDefault="00A22EC4" w:rsidP="00B263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105DE"/>
    <w:multiLevelType w:val="multilevel"/>
    <w:tmpl w:val="90BAA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E8C"/>
    <w:multiLevelType w:val="multilevel"/>
    <w:tmpl w:val="92CC3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50AA8"/>
    <w:multiLevelType w:val="multilevel"/>
    <w:tmpl w:val="07B28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54B5A"/>
    <w:multiLevelType w:val="multilevel"/>
    <w:tmpl w:val="E834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5E7CE8"/>
    <w:multiLevelType w:val="multilevel"/>
    <w:tmpl w:val="2632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5278E0"/>
    <w:multiLevelType w:val="multilevel"/>
    <w:tmpl w:val="0C9E4B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657BF8"/>
    <w:multiLevelType w:val="multilevel"/>
    <w:tmpl w:val="3B1CF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41778F"/>
    <w:multiLevelType w:val="multilevel"/>
    <w:tmpl w:val="0FD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CF4A67"/>
    <w:multiLevelType w:val="multilevel"/>
    <w:tmpl w:val="337A4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075E20"/>
    <w:multiLevelType w:val="multilevel"/>
    <w:tmpl w:val="65A0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3B1F82"/>
    <w:multiLevelType w:val="multilevel"/>
    <w:tmpl w:val="0264F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F65AC"/>
    <w:multiLevelType w:val="multilevel"/>
    <w:tmpl w:val="7DA21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23650"/>
    <w:multiLevelType w:val="multilevel"/>
    <w:tmpl w:val="B72A3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5D70BC"/>
    <w:multiLevelType w:val="multilevel"/>
    <w:tmpl w:val="43F09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C41D4F"/>
    <w:multiLevelType w:val="multilevel"/>
    <w:tmpl w:val="265C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B3DBB"/>
    <w:multiLevelType w:val="multilevel"/>
    <w:tmpl w:val="D6227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E76BB"/>
    <w:multiLevelType w:val="multilevel"/>
    <w:tmpl w:val="552A9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1F0AA5"/>
    <w:multiLevelType w:val="multilevel"/>
    <w:tmpl w:val="2C5AC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3E0204"/>
    <w:multiLevelType w:val="multilevel"/>
    <w:tmpl w:val="144CE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5D5B5F"/>
    <w:multiLevelType w:val="multilevel"/>
    <w:tmpl w:val="0A5C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91FBA"/>
    <w:multiLevelType w:val="multilevel"/>
    <w:tmpl w:val="91B2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16B8E"/>
    <w:multiLevelType w:val="multilevel"/>
    <w:tmpl w:val="FEAEF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A27C2"/>
    <w:multiLevelType w:val="multilevel"/>
    <w:tmpl w:val="FE1E5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4E0DFB"/>
    <w:multiLevelType w:val="multilevel"/>
    <w:tmpl w:val="1892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7125CD"/>
    <w:multiLevelType w:val="multilevel"/>
    <w:tmpl w:val="A3DEF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E72102"/>
    <w:multiLevelType w:val="multilevel"/>
    <w:tmpl w:val="F6362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7B0CEC"/>
    <w:multiLevelType w:val="multilevel"/>
    <w:tmpl w:val="D8941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3319F2"/>
    <w:multiLevelType w:val="multilevel"/>
    <w:tmpl w:val="01EE4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096E16"/>
    <w:multiLevelType w:val="multilevel"/>
    <w:tmpl w:val="206C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7614BB"/>
    <w:multiLevelType w:val="multilevel"/>
    <w:tmpl w:val="1F2A1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CF1573"/>
    <w:multiLevelType w:val="multilevel"/>
    <w:tmpl w:val="19401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D17E39"/>
    <w:multiLevelType w:val="multilevel"/>
    <w:tmpl w:val="6F38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0105E1"/>
    <w:multiLevelType w:val="multilevel"/>
    <w:tmpl w:val="969C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D20F3"/>
    <w:multiLevelType w:val="multilevel"/>
    <w:tmpl w:val="6EB22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C20800"/>
    <w:multiLevelType w:val="multilevel"/>
    <w:tmpl w:val="0BBC8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FB38D0"/>
    <w:multiLevelType w:val="multilevel"/>
    <w:tmpl w:val="9FDA13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F26C3B"/>
    <w:multiLevelType w:val="multilevel"/>
    <w:tmpl w:val="C1E03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3D7D63"/>
    <w:multiLevelType w:val="multilevel"/>
    <w:tmpl w:val="40DCB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A7E5F"/>
    <w:multiLevelType w:val="multilevel"/>
    <w:tmpl w:val="BFBA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856E77"/>
    <w:multiLevelType w:val="multilevel"/>
    <w:tmpl w:val="31E44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0935077">
    <w:abstractNumId w:val="2"/>
  </w:num>
  <w:num w:numId="2" w16cid:durableId="523321139">
    <w:abstractNumId w:val="4"/>
  </w:num>
  <w:num w:numId="3" w16cid:durableId="970019370">
    <w:abstractNumId w:val="31"/>
  </w:num>
  <w:num w:numId="4" w16cid:durableId="93476651">
    <w:abstractNumId w:val="28"/>
  </w:num>
  <w:num w:numId="5" w16cid:durableId="1114132386">
    <w:abstractNumId w:val="32"/>
  </w:num>
  <w:num w:numId="6" w16cid:durableId="411659996">
    <w:abstractNumId w:val="20"/>
  </w:num>
  <w:num w:numId="7" w16cid:durableId="2092042313">
    <w:abstractNumId w:val="29"/>
  </w:num>
  <w:num w:numId="8" w16cid:durableId="1296108255">
    <w:abstractNumId w:val="7"/>
  </w:num>
  <w:num w:numId="9" w16cid:durableId="1003973913">
    <w:abstractNumId w:val="25"/>
  </w:num>
  <w:num w:numId="10" w16cid:durableId="1610619531">
    <w:abstractNumId w:val="11"/>
  </w:num>
  <w:num w:numId="11" w16cid:durableId="2053923556">
    <w:abstractNumId w:val="30"/>
  </w:num>
  <w:num w:numId="12" w16cid:durableId="676884327">
    <w:abstractNumId w:val="8"/>
  </w:num>
  <w:num w:numId="13" w16cid:durableId="1944724532">
    <w:abstractNumId w:val="12"/>
  </w:num>
  <w:num w:numId="14" w16cid:durableId="911815558">
    <w:abstractNumId w:val="18"/>
  </w:num>
  <w:num w:numId="15" w16cid:durableId="2131896955">
    <w:abstractNumId w:val="34"/>
  </w:num>
  <w:num w:numId="16" w16cid:durableId="246112216">
    <w:abstractNumId w:val="17"/>
  </w:num>
  <w:num w:numId="17" w16cid:durableId="1400135217">
    <w:abstractNumId w:val="36"/>
  </w:num>
  <w:num w:numId="18" w16cid:durableId="1454862574">
    <w:abstractNumId w:val="35"/>
  </w:num>
  <w:num w:numId="19" w16cid:durableId="1526215063">
    <w:abstractNumId w:val="22"/>
  </w:num>
  <w:num w:numId="20" w16cid:durableId="73743029">
    <w:abstractNumId w:val="14"/>
  </w:num>
  <w:num w:numId="21" w16cid:durableId="1157453683">
    <w:abstractNumId w:val="6"/>
  </w:num>
  <w:num w:numId="22" w16cid:durableId="2051417244">
    <w:abstractNumId w:val="15"/>
  </w:num>
  <w:num w:numId="23" w16cid:durableId="1149059791">
    <w:abstractNumId w:val="13"/>
  </w:num>
  <w:num w:numId="24" w16cid:durableId="1375227573">
    <w:abstractNumId w:val="27"/>
  </w:num>
  <w:num w:numId="25" w16cid:durableId="958142135">
    <w:abstractNumId w:val="21"/>
  </w:num>
  <w:num w:numId="26" w16cid:durableId="924412622">
    <w:abstractNumId w:val="16"/>
  </w:num>
  <w:num w:numId="27" w16cid:durableId="1102651282">
    <w:abstractNumId w:val="5"/>
  </w:num>
  <w:num w:numId="28" w16cid:durableId="1615555876">
    <w:abstractNumId w:val="9"/>
  </w:num>
  <w:num w:numId="29" w16cid:durableId="68427579">
    <w:abstractNumId w:val="19"/>
  </w:num>
  <w:num w:numId="30" w16cid:durableId="1400009262">
    <w:abstractNumId w:val="33"/>
  </w:num>
  <w:num w:numId="31" w16cid:durableId="38408757">
    <w:abstractNumId w:val="26"/>
  </w:num>
  <w:num w:numId="32" w16cid:durableId="1051073064">
    <w:abstractNumId w:val="23"/>
  </w:num>
  <w:num w:numId="33" w16cid:durableId="1103300299">
    <w:abstractNumId w:val="10"/>
  </w:num>
  <w:num w:numId="34" w16cid:durableId="970861019">
    <w:abstractNumId w:val="24"/>
  </w:num>
  <w:num w:numId="35" w16cid:durableId="352731963">
    <w:abstractNumId w:val="38"/>
  </w:num>
  <w:num w:numId="36" w16cid:durableId="151680347">
    <w:abstractNumId w:val="39"/>
  </w:num>
  <w:num w:numId="37" w16cid:durableId="687678506">
    <w:abstractNumId w:val="1"/>
  </w:num>
  <w:num w:numId="38" w16cid:durableId="1391535007">
    <w:abstractNumId w:val="3"/>
  </w:num>
  <w:num w:numId="39" w16cid:durableId="20478326">
    <w:abstractNumId w:val="37"/>
  </w:num>
  <w:num w:numId="40" w16cid:durableId="904218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FC7"/>
    <w:rsid w:val="001D245B"/>
    <w:rsid w:val="00246467"/>
    <w:rsid w:val="003F2296"/>
    <w:rsid w:val="00535ED0"/>
    <w:rsid w:val="0054784E"/>
    <w:rsid w:val="0068002F"/>
    <w:rsid w:val="0068505A"/>
    <w:rsid w:val="00704B5F"/>
    <w:rsid w:val="00753663"/>
    <w:rsid w:val="00754132"/>
    <w:rsid w:val="00834A1D"/>
    <w:rsid w:val="009064A1"/>
    <w:rsid w:val="009F0537"/>
    <w:rsid w:val="00A22EC4"/>
    <w:rsid w:val="00B173C4"/>
    <w:rsid w:val="00B26377"/>
    <w:rsid w:val="00B54D5F"/>
    <w:rsid w:val="00C50080"/>
    <w:rsid w:val="00D227A6"/>
    <w:rsid w:val="00D4793E"/>
    <w:rsid w:val="00F677FD"/>
    <w:rsid w:val="00F70F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920FE"/>
  <w15:chartTrackingRefBased/>
  <w15:docId w15:val="{9E675B75-2304-3444-B56C-918D2D1D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46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F70F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70F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0F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70F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0F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0FC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0FC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0FC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0FC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0F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70F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0F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70F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0F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0F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0F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0F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0FC7"/>
    <w:rPr>
      <w:rFonts w:eastAsiaTheme="majorEastAsia" w:cstheme="majorBidi"/>
      <w:color w:val="272727" w:themeColor="text1" w:themeTint="D8"/>
    </w:rPr>
  </w:style>
  <w:style w:type="paragraph" w:styleId="Title">
    <w:name w:val="Title"/>
    <w:basedOn w:val="Normal"/>
    <w:next w:val="Normal"/>
    <w:link w:val="TitleChar"/>
    <w:uiPriority w:val="10"/>
    <w:qFormat/>
    <w:rsid w:val="00F70FC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0F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0F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0F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0FC7"/>
    <w:pPr>
      <w:spacing w:before="160"/>
      <w:jc w:val="center"/>
    </w:pPr>
    <w:rPr>
      <w:i/>
      <w:iCs/>
      <w:color w:val="404040" w:themeColor="text1" w:themeTint="BF"/>
    </w:rPr>
  </w:style>
  <w:style w:type="character" w:customStyle="1" w:styleId="QuoteChar">
    <w:name w:val="Quote Char"/>
    <w:basedOn w:val="DefaultParagraphFont"/>
    <w:link w:val="Quote"/>
    <w:uiPriority w:val="29"/>
    <w:rsid w:val="00F70FC7"/>
    <w:rPr>
      <w:i/>
      <w:iCs/>
      <w:color w:val="404040" w:themeColor="text1" w:themeTint="BF"/>
    </w:rPr>
  </w:style>
  <w:style w:type="paragraph" w:styleId="ListParagraph">
    <w:name w:val="List Paragraph"/>
    <w:basedOn w:val="Normal"/>
    <w:uiPriority w:val="34"/>
    <w:qFormat/>
    <w:rsid w:val="00F70FC7"/>
    <w:pPr>
      <w:ind w:left="720"/>
      <w:contextualSpacing/>
    </w:pPr>
  </w:style>
  <w:style w:type="character" w:styleId="IntenseEmphasis">
    <w:name w:val="Intense Emphasis"/>
    <w:basedOn w:val="DefaultParagraphFont"/>
    <w:uiPriority w:val="21"/>
    <w:qFormat/>
    <w:rsid w:val="00F70FC7"/>
    <w:rPr>
      <w:i/>
      <w:iCs/>
      <w:color w:val="0F4761" w:themeColor="accent1" w:themeShade="BF"/>
    </w:rPr>
  </w:style>
  <w:style w:type="paragraph" w:styleId="IntenseQuote">
    <w:name w:val="Intense Quote"/>
    <w:basedOn w:val="Normal"/>
    <w:next w:val="Normal"/>
    <w:link w:val="IntenseQuoteChar"/>
    <w:uiPriority w:val="30"/>
    <w:qFormat/>
    <w:rsid w:val="00F70F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0FC7"/>
    <w:rPr>
      <w:i/>
      <w:iCs/>
      <w:color w:val="0F4761" w:themeColor="accent1" w:themeShade="BF"/>
    </w:rPr>
  </w:style>
  <w:style w:type="character" w:styleId="IntenseReference">
    <w:name w:val="Intense Reference"/>
    <w:basedOn w:val="DefaultParagraphFont"/>
    <w:uiPriority w:val="32"/>
    <w:qFormat/>
    <w:rsid w:val="00F70FC7"/>
    <w:rPr>
      <w:b/>
      <w:bCs/>
      <w:smallCaps/>
      <w:color w:val="0F4761" w:themeColor="accent1" w:themeShade="BF"/>
      <w:spacing w:val="5"/>
    </w:rPr>
  </w:style>
  <w:style w:type="paragraph" w:styleId="NormalWeb">
    <w:name w:val="Normal (Web)"/>
    <w:basedOn w:val="Normal"/>
    <w:uiPriority w:val="99"/>
    <w:semiHidden/>
    <w:unhideWhenUsed/>
    <w:rsid w:val="00F70FC7"/>
    <w:pPr>
      <w:spacing w:before="100" w:beforeAutospacing="1" w:after="100" w:afterAutospacing="1"/>
    </w:pPr>
  </w:style>
  <w:style w:type="character" w:styleId="Strong">
    <w:name w:val="Strong"/>
    <w:basedOn w:val="DefaultParagraphFont"/>
    <w:uiPriority w:val="22"/>
    <w:qFormat/>
    <w:rsid w:val="00F70FC7"/>
    <w:rPr>
      <w:b/>
      <w:bCs/>
    </w:rPr>
  </w:style>
  <w:style w:type="character" w:styleId="HTMLCode">
    <w:name w:val="HTML Code"/>
    <w:basedOn w:val="DefaultParagraphFont"/>
    <w:uiPriority w:val="99"/>
    <w:semiHidden/>
    <w:unhideWhenUsed/>
    <w:rsid w:val="003F2296"/>
    <w:rPr>
      <w:rFonts w:ascii="Courier New" w:eastAsia="Times New Roman" w:hAnsi="Courier New" w:cs="Courier New"/>
      <w:sz w:val="20"/>
      <w:szCs w:val="20"/>
    </w:rPr>
  </w:style>
  <w:style w:type="character" w:styleId="Emphasis">
    <w:name w:val="Emphasis"/>
    <w:basedOn w:val="DefaultParagraphFont"/>
    <w:uiPriority w:val="20"/>
    <w:qFormat/>
    <w:rsid w:val="001D245B"/>
    <w:rPr>
      <w:i/>
      <w:iCs/>
    </w:rPr>
  </w:style>
  <w:style w:type="paragraph" w:styleId="Header">
    <w:name w:val="header"/>
    <w:basedOn w:val="Normal"/>
    <w:link w:val="HeaderChar"/>
    <w:uiPriority w:val="99"/>
    <w:unhideWhenUsed/>
    <w:rsid w:val="00B26377"/>
    <w:pPr>
      <w:tabs>
        <w:tab w:val="center" w:pos="4680"/>
        <w:tab w:val="right" w:pos="9360"/>
      </w:tabs>
    </w:pPr>
  </w:style>
  <w:style w:type="character" w:customStyle="1" w:styleId="HeaderChar">
    <w:name w:val="Header Char"/>
    <w:basedOn w:val="DefaultParagraphFont"/>
    <w:link w:val="Header"/>
    <w:uiPriority w:val="99"/>
    <w:rsid w:val="00B26377"/>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26377"/>
    <w:pPr>
      <w:tabs>
        <w:tab w:val="center" w:pos="4680"/>
        <w:tab w:val="right" w:pos="9360"/>
      </w:tabs>
    </w:pPr>
  </w:style>
  <w:style w:type="character" w:customStyle="1" w:styleId="FooterChar">
    <w:name w:val="Footer Char"/>
    <w:basedOn w:val="DefaultParagraphFont"/>
    <w:link w:val="Footer"/>
    <w:uiPriority w:val="99"/>
    <w:rsid w:val="00B26377"/>
    <w:rPr>
      <w:rFonts w:ascii="Times New Roman" w:eastAsia="Times New Roman" w:hAnsi="Times New Roman" w:cs="Times New Roman"/>
      <w:kern w:val="0"/>
      <w14:ligatures w14:val="none"/>
    </w:rPr>
  </w:style>
  <w:style w:type="paragraph" w:styleId="z-TopofForm">
    <w:name w:val="HTML Top of Form"/>
    <w:basedOn w:val="Normal"/>
    <w:next w:val="Normal"/>
    <w:link w:val="z-TopofFormChar"/>
    <w:hidden/>
    <w:uiPriority w:val="99"/>
    <w:semiHidden/>
    <w:unhideWhenUsed/>
    <w:rsid w:val="00F677F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F677FD"/>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677F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F677FD"/>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68473">
      <w:bodyDiv w:val="1"/>
      <w:marLeft w:val="0"/>
      <w:marRight w:val="0"/>
      <w:marTop w:val="0"/>
      <w:marBottom w:val="0"/>
      <w:divBdr>
        <w:top w:val="none" w:sz="0" w:space="0" w:color="auto"/>
        <w:left w:val="none" w:sz="0" w:space="0" w:color="auto"/>
        <w:bottom w:val="none" w:sz="0" w:space="0" w:color="auto"/>
        <w:right w:val="none" w:sz="0" w:space="0" w:color="auto"/>
      </w:divBdr>
    </w:div>
    <w:div w:id="72162331">
      <w:bodyDiv w:val="1"/>
      <w:marLeft w:val="0"/>
      <w:marRight w:val="0"/>
      <w:marTop w:val="0"/>
      <w:marBottom w:val="0"/>
      <w:divBdr>
        <w:top w:val="none" w:sz="0" w:space="0" w:color="auto"/>
        <w:left w:val="none" w:sz="0" w:space="0" w:color="auto"/>
        <w:bottom w:val="none" w:sz="0" w:space="0" w:color="auto"/>
        <w:right w:val="none" w:sz="0" w:space="0" w:color="auto"/>
      </w:divBdr>
      <w:divsChild>
        <w:div w:id="998728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901407465">
          <w:marLeft w:val="0"/>
          <w:marRight w:val="0"/>
          <w:marTop w:val="0"/>
          <w:marBottom w:val="0"/>
          <w:divBdr>
            <w:top w:val="none" w:sz="0" w:space="0" w:color="auto"/>
            <w:left w:val="none" w:sz="0" w:space="0" w:color="auto"/>
            <w:bottom w:val="none" w:sz="0" w:space="0" w:color="auto"/>
            <w:right w:val="none" w:sz="0" w:space="0" w:color="auto"/>
          </w:divBdr>
          <w:divsChild>
            <w:div w:id="2937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6588">
      <w:bodyDiv w:val="1"/>
      <w:marLeft w:val="0"/>
      <w:marRight w:val="0"/>
      <w:marTop w:val="0"/>
      <w:marBottom w:val="0"/>
      <w:divBdr>
        <w:top w:val="none" w:sz="0" w:space="0" w:color="auto"/>
        <w:left w:val="none" w:sz="0" w:space="0" w:color="auto"/>
        <w:bottom w:val="none" w:sz="0" w:space="0" w:color="auto"/>
        <w:right w:val="none" w:sz="0" w:space="0" w:color="auto"/>
      </w:divBdr>
      <w:divsChild>
        <w:div w:id="366679336">
          <w:marLeft w:val="0"/>
          <w:marRight w:val="0"/>
          <w:marTop w:val="0"/>
          <w:marBottom w:val="0"/>
          <w:divBdr>
            <w:top w:val="none" w:sz="0" w:space="0" w:color="auto"/>
            <w:left w:val="none" w:sz="0" w:space="0" w:color="auto"/>
            <w:bottom w:val="none" w:sz="0" w:space="0" w:color="auto"/>
            <w:right w:val="none" w:sz="0" w:space="0" w:color="auto"/>
          </w:divBdr>
          <w:divsChild>
            <w:div w:id="248346222">
              <w:marLeft w:val="0"/>
              <w:marRight w:val="0"/>
              <w:marTop w:val="0"/>
              <w:marBottom w:val="240"/>
              <w:divBdr>
                <w:top w:val="none" w:sz="0" w:space="0" w:color="auto"/>
                <w:left w:val="none" w:sz="0" w:space="0" w:color="auto"/>
                <w:bottom w:val="none" w:sz="0" w:space="0" w:color="auto"/>
                <w:right w:val="none" w:sz="0" w:space="0" w:color="auto"/>
              </w:divBdr>
            </w:div>
          </w:divsChild>
        </w:div>
        <w:div w:id="648049165">
          <w:marLeft w:val="0"/>
          <w:marRight w:val="0"/>
          <w:marTop w:val="150"/>
          <w:marBottom w:val="150"/>
          <w:divBdr>
            <w:top w:val="none" w:sz="0" w:space="0" w:color="auto"/>
            <w:left w:val="none" w:sz="0" w:space="0" w:color="auto"/>
            <w:bottom w:val="none" w:sz="0" w:space="0" w:color="auto"/>
            <w:right w:val="none" w:sz="0" w:space="0" w:color="auto"/>
          </w:divBdr>
        </w:div>
        <w:div w:id="2124349484">
          <w:marLeft w:val="0"/>
          <w:marRight w:val="0"/>
          <w:marTop w:val="0"/>
          <w:marBottom w:val="150"/>
          <w:divBdr>
            <w:top w:val="none" w:sz="0" w:space="0" w:color="auto"/>
            <w:left w:val="none" w:sz="0" w:space="0" w:color="auto"/>
            <w:bottom w:val="none" w:sz="0" w:space="0" w:color="auto"/>
            <w:right w:val="none" w:sz="0" w:space="0" w:color="auto"/>
          </w:divBdr>
        </w:div>
        <w:div w:id="487865893">
          <w:marLeft w:val="0"/>
          <w:marRight w:val="0"/>
          <w:marTop w:val="0"/>
          <w:marBottom w:val="150"/>
          <w:divBdr>
            <w:top w:val="none" w:sz="0" w:space="0" w:color="auto"/>
            <w:left w:val="none" w:sz="0" w:space="0" w:color="auto"/>
            <w:bottom w:val="none" w:sz="0" w:space="0" w:color="auto"/>
            <w:right w:val="none" w:sz="0" w:space="0" w:color="auto"/>
          </w:divBdr>
        </w:div>
        <w:div w:id="569778391">
          <w:marLeft w:val="0"/>
          <w:marRight w:val="0"/>
          <w:marTop w:val="0"/>
          <w:marBottom w:val="150"/>
          <w:divBdr>
            <w:top w:val="none" w:sz="0" w:space="0" w:color="auto"/>
            <w:left w:val="none" w:sz="0" w:space="0" w:color="auto"/>
            <w:bottom w:val="none" w:sz="0" w:space="0" w:color="auto"/>
            <w:right w:val="none" w:sz="0" w:space="0" w:color="auto"/>
          </w:divBdr>
        </w:div>
        <w:div w:id="1541551121">
          <w:marLeft w:val="0"/>
          <w:marRight w:val="0"/>
          <w:marTop w:val="0"/>
          <w:marBottom w:val="0"/>
          <w:divBdr>
            <w:top w:val="none" w:sz="0" w:space="0" w:color="auto"/>
            <w:left w:val="none" w:sz="0" w:space="0" w:color="auto"/>
            <w:bottom w:val="none" w:sz="0" w:space="0" w:color="auto"/>
            <w:right w:val="none" w:sz="0" w:space="0" w:color="auto"/>
          </w:divBdr>
          <w:divsChild>
            <w:div w:id="205595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95532">
      <w:bodyDiv w:val="1"/>
      <w:marLeft w:val="0"/>
      <w:marRight w:val="0"/>
      <w:marTop w:val="0"/>
      <w:marBottom w:val="0"/>
      <w:divBdr>
        <w:top w:val="none" w:sz="0" w:space="0" w:color="auto"/>
        <w:left w:val="none" w:sz="0" w:space="0" w:color="auto"/>
        <w:bottom w:val="none" w:sz="0" w:space="0" w:color="auto"/>
        <w:right w:val="none" w:sz="0" w:space="0" w:color="auto"/>
      </w:divBdr>
      <w:divsChild>
        <w:div w:id="1351179222">
          <w:marLeft w:val="0"/>
          <w:marRight w:val="0"/>
          <w:marTop w:val="0"/>
          <w:marBottom w:val="0"/>
          <w:divBdr>
            <w:top w:val="none" w:sz="0" w:space="0" w:color="auto"/>
            <w:left w:val="none" w:sz="0" w:space="0" w:color="auto"/>
            <w:bottom w:val="none" w:sz="0" w:space="0" w:color="auto"/>
            <w:right w:val="none" w:sz="0" w:space="0" w:color="auto"/>
          </w:divBdr>
          <w:divsChild>
            <w:div w:id="9063171">
              <w:marLeft w:val="0"/>
              <w:marRight w:val="0"/>
              <w:marTop w:val="0"/>
              <w:marBottom w:val="240"/>
              <w:divBdr>
                <w:top w:val="none" w:sz="0" w:space="0" w:color="auto"/>
                <w:left w:val="none" w:sz="0" w:space="0" w:color="auto"/>
                <w:bottom w:val="none" w:sz="0" w:space="0" w:color="auto"/>
                <w:right w:val="none" w:sz="0" w:space="0" w:color="auto"/>
              </w:divBdr>
            </w:div>
          </w:divsChild>
        </w:div>
        <w:div w:id="1274940959">
          <w:marLeft w:val="0"/>
          <w:marRight w:val="0"/>
          <w:marTop w:val="150"/>
          <w:marBottom w:val="150"/>
          <w:divBdr>
            <w:top w:val="none" w:sz="0" w:space="0" w:color="auto"/>
            <w:left w:val="none" w:sz="0" w:space="0" w:color="auto"/>
            <w:bottom w:val="none" w:sz="0" w:space="0" w:color="auto"/>
            <w:right w:val="none" w:sz="0" w:space="0" w:color="auto"/>
          </w:divBdr>
        </w:div>
        <w:div w:id="1399597502">
          <w:marLeft w:val="0"/>
          <w:marRight w:val="0"/>
          <w:marTop w:val="0"/>
          <w:marBottom w:val="150"/>
          <w:divBdr>
            <w:top w:val="none" w:sz="0" w:space="0" w:color="auto"/>
            <w:left w:val="none" w:sz="0" w:space="0" w:color="auto"/>
            <w:bottom w:val="none" w:sz="0" w:space="0" w:color="auto"/>
            <w:right w:val="none" w:sz="0" w:space="0" w:color="auto"/>
          </w:divBdr>
        </w:div>
        <w:div w:id="1828092744">
          <w:marLeft w:val="0"/>
          <w:marRight w:val="0"/>
          <w:marTop w:val="0"/>
          <w:marBottom w:val="150"/>
          <w:divBdr>
            <w:top w:val="none" w:sz="0" w:space="0" w:color="auto"/>
            <w:left w:val="none" w:sz="0" w:space="0" w:color="auto"/>
            <w:bottom w:val="none" w:sz="0" w:space="0" w:color="auto"/>
            <w:right w:val="none" w:sz="0" w:space="0" w:color="auto"/>
          </w:divBdr>
        </w:div>
        <w:div w:id="893125606">
          <w:marLeft w:val="0"/>
          <w:marRight w:val="0"/>
          <w:marTop w:val="0"/>
          <w:marBottom w:val="150"/>
          <w:divBdr>
            <w:top w:val="none" w:sz="0" w:space="0" w:color="auto"/>
            <w:left w:val="none" w:sz="0" w:space="0" w:color="auto"/>
            <w:bottom w:val="none" w:sz="0" w:space="0" w:color="auto"/>
            <w:right w:val="none" w:sz="0" w:space="0" w:color="auto"/>
          </w:divBdr>
        </w:div>
        <w:div w:id="1521312935">
          <w:marLeft w:val="0"/>
          <w:marRight w:val="0"/>
          <w:marTop w:val="0"/>
          <w:marBottom w:val="0"/>
          <w:divBdr>
            <w:top w:val="none" w:sz="0" w:space="0" w:color="auto"/>
            <w:left w:val="none" w:sz="0" w:space="0" w:color="auto"/>
            <w:bottom w:val="none" w:sz="0" w:space="0" w:color="auto"/>
            <w:right w:val="none" w:sz="0" w:space="0" w:color="auto"/>
          </w:divBdr>
          <w:divsChild>
            <w:div w:id="17088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5605">
      <w:bodyDiv w:val="1"/>
      <w:marLeft w:val="0"/>
      <w:marRight w:val="0"/>
      <w:marTop w:val="0"/>
      <w:marBottom w:val="0"/>
      <w:divBdr>
        <w:top w:val="none" w:sz="0" w:space="0" w:color="auto"/>
        <w:left w:val="none" w:sz="0" w:space="0" w:color="auto"/>
        <w:bottom w:val="none" w:sz="0" w:space="0" w:color="auto"/>
        <w:right w:val="none" w:sz="0" w:space="0" w:color="auto"/>
      </w:divBdr>
      <w:divsChild>
        <w:div w:id="236596755">
          <w:marLeft w:val="0"/>
          <w:marRight w:val="0"/>
          <w:marTop w:val="0"/>
          <w:marBottom w:val="0"/>
          <w:divBdr>
            <w:top w:val="none" w:sz="0" w:space="0" w:color="auto"/>
            <w:left w:val="none" w:sz="0" w:space="0" w:color="auto"/>
            <w:bottom w:val="none" w:sz="0" w:space="0" w:color="auto"/>
            <w:right w:val="none" w:sz="0" w:space="0" w:color="auto"/>
          </w:divBdr>
          <w:divsChild>
            <w:div w:id="905070791">
              <w:marLeft w:val="0"/>
              <w:marRight w:val="0"/>
              <w:marTop w:val="0"/>
              <w:marBottom w:val="240"/>
              <w:divBdr>
                <w:top w:val="none" w:sz="0" w:space="0" w:color="auto"/>
                <w:left w:val="none" w:sz="0" w:space="0" w:color="auto"/>
                <w:bottom w:val="none" w:sz="0" w:space="0" w:color="auto"/>
                <w:right w:val="none" w:sz="0" w:space="0" w:color="auto"/>
              </w:divBdr>
            </w:div>
          </w:divsChild>
        </w:div>
        <w:div w:id="412554973">
          <w:marLeft w:val="0"/>
          <w:marRight w:val="0"/>
          <w:marTop w:val="150"/>
          <w:marBottom w:val="150"/>
          <w:divBdr>
            <w:top w:val="none" w:sz="0" w:space="0" w:color="auto"/>
            <w:left w:val="none" w:sz="0" w:space="0" w:color="auto"/>
            <w:bottom w:val="none" w:sz="0" w:space="0" w:color="auto"/>
            <w:right w:val="none" w:sz="0" w:space="0" w:color="auto"/>
          </w:divBdr>
        </w:div>
        <w:div w:id="824904913">
          <w:marLeft w:val="0"/>
          <w:marRight w:val="0"/>
          <w:marTop w:val="0"/>
          <w:marBottom w:val="150"/>
          <w:divBdr>
            <w:top w:val="none" w:sz="0" w:space="0" w:color="auto"/>
            <w:left w:val="none" w:sz="0" w:space="0" w:color="auto"/>
            <w:bottom w:val="none" w:sz="0" w:space="0" w:color="auto"/>
            <w:right w:val="none" w:sz="0" w:space="0" w:color="auto"/>
          </w:divBdr>
        </w:div>
        <w:div w:id="682781658">
          <w:marLeft w:val="0"/>
          <w:marRight w:val="0"/>
          <w:marTop w:val="0"/>
          <w:marBottom w:val="150"/>
          <w:divBdr>
            <w:top w:val="none" w:sz="0" w:space="0" w:color="auto"/>
            <w:left w:val="none" w:sz="0" w:space="0" w:color="auto"/>
            <w:bottom w:val="none" w:sz="0" w:space="0" w:color="auto"/>
            <w:right w:val="none" w:sz="0" w:space="0" w:color="auto"/>
          </w:divBdr>
        </w:div>
        <w:div w:id="767891143">
          <w:marLeft w:val="0"/>
          <w:marRight w:val="0"/>
          <w:marTop w:val="0"/>
          <w:marBottom w:val="150"/>
          <w:divBdr>
            <w:top w:val="none" w:sz="0" w:space="0" w:color="auto"/>
            <w:left w:val="none" w:sz="0" w:space="0" w:color="auto"/>
            <w:bottom w:val="none" w:sz="0" w:space="0" w:color="auto"/>
            <w:right w:val="none" w:sz="0" w:space="0" w:color="auto"/>
          </w:divBdr>
        </w:div>
        <w:div w:id="325204543">
          <w:marLeft w:val="0"/>
          <w:marRight w:val="0"/>
          <w:marTop w:val="0"/>
          <w:marBottom w:val="0"/>
          <w:divBdr>
            <w:top w:val="none" w:sz="0" w:space="0" w:color="auto"/>
            <w:left w:val="none" w:sz="0" w:space="0" w:color="auto"/>
            <w:bottom w:val="none" w:sz="0" w:space="0" w:color="auto"/>
            <w:right w:val="none" w:sz="0" w:space="0" w:color="auto"/>
          </w:divBdr>
          <w:divsChild>
            <w:div w:id="127285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98866">
      <w:bodyDiv w:val="1"/>
      <w:marLeft w:val="0"/>
      <w:marRight w:val="0"/>
      <w:marTop w:val="0"/>
      <w:marBottom w:val="0"/>
      <w:divBdr>
        <w:top w:val="none" w:sz="0" w:space="0" w:color="auto"/>
        <w:left w:val="none" w:sz="0" w:space="0" w:color="auto"/>
        <w:bottom w:val="none" w:sz="0" w:space="0" w:color="auto"/>
        <w:right w:val="none" w:sz="0" w:space="0" w:color="auto"/>
      </w:divBdr>
      <w:divsChild>
        <w:div w:id="1886405596">
          <w:marLeft w:val="0"/>
          <w:marRight w:val="0"/>
          <w:marTop w:val="0"/>
          <w:marBottom w:val="0"/>
          <w:divBdr>
            <w:top w:val="none" w:sz="0" w:space="0" w:color="auto"/>
            <w:left w:val="none" w:sz="0" w:space="0" w:color="auto"/>
            <w:bottom w:val="none" w:sz="0" w:space="0" w:color="auto"/>
            <w:right w:val="none" w:sz="0" w:space="0" w:color="auto"/>
          </w:divBdr>
          <w:divsChild>
            <w:div w:id="970400069">
              <w:marLeft w:val="0"/>
              <w:marRight w:val="0"/>
              <w:marTop w:val="0"/>
              <w:marBottom w:val="240"/>
              <w:divBdr>
                <w:top w:val="none" w:sz="0" w:space="0" w:color="auto"/>
                <w:left w:val="none" w:sz="0" w:space="0" w:color="auto"/>
                <w:bottom w:val="none" w:sz="0" w:space="0" w:color="auto"/>
                <w:right w:val="none" w:sz="0" w:space="0" w:color="auto"/>
              </w:divBdr>
            </w:div>
          </w:divsChild>
        </w:div>
        <w:div w:id="1978295119">
          <w:marLeft w:val="0"/>
          <w:marRight w:val="0"/>
          <w:marTop w:val="150"/>
          <w:marBottom w:val="150"/>
          <w:divBdr>
            <w:top w:val="none" w:sz="0" w:space="0" w:color="auto"/>
            <w:left w:val="none" w:sz="0" w:space="0" w:color="auto"/>
            <w:bottom w:val="none" w:sz="0" w:space="0" w:color="auto"/>
            <w:right w:val="none" w:sz="0" w:space="0" w:color="auto"/>
          </w:divBdr>
        </w:div>
        <w:div w:id="1631546745">
          <w:marLeft w:val="0"/>
          <w:marRight w:val="0"/>
          <w:marTop w:val="0"/>
          <w:marBottom w:val="150"/>
          <w:divBdr>
            <w:top w:val="none" w:sz="0" w:space="0" w:color="auto"/>
            <w:left w:val="none" w:sz="0" w:space="0" w:color="auto"/>
            <w:bottom w:val="none" w:sz="0" w:space="0" w:color="auto"/>
            <w:right w:val="none" w:sz="0" w:space="0" w:color="auto"/>
          </w:divBdr>
        </w:div>
        <w:div w:id="1672099714">
          <w:marLeft w:val="0"/>
          <w:marRight w:val="0"/>
          <w:marTop w:val="0"/>
          <w:marBottom w:val="150"/>
          <w:divBdr>
            <w:top w:val="none" w:sz="0" w:space="0" w:color="auto"/>
            <w:left w:val="none" w:sz="0" w:space="0" w:color="auto"/>
            <w:bottom w:val="none" w:sz="0" w:space="0" w:color="auto"/>
            <w:right w:val="none" w:sz="0" w:space="0" w:color="auto"/>
          </w:divBdr>
        </w:div>
        <w:div w:id="333266565">
          <w:marLeft w:val="0"/>
          <w:marRight w:val="0"/>
          <w:marTop w:val="0"/>
          <w:marBottom w:val="150"/>
          <w:divBdr>
            <w:top w:val="none" w:sz="0" w:space="0" w:color="auto"/>
            <w:left w:val="none" w:sz="0" w:space="0" w:color="auto"/>
            <w:bottom w:val="none" w:sz="0" w:space="0" w:color="auto"/>
            <w:right w:val="none" w:sz="0" w:space="0" w:color="auto"/>
          </w:divBdr>
        </w:div>
        <w:div w:id="23946027">
          <w:marLeft w:val="0"/>
          <w:marRight w:val="0"/>
          <w:marTop w:val="0"/>
          <w:marBottom w:val="0"/>
          <w:divBdr>
            <w:top w:val="none" w:sz="0" w:space="0" w:color="auto"/>
            <w:left w:val="none" w:sz="0" w:space="0" w:color="auto"/>
            <w:bottom w:val="none" w:sz="0" w:space="0" w:color="auto"/>
            <w:right w:val="none" w:sz="0" w:space="0" w:color="auto"/>
          </w:divBdr>
          <w:divsChild>
            <w:div w:id="4321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8140">
      <w:bodyDiv w:val="1"/>
      <w:marLeft w:val="0"/>
      <w:marRight w:val="0"/>
      <w:marTop w:val="0"/>
      <w:marBottom w:val="0"/>
      <w:divBdr>
        <w:top w:val="none" w:sz="0" w:space="0" w:color="auto"/>
        <w:left w:val="none" w:sz="0" w:space="0" w:color="auto"/>
        <w:bottom w:val="none" w:sz="0" w:space="0" w:color="auto"/>
        <w:right w:val="none" w:sz="0" w:space="0" w:color="auto"/>
      </w:divBdr>
    </w:div>
    <w:div w:id="529731537">
      <w:bodyDiv w:val="1"/>
      <w:marLeft w:val="0"/>
      <w:marRight w:val="0"/>
      <w:marTop w:val="0"/>
      <w:marBottom w:val="0"/>
      <w:divBdr>
        <w:top w:val="none" w:sz="0" w:space="0" w:color="auto"/>
        <w:left w:val="none" w:sz="0" w:space="0" w:color="auto"/>
        <w:bottom w:val="none" w:sz="0" w:space="0" w:color="auto"/>
        <w:right w:val="none" w:sz="0" w:space="0" w:color="auto"/>
      </w:divBdr>
      <w:divsChild>
        <w:div w:id="398408102">
          <w:marLeft w:val="0"/>
          <w:marRight w:val="0"/>
          <w:marTop w:val="0"/>
          <w:marBottom w:val="0"/>
          <w:divBdr>
            <w:top w:val="none" w:sz="0" w:space="0" w:color="auto"/>
            <w:left w:val="none" w:sz="0" w:space="0" w:color="auto"/>
            <w:bottom w:val="none" w:sz="0" w:space="0" w:color="auto"/>
            <w:right w:val="none" w:sz="0" w:space="0" w:color="auto"/>
          </w:divBdr>
          <w:divsChild>
            <w:div w:id="1178038077">
              <w:marLeft w:val="0"/>
              <w:marRight w:val="0"/>
              <w:marTop w:val="0"/>
              <w:marBottom w:val="240"/>
              <w:divBdr>
                <w:top w:val="none" w:sz="0" w:space="0" w:color="auto"/>
                <w:left w:val="none" w:sz="0" w:space="0" w:color="auto"/>
                <w:bottom w:val="none" w:sz="0" w:space="0" w:color="auto"/>
                <w:right w:val="none" w:sz="0" w:space="0" w:color="auto"/>
              </w:divBdr>
            </w:div>
          </w:divsChild>
        </w:div>
        <w:div w:id="890648649">
          <w:marLeft w:val="0"/>
          <w:marRight w:val="0"/>
          <w:marTop w:val="150"/>
          <w:marBottom w:val="150"/>
          <w:divBdr>
            <w:top w:val="none" w:sz="0" w:space="0" w:color="auto"/>
            <w:left w:val="none" w:sz="0" w:space="0" w:color="auto"/>
            <w:bottom w:val="none" w:sz="0" w:space="0" w:color="auto"/>
            <w:right w:val="none" w:sz="0" w:space="0" w:color="auto"/>
          </w:divBdr>
        </w:div>
        <w:div w:id="1880775448">
          <w:marLeft w:val="0"/>
          <w:marRight w:val="0"/>
          <w:marTop w:val="0"/>
          <w:marBottom w:val="150"/>
          <w:divBdr>
            <w:top w:val="none" w:sz="0" w:space="0" w:color="auto"/>
            <w:left w:val="none" w:sz="0" w:space="0" w:color="auto"/>
            <w:bottom w:val="none" w:sz="0" w:space="0" w:color="auto"/>
            <w:right w:val="none" w:sz="0" w:space="0" w:color="auto"/>
          </w:divBdr>
        </w:div>
        <w:div w:id="1170636365">
          <w:marLeft w:val="0"/>
          <w:marRight w:val="0"/>
          <w:marTop w:val="0"/>
          <w:marBottom w:val="150"/>
          <w:divBdr>
            <w:top w:val="none" w:sz="0" w:space="0" w:color="auto"/>
            <w:left w:val="none" w:sz="0" w:space="0" w:color="auto"/>
            <w:bottom w:val="none" w:sz="0" w:space="0" w:color="auto"/>
            <w:right w:val="none" w:sz="0" w:space="0" w:color="auto"/>
          </w:divBdr>
        </w:div>
        <w:div w:id="33191476">
          <w:marLeft w:val="0"/>
          <w:marRight w:val="0"/>
          <w:marTop w:val="0"/>
          <w:marBottom w:val="150"/>
          <w:divBdr>
            <w:top w:val="none" w:sz="0" w:space="0" w:color="auto"/>
            <w:left w:val="none" w:sz="0" w:space="0" w:color="auto"/>
            <w:bottom w:val="none" w:sz="0" w:space="0" w:color="auto"/>
            <w:right w:val="none" w:sz="0" w:space="0" w:color="auto"/>
          </w:divBdr>
        </w:div>
        <w:div w:id="1978027147">
          <w:marLeft w:val="0"/>
          <w:marRight w:val="0"/>
          <w:marTop w:val="0"/>
          <w:marBottom w:val="0"/>
          <w:divBdr>
            <w:top w:val="none" w:sz="0" w:space="0" w:color="auto"/>
            <w:left w:val="none" w:sz="0" w:space="0" w:color="auto"/>
            <w:bottom w:val="none" w:sz="0" w:space="0" w:color="auto"/>
            <w:right w:val="none" w:sz="0" w:space="0" w:color="auto"/>
          </w:divBdr>
          <w:divsChild>
            <w:div w:id="119441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04396">
      <w:bodyDiv w:val="1"/>
      <w:marLeft w:val="0"/>
      <w:marRight w:val="0"/>
      <w:marTop w:val="0"/>
      <w:marBottom w:val="0"/>
      <w:divBdr>
        <w:top w:val="none" w:sz="0" w:space="0" w:color="auto"/>
        <w:left w:val="none" w:sz="0" w:space="0" w:color="auto"/>
        <w:bottom w:val="none" w:sz="0" w:space="0" w:color="auto"/>
        <w:right w:val="none" w:sz="0" w:space="0" w:color="auto"/>
      </w:divBdr>
      <w:divsChild>
        <w:div w:id="864474">
          <w:marLeft w:val="0"/>
          <w:marRight w:val="0"/>
          <w:marTop w:val="0"/>
          <w:marBottom w:val="0"/>
          <w:divBdr>
            <w:top w:val="none" w:sz="0" w:space="0" w:color="auto"/>
            <w:left w:val="none" w:sz="0" w:space="0" w:color="auto"/>
            <w:bottom w:val="none" w:sz="0" w:space="0" w:color="auto"/>
            <w:right w:val="none" w:sz="0" w:space="0" w:color="auto"/>
          </w:divBdr>
          <w:divsChild>
            <w:div w:id="146673505">
              <w:marLeft w:val="0"/>
              <w:marRight w:val="0"/>
              <w:marTop w:val="0"/>
              <w:marBottom w:val="240"/>
              <w:divBdr>
                <w:top w:val="none" w:sz="0" w:space="0" w:color="auto"/>
                <w:left w:val="none" w:sz="0" w:space="0" w:color="auto"/>
                <w:bottom w:val="none" w:sz="0" w:space="0" w:color="auto"/>
                <w:right w:val="none" w:sz="0" w:space="0" w:color="auto"/>
              </w:divBdr>
            </w:div>
          </w:divsChild>
        </w:div>
        <w:div w:id="1058625057">
          <w:marLeft w:val="0"/>
          <w:marRight w:val="0"/>
          <w:marTop w:val="150"/>
          <w:marBottom w:val="150"/>
          <w:divBdr>
            <w:top w:val="none" w:sz="0" w:space="0" w:color="auto"/>
            <w:left w:val="none" w:sz="0" w:space="0" w:color="auto"/>
            <w:bottom w:val="none" w:sz="0" w:space="0" w:color="auto"/>
            <w:right w:val="none" w:sz="0" w:space="0" w:color="auto"/>
          </w:divBdr>
        </w:div>
        <w:div w:id="1539584797">
          <w:marLeft w:val="0"/>
          <w:marRight w:val="0"/>
          <w:marTop w:val="0"/>
          <w:marBottom w:val="150"/>
          <w:divBdr>
            <w:top w:val="none" w:sz="0" w:space="0" w:color="auto"/>
            <w:left w:val="none" w:sz="0" w:space="0" w:color="auto"/>
            <w:bottom w:val="none" w:sz="0" w:space="0" w:color="auto"/>
            <w:right w:val="none" w:sz="0" w:space="0" w:color="auto"/>
          </w:divBdr>
        </w:div>
        <w:div w:id="2067948885">
          <w:marLeft w:val="0"/>
          <w:marRight w:val="0"/>
          <w:marTop w:val="0"/>
          <w:marBottom w:val="150"/>
          <w:divBdr>
            <w:top w:val="none" w:sz="0" w:space="0" w:color="auto"/>
            <w:left w:val="none" w:sz="0" w:space="0" w:color="auto"/>
            <w:bottom w:val="none" w:sz="0" w:space="0" w:color="auto"/>
            <w:right w:val="none" w:sz="0" w:space="0" w:color="auto"/>
          </w:divBdr>
        </w:div>
        <w:div w:id="152064746">
          <w:marLeft w:val="0"/>
          <w:marRight w:val="0"/>
          <w:marTop w:val="0"/>
          <w:marBottom w:val="150"/>
          <w:divBdr>
            <w:top w:val="none" w:sz="0" w:space="0" w:color="auto"/>
            <w:left w:val="none" w:sz="0" w:space="0" w:color="auto"/>
            <w:bottom w:val="none" w:sz="0" w:space="0" w:color="auto"/>
            <w:right w:val="none" w:sz="0" w:space="0" w:color="auto"/>
          </w:divBdr>
        </w:div>
        <w:div w:id="1715811135">
          <w:marLeft w:val="0"/>
          <w:marRight w:val="0"/>
          <w:marTop w:val="0"/>
          <w:marBottom w:val="0"/>
          <w:divBdr>
            <w:top w:val="none" w:sz="0" w:space="0" w:color="auto"/>
            <w:left w:val="none" w:sz="0" w:space="0" w:color="auto"/>
            <w:bottom w:val="none" w:sz="0" w:space="0" w:color="auto"/>
            <w:right w:val="none" w:sz="0" w:space="0" w:color="auto"/>
          </w:divBdr>
          <w:divsChild>
            <w:div w:id="18788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04128">
      <w:bodyDiv w:val="1"/>
      <w:marLeft w:val="0"/>
      <w:marRight w:val="0"/>
      <w:marTop w:val="0"/>
      <w:marBottom w:val="0"/>
      <w:divBdr>
        <w:top w:val="none" w:sz="0" w:space="0" w:color="auto"/>
        <w:left w:val="none" w:sz="0" w:space="0" w:color="auto"/>
        <w:bottom w:val="none" w:sz="0" w:space="0" w:color="auto"/>
        <w:right w:val="none" w:sz="0" w:space="0" w:color="auto"/>
      </w:divBdr>
    </w:div>
    <w:div w:id="663439324">
      <w:bodyDiv w:val="1"/>
      <w:marLeft w:val="0"/>
      <w:marRight w:val="0"/>
      <w:marTop w:val="0"/>
      <w:marBottom w:val="0"/>
      <w:divBdr>
        <w:top w:val="none" w:sz="0" w:space="0" w:color="auto"/>
        <w:left w:val="none" w:sz="0" w:space="0" w:color="auto"/>
        <w:bottom w:val="none" w:sz="0" w:space="0" w:color="auto"/>
        <w:right w:val="none" w:sz="0" w:space="0" w:color="auto"/>
      </w:divBdr>
      <w:divsChild>
        <w:div w:id="1825076160">
          <w:marLeft w:val="0"/>
          <w:marRight w:val="0"/>
          <w:marTop w:val="0"/>
          <w:marBottom w:val="0"/>
          <w:divBdr>
            <w:top w:val="none" w:sz="0" w:space="0" w:color="auto"/>
            <w:left w:val="none" w:sz="0" w:space="0" w:color="auto"/>
            <w:bottom w:val="none" w:sz="0" w:space="0" w:color="auto"/>
            <w:right w:val="none" w:sz="0" w:space="0" w:color="auto"/>
          </w:divBdr>
          <w:divsChild>
            <w:div w:id="1044673750">
              <w:marLeft w:val="0"/>
              <w:marRight w:val="0"/>
              <w:marTop w:val="0"/>
              <w:marBottom w:val="240"/>
              <w:divBdr>
                <w:top w:val="none" w:sz="0" w:space="0" w:color="auto"/>
                <w:left w:val="none" w:sz="0" w:space="0" w:color="auto"/>
                <w:bottom w:val="none" w:sz="0" w:space="0" w:color="auto"/>
                <w:right w:val="none" w:sz="0" w:space="0" w:color="auto"/>
              </w:divBdr>
            </w:div>
          </w:divsChild>
        </w:div>
        <w:div w:id="1060135280">
          <w:marLeft w:val="0"/>
          <w:marRight w:val="0"/>
          <w:marTop w:val="150"/>
          <w:marBottom w:val="150"/>
          <w:divBdr>
            <w:top w:val="none" w:sz="0" w:space="0" w:color="auto"/>
            <w:left w:val="none" w:sz="0" w:space="0" w:color="auto"/>
            <w:bottom w:val="none" w:sz="0" w:space="0" w:color="auto"/>
            <w:right w:val="none" w:sz="0" w:space="0" w:color="auto"/>
          </w:divBdr>
        </w:div>
        <w:div w:id="441077289">
          <w:marLeft w:val="0"/>
          <w:marRight w:val="0"/>
          <w:marTop w:val="0"/>
          <w:marBottom w:val="150"/>
          <w:divBdr>
            <w:top w:val="none" w:sz="0" w:space="0" w:color="auto"/>
            <w:left w:val="none" w:sz="0" w:space="0" w:color="auto"/>
            <w:bottom w:val="none" w:sz="0" w:space="0" w:color="auto"/>
            <w:right w:val="none" w:sz="0" w:space="0" w:color="auto"/>
          </w:divBdr>
        </w:div>
        <w:div w:id="661783645">
          <w:marLeft w:val="0"/>
          <w:marRight w:val="0"/>
          <w:marTop w:val="0"/>
          <w:marBottom w:val="150"/>
          <w:divBdr>
            <w:top w:val="none" w:sz="0" w:space="0" w:color="auto"/>
            <w:left w:val="none" w:sz="0" w:space="0" w:color="auto"/>
            <w:bottom w:val="none" w:sz="0" w:space="0" w:color="auto"/>
            <w:right w:val="none" w:sz="0" w:space="0" w:color="auto"/>
          </w:divBdr>
        </w:div>
        <w:div w:id="1605914928">
          <w:marLeft w:val="0"/>
          <w:marRight w:val="0"/>
          <w:marTop w:val="0"/>
          <w:marBottom w:val="150"/>
          <w:divBdr>
            <w:top w:val="none" w:sz="0" w:space="0" w:color="auto"/>
            <w:left w:val="none" w:sz="0" w:space="0" w:color="auto"/>
            <w:bottom w:val="none" w:sz="0" w:space="0" w:color="auto"/>
            <w:right w:val="none" w:sz="0" w:space="0" w:color="auto"/>
          </w:divBdr>
        </w:div>
        <w:div w:id="1991668131">
          <w:marLeft w:val="0"/>
          <w:marRight w:val="0"/>
          <w:marTop w:val="0"/>
          <w:marBottom w:val="0"/>
          <w:divBdr>
            <w:top w:val="none" w:sz="0" w:space="0" w:color="auto"/>
            <w:left w:val="none" w:sz="0" w:space="0" w:color="auto"/>
            <w:bottom w:val="none" w:sz="0" w:space="0" w:color="auto"/>
            <w:right w:val="none" w:sz="0" w:space="0" w:color="auto"/>
          </w:divBdr>
          <w:divsChild>
            <w:div w:id="10054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63">
      <w:bodyDiv w:val="1"/>
      <w:marLeft w:val="0"/>
      <w:marRight w:val="0"/>
      <w:marTop w:val="0"/>
      <w:marBottom w:val="0"/>
      <w:divBdr>
        <w:top w:val="none" w:sz="0" w:space="0" w:color="auto"/>
        <w:left w:val="none" w:sz="0" w:space="0" w:color="auto"/>
        <w:bottom w:val="none" w:sz="0" w:space="0" w:color="auto"/>
        <w:right w:val="none" w:sz="0" w:space="0" w:color="auto"/>
      </w:divBdr>
    </w:div>
    <w:div w:id="747312688">
      <w:bodyDiv w:val="1"/>
      <w:marLeft w:val="0"/>
      <w:marRight w:val="0"/>
      <w:marTop w:val="0"/>
      <w:marBottom w:val="0"/>
      <w:divBdr>
        <w:top w:val="none" w:sz="0" w:space="0" w:color="auto"/>
        <w:left w:val="none" w:sz="0" w:space="0" w:color="auto"/>
        <w:bottom w:val="none" w:sz="0" w:space="0" w:color="auto"/>
        <w:right w:val="none" w:sz="0" w:space="0" w:color="auto"/>
      </w:divBdr>
    </w:div>
    <w:div w:id="771127611">
      <w:bodyDiv w:val="1"/>
      <w:marLeft w:val="0"/>
      <w:marRight w:val="0"/>
      <w:marTop w:val="0"/>
      <w:marBottom w:val="0"/>
      <w:divBdr>
        <w:top w:val="none" w:sz="0" w:space="0" w:color="auto"/>
        <w:left w:val="none" w:sz="0" w:space="0" w:color="auto"/>
        <w:bottom w:val="none" w:sz="0" w:space="0" w:color="auto"/>
        <w:right w:val="none" w:sz="0" w:space="0" w:color="auto"/>
      </w:divBdr>
    </w:div>
    <w:div w:id="917981847">
      <w:bodyDiv w:val="1"/>
      <w:marLeft w:val="0"/>
      <w:marRight w:val="0"/>
      <w:marTop w:val="0"/>
      <w:marBottom w:val="0"/>
      <w:divBdr>
        <w:top w:val="none" w:sz="0" w:space="0" w:color="auto"/>
        <w:left w:val="none" w:sz="0" w:space="0" w:color="auto"/>
        <w:bottom w:val="none" w:sz="0" w:space="0" w:color="auto"/>
        <w:right w:val="none" w:sz="0" w:space="0" w:color="auto"/>
      </w:divBdr>
      <w:divsChild>
        <w:div w:id="1452625450">
          <w:marLeft w:val="0"/>
          <w:marRight w:val="0"/>
          <w:marTop w:val="0"/>
          <w:marBottom w:val="0"/>
          <w:divBdr>
            <w:top w:val="none" w:sz="0" w:space="0" w:color="auto"/>
            <w:left w:val="none" w:sz="0" w:space="0" w:color="auto"/>
            <w:bottom w:val="none" w:sz="0" w:space="0" w:color="auto"/>
            <w:right w:val="none" w:sz="0" w:space="0" w:color="auto"/>
          </w:divBdr>
          <w:divsChild>
            <w:div w:id="1176070103">
              <w:marLeft w:val="0"/>
              <w:marRight w:val="0"/>
              <w:marTop w:val="0"/>
              <w:marBottom w:val="0"/>
              <w:divBdr>
                <w:top w:val="none" w:sz="0" w:space="0" w:color="auto"/>
                <w:left w:val="none" w:sz="0" w:space="0" w:color="auto"/>
                <w:bottom w:val="none" w:sz="0" w:space="0" w:color="auto"/>
                <w:right w:val="none" w:sz="0" w:space="0" w:color="auto"/>
              </w:divBdr>
            </w:div>
          </w:divsChild>
        </w:div>
        <w:div w:id="1240360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103119">
      <w:bodyDiv w:val="1"/>
      <w:marLeft w:val="0"/>
      <w:marRight w:val="0"/>
      <w:marTop w:val="0"/>
      <w:marBottom w:val="0"/>
      <w:divBdr>
        <w:top w:val="none" w:sz="0" w:space="0" w:color="auto"/>
        <w:left w:val="none" w:sz="0" w:space="0" w:color="auto"/>
        <w:bottom w:val="none" w:sz="0" w:space="0" w:color="auto"/>
        <w:right w:val="none" w:sz="0" w:space="0" w:color="auto"/>
      </w:divBdr>
    </w:div>
    <w:div w:id="1116634365">
      <w:bodyDiv w:val="1"/>
      <w:marLeft w:val="0"/>
      <w:marRight w:val="0"/>
      <w:marTop w:val="0"/>
      <w:marBottom w:val="0"/>
      <w:divBdr>
        <w:top w:val="none" w:sz="0" w:space="0" w:color="auto"/>
        <w:left w:val="none" w:sz="0" w:space="0" w:color="auto"/>
        <w:bottom w:val="none" w:sz="0" w:space="0" w:color="auto"/>
        <w:right w:val="none" w:sz="0" w:space="0" w:color="auto"/>
      </w:divBdr>
    </w:div>
    <w:div w:id="1119684380">
      <w:bodyDiv w:val="1"/>
      <w:marLeft w:val="0"/>
      <w:marRight w:val="0"/>
      <w:marTop w:val="0"/>
      <w:marBottom w:val="0"/>
      <w:divBdr>
        <w:top w:val="none" w:sz="0" w:space="0" w:color="auto"/>
        <w:left w:val="none" w:sz="0" w:space="0" w:color="auto"/>
        <w:bottom w:val="none" w:sz="0" w:space="0" w:color="auto"/>
        <w:right w:val="none" w:sz="0" w:space="0" w:color="auto"/>
      </w:divBdr>
      <w:divsChild>
        <w:div w:id="2123722339">
          <w:marLeft w:val="0"/>
          <w:marRight w:val="0"/>
          <w:marTop w:val="0"/>
          <w:marBottom w:val="0"/>
          <w:divBdr>
            <w:top w:val="none" w:sz="0" w:space="0" w:color="auto"/>
            <w:left w:val="none" w:sz="0" w:space="0" w:color="auto"/>
            <w:bottom w:val="none" w:sz="0" w:space="0" w:color="auto"/>
            <w:right w:val="none" w:sz="0" w:space="0" w:color="auto"/>
          </w:divBdr>
          <w:divsChild>
            <w:div w:id="1222062427">
              <w:marLeft w:val="0"/>
              <w:marRight w:val="0"/>
              <w:marTop w:val="0"/>
              <w:marBottom w:val="240"/>
              <w:divBdr>
                <w:top w:val="none" w:sz="0" w:space="0" w:color="auto"/>
                <w:left w:val="none" w:sz="0" w:space="0" w:color="auto"/>
                <w:bottom w:val="none" w:sz="0" w:space="0" w:color="auto"/>
                <w:right w:val="none" w:sz="0" w:space="0" w:color="auto"/>
              </w:divBdr>
            </w:div>
          </w:divsChild>
        </w:div>
        <w:div w:id="2005627935">
          <w:marLeft w:val="0"/>
          <w:marRight w:val="0"/>
          <w:marTop w:val="150"/>
          <w:marBottom w:val="150"/>
          <w:divBdr>
            <w:top w:val="none" w:sz="0" w:space="0" w:color="auto"/>
            <w:left w:val="none" w:sz="0" w:space="0" w:color="auto"/>
            <w:bottom w:val="none" w:sz="0" w:space="0" w:color="auto"/>
            <w:right w:val="none" w:sz="0" w:space="0" w:color="auto"/>
          </w:divBdr>
        </w:div>
        <w:div w:id="1918974159">
          <w:marLeft w:val="0"/>
          <w:marRight w:val="0"/>
          <w:marTop w:val="0"/>
          <w:marBottom w:val="150"/>
          <w:divBdr>
            <w:top w:val="none" w:sz="0" w:space="0" w:color="auto"/>
            <w:left w:val="none" w:sz="0" w:space="0" w:color="auto"/>
            <w:bottom w:val="none" w:sz="0" w:space="0" w:color="auto"/>
            <w:right w:val="none" w:sz="0" w:space="0" w:color="auto"/>
          </w:divBdr>
        </w:div>
        <w:div w:id="2108186012">
          <w:marLeft w:val="0"/>
          <w:marRight w:val="0"/>
          <w:marTop w:val="0"/>
          <w:marBottom w:val="150"/>
          <w:divBdr>
            <w:top w:val="none" w:sz="0" w:space="0" w:color="auto"/>
            <w:left w:val="none" w:sz="0" w:space="0" w:color="auto"/>
            <w:bottom w:val="none" w:sz="0" w:space="0" w:color="auto"/>
            <w:right w:val="none" w:sz="0" w:space="0" w:color="auto"/>
          </w:divBdr>
        </w:div>
        <w:div w:id="1527448661">
          <w:marLeft w:val="0"/>
          <w:marRight w:val="0"/>
          <w:marTop w:val="0"/>
          <w:marBottom w:val="150"/>
          <w:divBdr>
            <w:top w:val="none" w:sz="0" w:space="0" w:color="auto"/>
            <w:left w:val="none" w:sz="0" w:space="0" w:color="auto"/>
            <w:bottom w:val="none" w:sz="0" w:space="0" w:color="auto"/>
            <w:right w:val="none" w:sz="0" w:space="0" w:color="auto"/>
          </w:divBdr>
        </w:div>
        <w:div w:id="147594153">
          <w:marLeft w:val="0"/>
          <w:marRight w:val="0"/>
          <w:marTop w:val="0"/>
          <w:marBottom w:val="0"/>
          <w:divBdr>
            <w:top w:val="none" w:sz="0" w:space="0" w:color="auto"/>
            <w:left w:val="none" w:sz="0" w:space="0" w:color="auto"/>
            <w:bottom w:val="none" w:sz="0" w:space="0" w:color="auto"/>
            <w:right w:val="none" w:sz="0" w:space="0" w:color="auto"/>
          </w:divBdr>
          <w:divsChild>
            <w:div w:id="90272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49357">
      <w:bodyDiv w:val="1"/>
      <w:marLeft w:val="0"/>
      <w:marRight w:val="0"/>
      <w:marTop w:val="0"/>
      <w:marBottom w:val="0"/>
      <w:divBdr>
        <w:top w:val="none" w:sz="0" w:space="0" w:color="auto"/>
        <w:left w:val="none" w:sz="0" w:space="0" w:color="auto"/>
        <w:bottom w:val="none" w:sz="0" w:space="0" w:color="auto"/>
        <w:right w:val="none" w:sz="0" w:space="0" w:color="auto"/>
      </w:divBdr>
      <w:divsChild>
        <w:div w:id="107794450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5842438">
          <w:marLeft w:val="0"/>
          <w:marRight w:val="0"/>
          <w:marTop w:val="0"/>
          <w:marBottom w:val="0"/>
          <w:divBdr>
            <w:top w:val="none" w:sz="0" w:space="0" w:color="auto"/>
            <w:left w:val="none" w:sz="0" w:space="0" w:color="auto"/>
            <w:bottom w:val="none" w:sz="0" w:space="0" w:color="auto"/>
            <w:right w:val="none" w:sz="0" w:space="0" w:color="auto"/>
          </w:divBdr>
          <w:divsChild>
            <w:div w:id="95132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269557">
      <w:bodyDiv w:val="1"/>
      <w:marLeft w:val="0"/>
      <w:marRight w:val="0"/>
      <w:marTop w:val="0"/>
      <w:marBottom w:val="0"/>
      <w:divBdr>
        <w:top w:val="none" w:sz="0" w:space="0" w:color="auto"/>
        <w:left w:val="none" w:sz="0" w:space="0" w:color="auto"/>
        <w:bottom w:val="none" w:sz="0" w:space="0" w:color="auto"/>
        <w:right w:val="none" w:sz="0" w:space="0" w:color="auto"/>
      </w:divBdr>
    </w:div>
    <w:div w:id="1285847251">
      <w:bodyDiv w:val="1"/>
      <w:marLeft w:val="0"/>
      <w:marRight w:val="0"/>
      <w:marTop w:val="0"/>
      <w:marBottom w:val="0"/>
      <w:divBdr>
        <w:top w:val="none" w:sz="0" w:space="0" w:color="auto"/>
        <w:left w:val="none" w:sz="0" w:space="0" w:color="auto"/>
        <w:bottom w:val="none" w:sz="0" w:space="0" w:color="auto"/>
        <w:right w:val="none" w:sz="0" w:space="0" w:color="auto"/>
      </w:divBdr>
      <w:divsChild>
        <w:div w:id="1115294360">
          <w:marLeft w:val="0"/>
          <w:marRight w:val="0"/>
          <w:marTop w:val="0"/>
          <w:marBottom w:val="0"/>
          <w:divBdr>
            <w:top w:val="none" w:sz="0" w:space="0" w:color="auto"/>
            <w:left w:val="none" w:sz="0" w:space="0" w:color="auto"/>
            <w:bottom w:val="none" w:sz="0" w:space="0" w:color="auto"/>
            <w:right w:val="none" w:sz="0" w:space="0" w:color="auto"/>
          </w:divBdr>
          <w:divsChild>
            <w:div w:id="69364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6184">
      <w:bodyDiv w:val="1"/>
      <w:marLeft w:val="0"/>
      <w:marRight w:val="0"/>
      <w:marTop w:val="0"/>
      <w:marBottom w:val="0"/>
      <w:divBdr>
        <w:top w:val="none" w:sz="0" w:space="0" w:color="auto"/>
        <w:left w:val="none" w:sz="0" w:space="0" w:color="auto"/>
        <w:bottom w:val="none" w:sz="0" w:space="0" w:color="auto"/>
        <w:right w:val="none" w:sz="0" w:space="0" w:color="auto"/>
      </w:divBdr>
      <w:divsChild>
        <w:div w:id="2050370325">
          <w:marLeft w:val="0"/>
          <w:marRight w:val="0"/>
          <w:marTop w:val="0"/>
          <w:marBottom w:val="0"/>
          <w:divBdr>
            <w:top w:val="none" w:sz="0" w:space="0" w:color="auto"/>
            <w:left w:val="none" w:sz="0" w:space="0" w:color="auto"/>
            <w:bottom w:val="none" w:sz="0" w:space="0" w:color="auto"/>
            <w:right w:val="none" w:sz="0" w:space="0" w:color="auto"/>
          </w:divBdr>
          <w:divsChild>
            <w:div w:id="2104765022">
              <w:marLeft w:val="0"/>
              <w:marRight w:val="0"/>
              <w:marTop w:val="0"/>
              <w:marBottom w:val="240"/>
              <w:divBdr>
                <w:top w:val="none" w:sz="0" w:space="0" w:color="auto"/>
                <w:left w:val="none" w:sz="0" w:space="0" w:color="auto"/>
                <w:bottom w:val="none" w:sz="0" w:space="0" w:color="auto"/>
                <w:right w:val="none" w:sz="0" w:space="0" w:color="auto"/>
              </w:divBdr>
            </w:div>
          </w:divsChild>
        </w:div>
        <w:div w:id="1426923469">
          <w:marLeft w:val="0"/>
          <w:marRight w:val="0"/>
          <w:marTop w:val="150"/>
          <w:marBottom w:val="150"/>
          <w:divBdr>
            <w:top w:val="none" w:sz="0" w:space="0" w:color="auto"/>
            <w:left w:val="none" w:sz="0" w:space="0" w:color="auto"/>
            <w:bottom w:val="none" w:sz="0" w:space="0" w:color="auto"/>
            <w:right w:val="none" w:sz="0" w:space="0" w:color="auto"/>
          </w:divBdr>
        </w:div>
        <w:div w:id="114256425">
          <w:marLeft w:val="0"/>
          <w:marRight w:val="0"/>
          <w:marTop w:val="0"/>
          <w:marBottom w:val="150"/>
          <w:divBdr>
            <w:top w:val="none" w:sz="0" w:space="0" w:color="auto"/>
            <w:left w:val="none" w:sz="0" w:space="0" w:color="auto"/>
            <w:bottom w:val="none" w:sz="0" w:space="0" w:color="auto"/>
            <w:right w:val="none" w:sz="0" w:space="0" w:color="auto"/>
          </w:divBdr>
        </w:div>
        <w:div w:id="1451439896">
          <w:marLeft w:val="0"/>
          <w:marRight w:val="0"/>
          <w:marTop w:val="0"/>
          <w:marBottom w:val="150"/>
          <w:divBdr>
            <w:top w:val="none" w:sz="0" w:space="0" w:color="auto"/>
            <w:left w:val="none" w:sz="0" w:space="0" w:color="auto"/>
            <w:bottom w:val="none" w:sz="0" w:space="0" w:color="auto"/>
            <w:right w:val="none" w:sz="0" w:space="0" w:color="auto"/>
          </w:divBdr>
        </w:div>
        <w:div w:id="641614257">
          <w:marLeft w:val="0"/>
          <w:marRight w:val="0"/>
          <w:marTop w:val="0"/>
          <w:marBottom w:val="150"/>
          <w:divBdr>
            <w:top w:val="none" w:sz="0" w:space="0" w:color="auto"/>
            <w:left w:val="none" w:sz="0" w:space="0" w:color="auto"/>
            <w:bottom w:val="none" w:sz="0" w:space="0" w:color="auto"/>
            <w:right w:val="none" w:sz="0" w:space="0" w:color="auto"/>
          </w:divBdr>
        </w:div>
        <w:div w:id="342628956">
          <w:marLeft w:val="0"/>
          <w:marRight w:val="0"/>
          <w:marTop w:val="0"/>
          <w:marBottom w:val="0"/>
          <w:divBdr>
            <w:top w:val="none" w:sz="0" w:space="0" w:color="auto"/>
            <w:left w:val="none" w:sz="0" w:space="0" w:color="auto"/>
            <w:bottom w:val="none" w:sz="0" w:space="0" w:color="auto"/>
            <w:right w:val="none" w:sz="0" w:space="0" w:color="auto"/>
          </w:divBdr>
          <w:divsChild>
            <w:div w:id="9337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1151">
      <w:bodyDiv w:val="1"/>
      <w:marLeft w:val="0"/>
      <w:marRight w:val="0"/>
      <w:marTop w:val="0"/>
      <w:marBottom w:val="0"/>
      <w:divBdr>
        <w:top w:val="none" w:sz="0" w:space="0" w:color="auto"/>
        <w:left w:val="none" w:sz="0" w:space="0" w:color="auto"/>
        <w:bottom w:val="none" w:sz="0" w:space="0" w:color="auto"/>
        <w:right w:val="none" w:sz="0" w:space="0" w:color="auto"/>
      </w:divBdr>
      <w:divsChild>
        <w:div w:id="1186022636">
          <w:marLeft w:val="0"/>
          <w:marRight w:val="0"/>
          <w:marTop w:val="0"/>
          <w:marBottom w:val="0"/>
          <w:divBdr>
            <w:top w:val="none" w:sz="0" w:space="0" w:color="auto"/>
            <w:left w:val="none" w:sz="0" w:space="0" w:color="auto"/>
            <w:bottom w:val="none" w:sz="0" w:space="0" w:color="auto"/>
            <w:right w:val="none" w:sz="0" w:space="0" w:color="auto"/>
          </w:divBdr>
          <w:divsChild>
            <w:div w:id="1657419321">
              <w:marLeft w:val="0"/>
              <w:marRight w:val="0"/>
              <w:marTop w:val="0"/>
              <w:marBottom w:val="240"/>
              <w:divBdr>
                <w:top w:val="none" w:sz="0" w:space="0" w:color="auto"/>
                <w:left w:val="none" w:sz="0" w:space="0" w:color="auto"/>
                <w:bottom w:val="none" w:sz="0" w:space="0" w:color="auto"/>
                <w:right w:val="none" w:sz="0" w:space="0" w:color="auto"/>
              </w:divBdr>
            </w:div>
          </w:divsChild>
        </w:div>
        <w:div w:id="497308719">
          <w:marLeft w:val="0"/>
          <w:marRight w:val="0"/>
          <w:marTop w:val="150"/>
          <w:marBottom w:val="150"/>
          <w:divBdr>
            <w:top w:val="none" w:sz="0" w:space="0" w:color="auto"/>
            <w:left w:val="none" w:sz="0" w:space="0" w:color="auto"/>
            <w:bottom w:val="none" w:sz="0" w:space="0" w:color="auto"/>
            <w:right w:val="none" w:sz="0" w:space="0" w:color="auto"/>
          </w:divBdr>
        </w:div>
        <w:div w:id="955723066">
          <w:marLeft w:val="0"/>
          <w:marRight w:val="0"/>
          <w:marTop w:val="0"/>
          <w:marBottom w:val="150"/>
          <w:divBdr>
            <w:top w:val="none" w:sz="0" w:space="0" w:color="auto"/>
            <w:left w:val="none" w:sz="0" w:space="0" w:color="auto"/>
            <w:bottom w:val="none" w:sz="0" w:space="0" w:color="auto"/>
            <w:right w:val="none" w:sz="0" w:space="0" w:color="auto"/>
          </w:divBdr>
        </w:div>
        <w:div w:id="772164590">
          <w:marLeft w:val="0"/>
          <w:marRight w:val="0"/>
          <w:marTop w:val="0"/>
          <w:marBottom w:val="150"/>
          <w:divBdr>
            <w:top w:val="none" w:sz="0" w:space="0" w:color="auto"/>
            <w:left w:val="none" w:sz="0" w:space="0" w:color="auto"/>
            <w:bottom w:val="none" w:sz="0" w:space="0" w:color="auto"/>
            <w:right w:val="none" w:sz="0" w:space="0" w:color="auto"/>
          </w:divBdr>
        </w:div>
        <w:div w:id="84230301">
          <w:marLeft w:val="0"/>
          <w:marRight w:val="0"/>
          <w:marTop w:val="0"/>
          <w:marBottom w:val="150"/>
          <w:divBdr>
            <w:top w:val="none" w:sz="0" w:space="0" w:color="auto"/>
            <w:left w:val="none" w:sz="0" w:space="0" w:color="auto"/>
            <w:bottom w:val="none" w:sz="0" w:space="0" w:color="auto"/>
            <w:right w:val="none" w:sz="0" w:space="0" w:color="auto"/>
          </w:divBdr>
        </w:div>
        <w:div w:id="1349213639">
          <w:marLeft w:val="0"/>
          <w:marRight w:val="0"/>
          <w:marTop w:val="0"/>
          <w:marBottom w:val="0"/>
          <w:divBdr>
            <w:top w:val="none" w:sz="0" w:space="0" w:color="auto"/>
            <w:left w:val="none" w:sz="0" w:space="0" w:color="auto"/>
            <w:bottom w:val="none" w:sz="0" w:space="0" w:color="auto"/>
            <w:right w:val="none" w:sz="0" w:space="0" w:color="auto"/>
          </w:divBdr>
          <w:divsChild>
            <w:div w:id="159732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600">
      <w:bodyDiv w:val="1"/>
      <w:marLeft w:val="0"/>
      <w:marRight w:val="0"/>
      <w:marTop w:val="0"/>
      <w:marBottom w:val="0"/>
      <w:divBdr>
        <w:top w:val="none" w:sz="0" w:space="0" w:color="auto"/>
        <w:left w:val="none" w:sz="0" w:space="0" w:color="auto"/>
        <w:bottom w:val="none" w:sz="0" w:space="0" w:color="auto"/>
        <w:right w:val="none" w:sz="0" w:space="0" w:color="auto"/>
      </w:divBdr>
    </w:div>
    <w:div w:id="1418869686">
      <w:bodyDiv w:val="1"/>
      <w:marLeft w:val="0"/>
      <w:marRight w:val="0"/>
      <w:marTop w:val="0"/>
      <w:marBottom w:val="0"/>
      <w:divBdr>
        <w:top w:val="none" w:sz="0" w:space="0" w:color="auto"/>
        <w:left w:val="none" w:sz="0" w:space="0" w:color="auto"/>
        <w:bottom w:val="none" w:sz="0" w:space="0" w:color="auto"/>
        <w:right w:val="none" w:sz="0" w:space="0" w:color="auto"/>
      </w:divBdr>
      <w:divsChild>
        <w:div w:id="621419981">
          <w:marLeft w:val="0"/>
          <w:marRight w:val="0"/>
          <w:marTop w:val="0"/>
          <w:marBottom w:val="0"/>
          <w:divBdr>
            <w:top w:val="none" w:sz="0" w:space="0" w:color="auto"/>
            <w:left w:val="none" w:sz="0" w:space="0" w:color="auto"/>
            <w:bottom w:val="none" w:sz="0" w:space="0" w:color="auto"/>
            <w:right w:val="none" w:sz="0" w:space="0" w:color="auto"/>
          </w:divBdr>
          <w:divsChild>
            <w:div w:id="159497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4984">
      <w:bodyDiv w:val="1"/>
      <w:marLeft w:val="0"/>
      <w:marRight w:val="0"/>
      <w:marTop w:val="0"/>
      <w:marBottom w:val="0"/>
      <w:divBdr>
        <w:top w:val="none" w:sz="0" w:space="0" w:color="auto"/>
        <w:left w:val="none" w:sz="0" w:space="0" w:color="auto"/>
        <w:bottom w:val="none" w:sz="0" w:space="0" w:color="auto"/>
        <w:right w:val="none" w:sz="0" w:space="0" w:color="auto"/>
      </w:divBdr>
    </w:div>
    <w:div w:id="1467897922">
      <w:bodyDiv w:val="1"/>
      <w:marLeft w:val="0"/>
      <w:marRight w:val="0"/>
      <w:marTop w:val="0"/>
      <w:marBottom w:val="0"/>
      <w:divBdr>
        <w:top w:val="none" w:sz="0" w:space="0" w:color="auto"/>
        <w:left w:val="none" w:sz="0" w:space="0" w:color="auto"/>
        <w:bottom w:val="none" w:sz="0" w:space="0" w:color="auto"/>
        <w:right w:val="none" w:sz="0" w:space="0" w:color="auto"/>
      </w:divBdr>
      <w:divsChild>
        <w:div w:id="1816989540">
          <w:marLeft w:val="0"/>
          <w:marRight w:val="0"/>
          <w:marTop w:val="0"/>
          <w:marBottom w:val="0"/>
          <w:divBdr>
            <w:top w:val="none" w:sz="0" w:space="0" w:color="auto"/>
            <w:left w:val="none" w:sz="0" w:space="0" w:color="auto"/>
            <w:bottom w:val="none" w:sz="0" w:space="0" w:color="auto"/>
            <w:right w:val="none" w:sz="0" w:space="0" w:color="auto"/>
          </w:divBdr>
          <w:divsChild>
            <w:div w:id="481774924">
              <w:marLeft w:val="0"/>
              <w:marRight w:val="0"/>
              <w:marTop w:val="0"/>
              <w:marBottom w:val="240"/>
              <w:divBdr>
                <w:top w:val="none" w:sz="0" w:space="0" w:color="auto"/>
                <w:left w:val="none" w:sz="0" w:space="0" w:color="auto"/>
                <w:bottom w:val="none" w:sz="0" w:space="0" w:color="auto"/>
                <w:right w:val="none" w:sz="0" w:space="0" w:color="auto"/>
              </w:divBdr>
            </w:div>
          </w:divsChild>
        </w:div>
        <w:div w:id="236014570">
          <w:marLeft w:val="0"/>
          <w:marRight w:val="0"/>
          <w:marTop w:val="150"/>
          <w:marBottom w:val="150"/>
          <w:divBdr>
            <w:top w:val="none" w:sz="0" w:space="0" w:color="auto"/>
            <w:left w:val="none" w:sz="0" w:space="0" w:color="auto"/>
            <w:bottom w:val="none" w:sz="0" w:space="0" w:color="auto"/>
            <w:right w:val="none" w:sz="0" w:space="0" w:color="auto"/>
          </w:divBdr>
        </w:div>
        <w:div w:id="1546718084">
          <w:marLeft w:val="0"/>
          <w:marRight w:val="0"/>
          <w:marTop w:val="0"/>
          <w:marBottom w:val="150"/>
          <w:divBdr>
            <w:top w:val="none" w:sz="0" w:space="0" w:color="auto"/>
            <w:left w:val="none" w:sz="0" w:space="0" w:color="auto"/>
            <w:bottom w:val="none" w:sz="0" w:space="0" w:color="auto"/>
            <w:right w:val="none" w:sz="0" w:space="0" w:color="auto"/>
          </w:divBdr>
        </w:div>
        <w:div w:id="1317027732">
          <w:marLeft w:val="0"/>
          <w:marRight w:val="0"/>
          <w:marTop w:val="0"/>
          <w:marBottom w:val="150"/>
          <w:divBdr>
            <w:top w:val="none" w:sz="0" w:space="0" w:color="auto"/>
            <w:left w:val="none" w:sz="0" w:space="0" w:color="auto"/>
            <w:bottom w:val="none" w:sz="0" w:space="0" w:color="auto"/>
            <w:right w:val="none" w:sz="0" w:space="0" w:color="auto"/>
          </w:divBdr>
        </w:div>
        <w:div w:id="456147912">
          <w:marLeft w:val="0"/>
          <w:marRight w:val="0"/>
          <w:marTop w:val="0"/>
          <w:marBottom w:val="150"/>
          <w:divBdr>
            <w:top w:val="none" w:sz="0" w:space="0" w:color="auto"/>
            <w:left w:val="none" w:sz="0" w:space="0" w:color="auto"/>
            <w:bottom w:val="none" w:sz="0" w:space="0" w:color="auto"/>
            <w:right w:val="none" w:sz="0" w:space="0" w:color="auto"/>
          </w:divBdr>
        </w:div>
        <w:div w:id="889607096">
          <w:marLeft w:val="0"/>
          <w:marRight w:val="0"/>
          <w:marTop w:val="0"/>
          <w:marBottom w:val="0"/>
          <w:divBdr>
            <w:top w:val="none" w:sz="0" w:space="0" w:color="auto"/>
            <w:left w:val="none" w:sz="0" w:space="0" w:color="auto"/>
            <w:bottom w:val="none" w:sz="0" w:space="0" w:color="auto"/>
            <w:right w:val="none" w:sz="0" w:space="0" w:color="auto"/>
          </w:divBdr>
          <w:divsChild>
            <w:div w:id="15405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1906">
      <w:bodyDiv w:val="1"/>
      <w:marLeft w:val="0"/>
      <w:marRight w:val="0"/>
      <w:marTop w:val="0"/>
      <w:marBottom w:val="0"/>
      <w:divBdr>
        <w:top w:val="none" w:sz="0" w:space="0" w:color="auto"/>
        <w:left w:val="none" w:sz="0" w:space="0" w:color="auto"/>
        <w:bottom w:val="none" w:sz="0" w:space="0" w:color="auto"/>
        <w:right w:val="none" w:sz="0" w:space="0" w:color="auto"/>
      </w:divBdr>
      <w:divsChild>
        <w:div w:id="70085402">
          <w:marLeft w:val="0"/>
          <w:marRight w:val="0"/>
          <w:marTop w:val="0"/>
          <w:marBottom w:val="0"/>
          <w:divBdr>
            <w:top w:val="none" w:sz="0" w:space="0" w:color="auto"/>
            <w:left w:val="none" w:sz="0" w:space="0" w:color="auto"/>
            <w:bottom w:val="none" w:sz="0" w:space="0" w:color="auto"/>
            <w:right w:val="none" w:sz="0" w:space="0" w:color="auto"/>
          </w:divBdr>
          <w:divsChild>
            <w:div w:id="939871164">
              <w:marLeft w:val="0"/>
              <w:marRight w:val="0"/>
              <w:marTop w:val="0"/>
              <w:marBottom w:val="240"/>
              <w:divBdr>
                <w:top w:val="none" w:sz="0" w:space="0" w:color="auto"/>
                <w:left w:val="none" w:sz="0" w:space="0" w:color="auto"/>
                <w:bottom w:val="none" w:sz="0" w:space="0" w:color="auto"/>
                <w:right w:val="none" w:sz="0" w:space="0" w:color="auto"/>
              </w:divBdr>
            </w:div>
          </w:divsChild>
        </w:div>
        <w:div w:id="1798329956">
          <w:marLeft w:val="0"/>
          <w:marRight w:val="0"/>
          <w:marTop w:val="150"/>
          <w:marBottom w:val="150"/>
          <w:divBdr>
            <w:top w:val="none" w:sz="0" w:space="0" w:color="auto"/>
            <w:left w:val="none" w:sz="0" w:space="0" w:color="auto"/>
            <w:bottom w:val="none" w:sz="0" w:space="0" w:color="auto"/>
            <w:right w:val="none" w:sz="0" w:space="0" w:color="auto"/>
          </w:divBdr>
        </w:div>
        <w:div w:id="1370378712">
          <w:marLeft w:val="0"/>
          <w:marRight w:val="0"/>
          <w:marTop w:val="0"/>
          <w:marBottom w:val="150"/>
          <w:divBdr>
            <w:top w:val="none" w:sz="0" w:space="0" w:color="auto"/>
            <w:left w:val="none" w:sz="0" w:space="0" w:color="auto"/>
            <w:bottom w:val="none" w:sz="0" w:space="0" w:color="auto"/>
            <w:right w:val="none" w:sz="0" w:space="0" w:color="auto"/>
          </w:divBdr>
        </w:div>
        <w:div w:id="1993220514">
          <w:marLeft w:val="0"/>
          <w:marRight w:val="0"/>
          <w:marTop w:val="0"/>
          <w:marBottom w:val="150"/>
          <w:divBdr>
            <w:top w:val="none" w:sz="0" w:space="0" w:color="auto"/>
            <w:left w:val="none" w:sz="0" w:space="0" w:color="auto"/>
            <w:bottom w:val="none" w:sz="0" w:space="0" w:color="auto"/>
            <w:right w:val="none" w:sz="0" w:space="0" w:color="auto"/>
          </w:divBdr>
        </w:div>
        <w:div w:id="1669675147">
          <w:marLeft w:val="0"/>
          <w:marRight w:val="0"/>
          <w:marTop w:val="0"/>
          <w:marBottom w:val="150"/>
          <w:divBdr>
            <w:top w:val="none" w:sz="0" w:space="0" w:color="auto"/>
            <w:left w:val="none" w:sz="0" w:space="0" w:color="auto"/>
            <w:bottom w:val="none" w:sz="0" w:space="0" w:color="auto"/>
            <w:right w:val="none" w:sz="0" w:space="0" w:color="auto"/>
          </w:divBdr>
        </w:div>
        <w:div w:id="1258712995">
          <w:marLeft w:val="0"/>
          <w:marRight w:val="0"/>
          <w:marTop w:val="0"/>
          <w:marBottom w:val="0"/>
          <w:divBdr>
            <w:top w:val="none" w:sz="0" w:space="0" w:color="auto"/>
            <w:left w:val="none" w:sz="0" w:space="0" w:color="auto"/>
            <w:bottom w:val="none" w:sz="0" w:space="0" w:color="auto"/>
            <w:right w:val="none" w:sz="0" w:space="0" w:color="auto"/>
          </w:divBdr>
          <w:divsChild>
            <w:div w:id="13348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6884">
      <w:bodyDiv w:val="1"/>
      <w:marLeft w:val="0"/>
      <w:marRight w:val="0"/>
      <w:marTop w:val="0"/>
      <w:marBottom w:val="0"/>
      <w:divBdr>
        <w:top w:val="none" w:sz="0" w:space="0" w:color="auto"/>
        <w:left w:val="none" w:sz="0" w:space="0" w:color="auto"/>
        <w:bottom w:val="none" w:sz="0" w:space="0" w:color="auto"/>
        <w:right w:val="none" w:sz="0" w:space="0" w:color="auto"/>
      </w:divBdr>
    </w:div>
    <w:div w:id="1537959464">
      <w:bodyDiv w:val="1"/>
      <w:marLeft w:val="0"/>
      <w:marRight w:val="0"/>
      <w:marTop w:val="0"/>
      <w:marBottom w:val="0"/>
      <w:divBdr>
        <w:top w:val="none" w:sz="0" w:space="0" w:color="auto"/>
        <w:left w:val="none" w:sz="0" w:space="0" w:color="auto"/>
        <w:bottom w:val="none" w:sz="0" w:space="0" w:color="auto"/>
        <w:right w:val="none" w:sz="0" w:space="0" w:color="auto"/>
      </w:divBdr>
    </w:div>
    <w:div w:id="1573388976">
      <w:bodyDiv w:val="1"/>
      <w:marLeft w:val="0"/>
      <w:marRight w:val="0"/>
      <w:marTop w:val="0"/>
      <w:marBottom w:val="0"/>
      <w:divBdr>
        <w:top w:val="none" w:sz="0" w:space="0" w:color="auto"/>
        <w:left w:val="none" w:sz="0" w:space="0" w:color="auto"/>
        <w:bottom w:val="none" w:sz="0" w:space="0" w:color="auto"/>
        <w:right w:val="none" w:sz="0" w:space="0" w:color="auto"/>
      </w:divBdr>
    </w:div>
    <w:div w:id="1631745921">
      <w:bodyDiv w:val="1"/>
      <w:marLeft w:val="0"/>
      <w:marRight w:val="0"/>
      <w:marTop w:val="0"/>
      <w:marBottom w:val="0"/>
      <w:divBdr>
        <w:top w:val="none" w:sz="0" w:space="0" w:color="auto"/>
        <w:left w:val="none" w:sz="0" w:space="0" w:color="auto"/>
        <w:bottom w:val="none" w:sz="0" w:space="0" w:color="auto"/>
        <w:right w:val="none" w:sz="0" w:space="0" w:color="auto"/>
      </w:divBdr>
      <w:divsChild>
        <w:div w:id="890069983">
          <w:marLeft w:val="0"/>
          <w:marRight w:val="0"/>
          <w:marTop w:val="0"/>
          <w:marBottom w:val="0"/>
          <w:divBdr>
            <w:top w:val="none" w:sz="0" w:space="0" w:color="auto"/>
            <w:left w:val="none" w:sz="0" w:space="0" w:color="auto"/>
            <w:bottom w:val="none" w:sz="0" w:space="0" w:color="auto"/>
            <w:right w:val="none" w:sz="0" w:space="0" w:color="auto"/>
          </w:divBdr>
          <w:divsChild>
            <w:div w:id="1865050464">
              <w:marLeft w:val="0"/>
              <w:marRight w:val="0"/>
              <w:marTop w:val="0"/>
              <w:marBottom w:val="240"/>
              <w:divBdr>
                <w:top w:val="none" w:sz="0" w:space="0" w:color="auto"/>
                <w:left w:val="none" w:sz="0" w:space="0" w:color="auto"/>
                <w:bottom w:val="none" w:sz="0" w:space="0" w:color="auto"/>
                <w:right w:val="none" w:sz="0" w:space="0" w:color="auto"/>
              </w:divBdr>
            </w:div>
          </w:divsChild>
        </w:div>
        <w:div w:id="140779786">
          <w:marLeft w:val="0"/>
          <w:marRight w:val="0"/>
          <w:marTop w:val="150"/>
          <w:marBottom w:val="150"/>
          <w:divBdr>
            <w:top w:val="none" w:sz="0" w:space="0" w:color="auto"/>
            <w:left w:val="none" w:sz="0" w:space="0" w:color="auto"/>
            <w:bottom w:val="none" w:sz="0" w:space="0" w:color="auto"/>
            <w:right w:val="none" w:sz="0" w:space="0" w:color="auto"/>
          </w:divBdr>
        </w:div>
        <w:div w:id="212010043">
          <w:marLeft w:val="0"/>
          <w:marRight w:val="0"/>
          <w:marTop w:val="0"/>
          <w:marBottom w:val="150"/>
          <w:divBdr>
            <w:top w:val="none" w:sz="0" w:space="0" w:color="auto"/>
            <w:left w:val="none" w:sz="0" w:space="0" w:color="auto"/>
            <w:bottom w:val="none" w:sz="0" w:space="0" w:color="auto"/>
            <w:right w:val="none" w:sz="0" w:space="0" w:color="auto"/>
          </w:divBdr>
        </w:div>
        <w:div w:id="1101294414">
          <w:marLeft w:val="0"/>
          <w:marRight w:val="0"/>
          <w:marTop w:val="0"/>
          <w:marBottom w:val="150"/>
          <w:divBdr>
            <w:top w:val="none" w:sz="0" w:space="0" w:color="auto"/>
            <w:left w:val="none" w:sz="0" w:space="0" w:color="auto"/>
            <w:bottom w:val="none" w:sz="0" w:space="0" w:color="auto"/>
            <w:right w:val="none" w:sz="0" w:space="0" w:color="auto"/>
          </w:divBdr>
        </w:div>
        <w:div w:id="888421487">
          <w:marLeft w:val="0"/>
          <w:marRight w:val="0"/>
          <w:marTop w:val="0"/>
          <w:marBottom w:val="150"/>
          <w:divBdr>
            <w:top w:val="none" w:sz="0" w:space="0" w:color="auto"/>
            <w:left w:val="none" w:sz="0" w:space="0" w:color="auto"/>
            <w:bottom w:val="none" w:sz="0" w:space="0" w:color="auto"/>
            <w:right w:val="none" w:sz="0" w:space="0" w:color="auto"/>
          </w:divBdr>
        </w:div>
        <w:div w:id="792870929">
          <w:marLeft w:val="0"/>
          <w:marRight w:val="0"/>
          <w:marTop w:val="0"/>
          <w:marBottom w:val="0"/>
          <w:divBdr>
            <w:top w:val="none" w:sz="0" w:space="0" w:color="auto"/>
            <w:left w:val="none" w:sz="0" w:space="0" w:color="auto"/>
            <w:bottom w:val="none" w:sz="0" w:space="0" w:color="auto"/>
            <w:right w:val="none" w:sz="0" w:space="0" w:color="auto"/>
          </w:divBdr>
          <w:divsChild>
            <w:div w:id="17839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898731">
      <w:bodyDiv w:val="1"/>
      <w:marLeft w:val="0"/>
      <w:marRight w:val="0"/>
      <w:marTop w:val="0"/>
      <w:marBottom w:val="0"/>
      <w:divBdr>
        <w:top w:val="none" w:sz="0" w:space="0" w:color="auto"/>
        <w:left w:val="none" w:sz="0" w:space="0" w:color="auto"/>
        <w:bottom w:val="none" w:sz="0" w:space="0" w:color="auto"/>
        <w:right w:val="none" w:sz="0" w:space="0" w:color="auto"/>
      </w:divBdr>
    </w:div>
    <w:div w:id="1782189180">
      <w:bodyDiv w:val="1"/>
      <w:marLeft w:val="0"/>
      <w:marRight w:val="0"/>
      <w:marTop w:val="0"/>
      <w:marBottom w:val="0"/>
      <w:divBdr>
        <w:top w:val="none" w:sz="0" w:space="0" w:color="auto"/>
        <w:left w:val="none" w:sz="0" w:space="0" w:color="auto"/>
        <w:bottom w:val="none" w:sz="0" w:space="0" w:color="auto"/>
        <w:right w:val="none" w:sz="0" w:space="0" w:color="auto"/>
      </w:divBdr>
    </w:div>
    <w:div w:id="1821460196">
      <w:bodyDiv w:val="1"/>
      <w:marLeft w:val="0"/>
      <w:marRight w:val="0"/>
      <w:marTop w:val="0"/>
      <w:marBottom w:val="0"/>
      <w:divBdr>
        <w:top w:val="none" w:sz="0" w:space="0" w:color="auto"/>
        <w:left w:val="none" w:sz="0" w:space="0" w:color="auto"/>
        <w:bottom w:val="none" w:sz="0" w:space="0" w:color="auto"/>
        <w:right w:val="none" w:sz="0" w:space="0" w:color="auto"/>
      </w:divBdr>
    </w:div>
    <w:div w:id="1844203126">
      <w:bodyDiv w:val="1"/>
      <w:marLeft w:val="0"/>
      <w:marRight w:val="0"/>
      <w:marTop w:val="0"/>
      <w:marBottom w:val="0"/>
      <w:divBdr>
        <w:top w:val="none" w:sz="0" w:space="0" w:color="auto"/>
        <w:left w:val="none" w:sz="0" w:space="0" w:color="auto"/>
        <w:bottom w:val="none" w:sz="0" w:space="0" w:color="auto"/>
        <w:right w:val="none" w:sz="0" w:space="0" w:color="auto"/>
      </w:divBdr>
    </w:div>
    <w:div w:id="1926107190">
      <w:bodyDiv w:val="1"/>
      <w:marLeft w:val="0"/>
      <w:marRight w:val="0"/>
      <w:marTop w:val="0"/>
      <w:marBottom w:val="0"/>
      <w:divBdr>
        <w:top w:val="none" w:sz="0" w:space="0" w:color="auto"/>
        <w:left w:val="none" w:sz="0" w:space="0" w:color="auto"/>
        <w:bottom w:val="none" w:sz="0" w:space="0" w:color="auto"/>
        <w:right w:val="none" w:sz="0" w:space="0" w:color="auto"/>
      </w:divBdr>
      <w:divsChild>
        <w:div w:id="1982072681">
          <w:marLeft w:val="0"/>
          <w:marRight w:val="0"/>
          <w:marTop w:val="0"/>
          <w:marBottom w:val="0"/>
          <w:divBdr>
            <w:top w:val="none" w:sz="0" w:space="0" w:color="auto"/>
            <w:left w:val="none" w:sz="0" w:space="0" w:color="auto"/>
            <w:bottom w:val="none" w:sz="0" w:space="0" w:color="auto"/>
            <w:right w:val="none" w:sz="0" w:space="0" w:color="auto"/>
          </w:divBdr>
          <w:divsChild>
            <w:div w:id="1329016711">
              <w:marLeft w:val="0"/>
              <w:marRight w:val="0"/>
              <w:marTop w:val="0"/>
              <w:marBottom w:val="240"/>
              <w:divBdr>
                <w:top w:val="none" w:sz="0" w:space="0" w:color="auto"/>
                <w:left w:val="none" w:sz="0" w:space="0" w:color="auto"/>
                <w:bottom w:val="none" w:sz="0" w:space="0" w:color="auto"/>
                <w:right w:val="none" w:sz="0" w:space="0" w:color="auto"/>
              </w:divBdr>
            </w:div>
          </w:divsChild>
        </w:div>
        <w:div w:id="1683586282">
          <w:marLeft w:val="0"/>
          <w:marRight w:val="0"/>
          <w:marTop w:val="150"/>
          <w:marBottom w:val="150"/>
          <w:divBdr>
            <w:top w:val="none" w:sz="0" w:space="0" w:color="auto"/>
            <w:left w:val="none" w:sz="0" w:space="0" w:color="auto"/>
            <w:bottom w:val="none" w:sz="0" w:space="0" w:color="auto"/>
            <w:right w:val="none" w:sz="0" w:space="0" w:color="auto"/>
          </w:divBdr>
        </w:div>
        <w:div w:id="1481725099">
          <w:marLeft w:val="0"/>
          <w:marRight w:val="0"/>
          <w:marTop w:val="0"/>
          <w:marBottom w:val="150"/>
          <w:divBdr>
            <w:top w:val="none" w:sz="0" w:space="0" w:color="auto"/>
            <w:left w:val="none" w:sz="0" w:space="0" w:color="auto"/>
            <w:bottom w:val="none" w:sz="0" w:space="0" w:color="auto"/>
            <w:right w:val="none" w:sz="0" w:space="0" w:color="auto"/>
          </w:divBdr>
        </w:div>
        <w:div w:id="1372195117">
          <w:marLeft w:val="0"/>
          <w:marRight w:val="0"/>
          <w:marTop w:val="0"/>
          <w:marBottom w:val="150"/>
          <w:divBdr>
            <w:top w:val="none" w:sz="0" w:space="0" w:color="auto"/>
            <w:left w:val="none" w:sz="0" w:space="0" w:color="auto"/>
            <w:bottom w:val="none" w:sz="0" w:space="0" w:color="auto"/>
            <w:right w:val="none" w:sz="0" w:space="0" w:color="auto"/>
          </w:divBdr>
        </w:div>
        <w:div w:id="160127020">
          <w:marLeft w:val="0"/>
          <w:marRight w:val="0"/>
          <w:marTop w:val="0"/>
          <w:marBottom w:val="150"/>
          <w:divBdr>
            <w:top w:val="none" w:sz="0" w:space="0" w:color="auto"/>
            <w:left w:val="none" w:sz="0" w:space="0" w:color="auto"/>
            <w:bottom w:val="none" w:sz="0" w:space="0" w:color="auto"/>
            <w:right w:val="none" w:sz="0" w:space="0" w:color="auto"/>
          </w:divBdr>
        </w:div>
        <w:div w:id="1478379318">
          <w:marLeft w:val="0"/>
          <w:marRight w:val="0"/>
          <w:marTop w:val="0"/>
          <w:marBottom w:val="0"/>
          <w:divBdr>
            <w:top w:val="none" w:sz="0" w:space="0" w:color="auto"/>
            <w:left w:val="none" w:sz="0" w:space="0" w:color="auto"/>
            <w:bottom w:val="none" w:sz="0" w:space="0" w:color="auto"/>
            <w:right w:val="none" w:sz="0" w:space="0" w:color="auto"/>
          </w:divBdr>
          <w:divsChild>
            <w:div w:id="102702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59838">
      <w:bodyDiv w:val="1"/>
      <w:marLeft w:val="0"/>
      <w:marRight w:val="0"/>
      <w:marTop w:val="0"/>
      <w:marBottom w:val="0"/>
      <w:divBdr>
        <w:top w:val="none" w:sz="0" w:space="0" w:color="auto"/>
        <w:left w:val="none" w:sz="0" w:space="0" w:color="auto"/>
        <w:bottom w:val="none" w:sz="0" w:space="0" w:color="auto"/>
        <w:right w:val="none" w:sz="0" w:space="0" w:color="auto"/>
      </w:divBdr>
      <w:divsChild>
        <w:div w:id="1312102920">
          <w:blockQuote w:val="1"/>
          <w:marLeft w:val="720"/>
          <w:marRight w:val="720"/>
          <w:marTop w:val="100"/>
          <w:marBottom w:val="100"/>
          <w:divBdr>
            <w:top w:val="none" w:sz="0" w:space="0" w:color="auto"/>
            <w:left w:val="none" w:sz="0" w:space="0" w:color="auto"/>
            <w:bottom w:val="none" w:sz="0" w:space="0" w:color="auto"/>
            <w:right w:val="none" w:sz="0" w:space="0" w:color="auto"/>
          </w:divBdr>
        </w:div>
        <w:div w:id="913661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943646">
          <w:marLeft w:val="0"/>
          <w:marRight w:val="0"/>
          <w:marTop w:val="0"/>
          <w:marBottom w:val="0"/>
          <w:divBdr>
            <w:top w:val="none" w:sz="0" w:space="0" w:color="auto"/>
            <w:left w:val="none" w:sz="0" w:space="0" w:color="auto"/>
            <w:bottom w:val="none" w:sz="0" w:space="0" w:color="auto"/>
            <w:right w:val="none" w:sz="0" w:space="0" w:color="auto"/>
          </w:divBdr>
          <w:divsChild>
            <w:div w:id="12967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00607">
      <w:bodyDiv w:val="1"/>
      <w:marLeft w:val="0"/>
      <w:marRight w:val="0"/>
      <w:marTop w:val="0"/>
      <w:marBottom w:val="0"/>
      <w:divBdr>
        <w:top w:val="none" w:sz="0" w:space="0" w:color="auto"/>
        <w:left w:val="none" w:sz="0" w:space="0" w:color="auto"/>
        <w:bottom w:val="none" w:sz="0" w:space="0" w:color="auto"/>
        <w:right w:val="none" w:sz="0" w:space="0" w:color="auto"/>
      </w:divBdr>
    </w:div>
    <w:div w:id="2043164038">
      <w:bodyDiv w:val="1"/>
      <w:marLeft w:val="0"/>
      <w:marRight w:val="0"/>
      <w:marTop w:val="0"/>
      <w:marBottom w:val="0"/>
      <w:divBdr>
        <w:top w:val="none" w:sz="0" w:space="0" w:color="auto"/>
        <w:left w:val="none" w:sz="0" w:space="0" w:color="auto"/>
        <w:bottom w:val="none" w:sz="0" w:space="0" w:color="auto"/>
        <w:right w:val="none" w:sz="0" w:space="0" w:color="auto"/>
      </w:divBdr>
    </w:div>
    <w:div w:id="2044207917">
      <w:bodyDiv w:val="1"/>
      <w:marLeft w:val="0"/>
      <w:marRight w:val="0"/>
      <w:marTop w:val="0"/>
      <w:marBottom w:val="0"/>
      <w:divBdr>
        <w:top w:val="none" w:sz="0" w:space="0" w:color="auto"/>
        <w:left w:val="none" w:sz="0" w:space="0" w:color="auto"/>
        <w:bottom w:val="none" w:sz="0" w:space="0" w:color="auto"/>
        <w:right w:val="none" w:sz="0" w:space="0" w:color="auto"/>
      </w:divBdr>
      <w:divsChild>
        <w:div w:id="1302996894">
          <w:marLeft w:val="0"/>
          <w:marRight w:val="0"/>
          <w:marTop w:val="0"/>
          <w:marBottom w:val="0"/>
          <w:divBdr>
            <w:top w:val="none" w:sz="0" w:space="0" w:color="auto"/>
            <w:left w:val="none" w:sz="0" w:space="0" w:color="auto"/>
            <w:bottom w:val="none" w:sz="0" w:space="0" w:color="auto"/>
            <w:right w:val="none" w:sz="0" w:space="0" w:color="auto"/>
          </w:divBdr>
          <w:divsChild>
            <w:div w:id="1902977478">
              <w:marLeft w:val="0"/>
              <w:marRight w:val="0"/>
              <w:marTop w:val="0"/>
              <w:marBottom w:val="240"/>
              <w:divBdr>
                <w:top w:val="none" w:sz="0" w:space="0" w:color="auto"/>
                <w:left w:val="none" w:sz="0" w:space="0" w:color="auto"/>
                <w:bottom w:val="none" w:sz="0" w:space="0" w:color="auto"/>
                <w:right w:val="none" w:sz="0" w:space="0" w:color="auto"/>
              </w:divBdr>
            </w:div>
          </w:divsChild>
        </w:div>
        <w:div w:id="1749839978">
          <w:marLeft w:val="0"/>
          <w:marRight w:val="0"/>
          <w:marTop w:val="150"/>
          <w:marBottom w:val="150"/>
          <w:divBdr>
            <w:top w:val="none" w:sz="0" w:space="0" w:color="auto"/>
            <w:left w:val="none" w:sz="0" w:space="0" w:color="auto"/>
            <w:bottom w:val="none" w:sz="0" w:space="0" w:color="auto"/>
            <w:right w:val="none" w:sz="0" w:space="0" w:color="auto"/>
          </w:divBdr>
        </w:div>
        <w:div w:id="893656847">
          <w:marLeft w:val="0"/>
          <w:marRight w:val="0"/>
          <w:marTop w:val="0"/>
          <w:marBottom w:val="150"/>
          <w:divBdr>
            <w:top w:val="none" w:sz="0" w:space="0" w:color="auto"/>
            <w:left w:val="none" w:sz="0" w:space="0" w:color="auto"/>
            <w:bottom w:val="none" w:sz="0" w:space="0" w:color="auto"/>
            <w:right w:val="none" w:sz="0" w:space="0" w:color="auto"/>
          </w:divBdr>
        </w:div>
        <w:div w:id="431127104">
          <w:marLeft w:val="0"/>
          <w:marRight w:val="0"/>
          <w:marTop w:val="0"/>
          <w:marBottom w:val="150"/>
          <w:divBdr>
            <w:top w:val="none" w:sz="0" w:space="0" w:color="auto"/>
            <w:left w:val="none" w:sz="0" w:space="0" w:color="auto"/>
            <w:bottom w:val="none" w:sz="0" w:space="0" w:color="auto"/>
            <w:right w:val="none" w:sz="0" w:space="0" w:color="auto"/>
          </w:divBdr>
        </w:div>
        <w:div w:id="90509610">
          <w:marLeft w:val="0"/>
          <w:marRight w:val="0"/>
          <w:marTop w:val="0"/>
          <w:marBottom w:val="150"/>
          <w:divBdr>
            <w:top w:val="none" w:sz="0" w:space="0" w:color="auto"/>
            <w:left w:val="none" w:sz="0" w:space="0" w:color="auto"/>
            <w:bottom w:val="none" w:sz="0" w:space="0" w:color="auto"/>
            <w:right w:val="none" w:sz="0" w:space="0" w:color="auto"/>
          </w:divBdr>
        </w:div>
        <w:div w:id="1801877072">
          <w:marLeft w:val="0"/>
          <w:marRight w:val="0"/>
          <w:marTop w:val="0"/>
          <w:marBottom w:val="0"/>
          <w:divBdr>
            <w:top w:val="none" w:sz="0" w:space="0" w:color="auto"/>
            <w:left w:val="none" w:sz="0" w:space="0" w:color="auto"/>
            <w:bottom w:val="none" w:sz="0" w:space="0" w:color="auto"/>
            <w:right w:val="none" w:sz="0" w:space="0" w:color="auto"/>
          </w:divBdr>
          <w:divsChild>
            <w:div w:id="666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01914">
      <w:bodyDiv w:val="1"/>
      <w:marLeft w:val="0"/>
      <w:marRight w:val="0"/>
      <w:marTop w:val="0"/>
      <w:marBottom w:val="0"/>
      <w:divBdr>
        <w:top w:val="none" w:sz="0" w:space="0" w:color="auto"/>
        <w:left w:val="none" w:sz="0" w:space="0" w:color="auto"/>
        <w:bottom w:val="none" w:sz="0" w:space="0" w:color="auto"/>
        <w:right w:val="none" w:sz="0" w:space="0" w:color="auto"/>
      </w:divBdr>
    </w:div>
    <w:div w:id="2113474641">
      <w:bodyDiv w:val="1"/>
      <w:marLeft w:val="0"/>
      <w:marRight w:val="0"/>
      <w:marTop w:val="0"/>
      <w:marBottom w:val="0"/>
      <w:divBdr>
        <w:top w:val="none" w:sz="0" w:space="0" w:color="auto"/>
        <w:left w:val="none" w:sz="0" w:space="0" w:color="auto"/>
        <w:bottom w:val="none" w:sz="0" w:space="0" w:color="auto"/>
        <w:right w:val="none" w:sz="0" w:space="0" w:color="auto"/>
      </w:divBdr>
      <w:divsChild>
        <w:div w:id="2060981176">
          <w:blockQuote w:val="1"/>
          <w:marLeft w:val="720"/>
          <w:marRight w:val="720"/>
          <w:marTop w:val="100"/>
          <w:marBottom w:val="100"/>
          <w:divBdr>
            <w:top w:val="none" w:sz="0" w:space="0" w:color="auto"/>
            <w:left w:val="none" w:sz="0" w:space="0" w:color="auto"/>
            <w:bottom w:val="none" w:sz="0" w:space="0" w:color="auto"/>
            <w:right w:val="none" w:sz="0" w:space="0" w:color="auto"/>
          </w:divBdr>
        </w:div>
        <w:div w:id="626280561">
          <w:marLeft w:val="0"/>
          <w:marRight w:val="0"/>
          <w:marTop w:val="0"/>
          <w:marBottom w:val="0"/>
          <w:divBdr>
            <w:top w:val="none" w:sz="0" w:space="0" w:color="auto"/>
            <w:left w:val="none" w:sz="0" w:space="0" w:color="auto"/>
            <w:bottom w:val="none" w:sz="0" w:space="0" w:color="auto"/>
            <w:right w:val="none" w:sz="0" w:space="0" w:color="auto"/>
          </w:divBdr>
          <w:divsChild>
            <w:div w:id="385766814">
              <w:marLeft w:val="0"/>
              <w:marRight w:val="0"/>
              <w:marTop w:val="0"/>
              <w:marBottom w:val="0"/>
              <w:divBdr>
                <w:top w:val="none" w:sz="0" w:space="0" w:color="auto"/>
                <w:left w:val="none" w:sz="0" w:space="0" w:color="auto"/>
                <w:bottom w:val="none" w:sz="0" w:space="0" w:color="auto"/>
                <w:right w:val="none" w:sz="0" w:space="0" w:color="auto"/>
              </w:divBdr>
            </w:div>
          </w:divsChild>
        </w:div>
        <w:div w:id="1855335901">
          <w:marLeft w:val="0"/>
          <w:marRight w:val="0"/>
          <w:marTop w:val="0"/>
          <w:marBottom w:val="0"/>
          <w:divBdr>
            <w:top w:val="none" w:sz="0" w:space="0" w:color="auto"/>
            <w:left w:val="none" w:sz="0" w:space="0" w:color="auto"/>
            <w:bottom w:val="none" w:sz="0" w:space="0" w:color="auto"/>
            <w:right w:val="none" w:sz="0" w:space="0" w:color="auto"/>
          </w:divBdr>
          <w:divsChild>
            <w:div w:id="194603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23</Pages>
  <Words>4311</Words>
  <Characters>24574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Prabul Das S R</dc:creator>
  <cp:keywords/>
  <dc:description/>
  <cp:lastModifiedBy>Prabul Das S R</cp:lastModifiedBy>
  <cp:revision>11</cp:revision>
  <dcterms:created xsi:type="dcterms:W3CDTF">2025-06-08T15:20:00Z</dcterms:created>
  <dcterms:modified xsi:type="dcterms:W3CDTF">2025-06-11T18:14:00Z</dcterms:modified>
</cp:coreProperties>
</file>