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EXPERIMENT NO. 7</w:t>
      </w:r>
    </w:p>
    <w:p>
      <w:pPr>
        <w:pStyle w:val="Subtitle"/>
        <w:rPr>
          <w:rFonts w:eastAsia="Times New Roman"/>
        </w:rPr>
      </w:pPr>
      <w:r>
        <w:rPr>
          <w:rFonts w:eastAsia="Times New Roman"/>
        </w:rPr>
        <w:t xml:space="preserve"> </w:t>
      </w:r>
      <w:r>
        <w:rPr>
          <w:rFonts w:eastAsia="Times New Roman"/>
        </w:rPr>
        <w:t>STUDY OF H plane and E plane TEE CHARACTERISTICS</w:t>
      </w:r>
    </w:p>
    <w:p>
      <w:pPr>
        <w:pStyle w:val="Normal"/>
        <w:widowControl w:val="false"/>
        <w:overflowPunct w:val="true"/>
        <w:spacing w:lineRule="auto" w:line="240" w:before="0" w:after="0"/>
        <w:jc w:val="center"/>
        <w:rPr>
          <w:rFonts w:ascii="Times New Roman" w:hAnsi="Times New Roman" w:eastAsia="Times New Roman" w:cs="Times New Roman"/>
          <w:b/>
          <w:bCs/>
          <w:sz w:val="28"/>
          <w:szCs w:val="28"/>
          <w:u w:val="single"/>
        </w:rPr>
      </w:pPr>
      <w:r>
        <w:rPr>
          <w:rFonts w:eastAsia="Times New Roman" w:cs="Times New Roman" w:ascii="Times New Roman" w:hAnsi="Times New Roman"/>
          <w:b/>
          <w:bCs/>
          <w:sz w:val="28"/>
          <w:szCs w:val="28"/>
          <w:u w:val="single"/>
        </w:rPr>
      </w:r>
    </w:p>
    <w:tbl>
      <w:tblPr>
        <w:tblStyle w:val="TableGrid"/>
        <w:tblW w:w="10957" w:type="dxa"/>
        <w:jc w:val="center"/>
        <w:tblInd w:w="0" w:type="dxa"/>
        <w:tblLayout w:type="fixed"/>
        <w:tblCellMar>
          <w:top w:w="0" w:type="dxa"/>
          <w:left w:w="115" w:type="dxa"/>
          <w:bottom w:w="0" w:type="dxa"/>
          <w:right w:w="115" w:type="dxa"/>
        </w:tblCellMar>
        <w:tblLook w:val="04a0" w:noHBand="0" w:noVBand="1" w:firstColumn="1" w:lastRow="0" w:lastColumn="0" w:firstRow="1"/>
      </w:tblPr>
      <w:tblGrid>
        <w:gridCol w:w="6340"/>
        <w:gridCol w:w="4616"/>
      </w:tblGrid>
      <w:tr>
        <w:trPr>
          <w:trHeight w:val="576" w:hRule="atLeast"/>
        </w:trPr>
        <w:tc>
          <w:tcPr>
            <w:tcW w:w="6340" w:type="dxa"/>
            <w:tcBorders>
              <w:top w:val="single" w:sz="18" w:space="0" w:color="000000"/>
              <w:left w:val="single" w:sz="18" w:space="0" w:color="000000"/>
              <w:bottom w:val="nil"/>
              <w:right w:val="nil"/>
            </w:tcBorders>
          </w:tcPr>
          <w:p>
            <w:pPr>
              <w:pStyle w:val="Normal"/>
              <w:widowControl/>
              <w:spacing w:lineRule="auto" w:line="240" w:before="0" w:after="0"/>
              <w:jc w:val="left"/>
              <w:rPr>
                <w:rFonts w:ascii="Times New Roman" w:hAnsi="Times New Roman" w:cs="Times New Roman"/>
                <w:sz w:val="28"/>
                <w:szCs w:val="28"/>
                <w:u w:val="single"/>
              </w:rPr>
            </w:pPr>
            <w:r>
              <w:rPr>
                <w:rFonts w:eastAsia="Calibri" w:cs="Times New Roman" w:ascii="Times New Roman" w:hAnsi="Times New Roman"/>
                <w:kern w:val="0"/>
                <w:sz w:val="28"/>
                <w:szCs w:val="28"/>
                <w:lang w:val="en-US" w:eastAsia="en-US" w:bidi="ar-SA"/>
              </w:rPr>
              <w:t>Date: 28/10/2025</w:t>
            </w:r>
          </w:p>
        </w:tc>
        <w:tc>
          <w:tcPr>
            <w:tcW w:w="4616" w:type="dxa"/>
            <w:tcBorders>
              <w:top w:val="single" w:sz="18" w:space="0" w:color="000000"/>
              <w:left w:val="nil"/>
              <w:bottom w:val="nil"/>
              <w:right w:val="single" w:sz="18" w:space="0" w:color="000000"/>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Group No. 1</w:t>
            </w:r>
          </w:p>
        </w:tc>
      </w:tr>
      <w:tr>
        <w:trPr>
          <w:trHeight w:val="576" w:hRule="atLeast"/>
        </w:trPr>
        <w:tc>
          <w:tcPr>
            <w:tcW w:w="6340" w:type="dxa"/>
            <w:tcBorders>
              <w:top w:val="nil"/>
              <w:left w:val="single" w:sz="18" w:space="0" w:color="000000"/>
              <w:bottom w:val="nil"/>
              <w:right w:val="nil"/>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Name: Pranav Chandra Nagulakonda Venkat</w:t>
            </w:r>
          </w:p>
        </w:tc>
        <w:tc>
          <w:tcPr>
            <w:tcW w:w="4616" w:type="dxa"/>
            <w:tcBorders>
              <w:top w:val="nil"/>
              <w:left w:val="nil"/>
              <w:bottom w:val="nil"/>
              <w:right w:val="single" w:sz="18" w:space="0" w:color="000000"/>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ID No:  2023AAPS0013P</w:t>
            </w:r>
          </w:p>
        </w:tc>
      </w:tr>
      <w:tr>
        <w:trPr>
          <w:trHeight w:val="576" w:hRule="atLeast"/>
        </w:trPr>
        <w:tc>
          <w:tcPr>
            <w:tcW w:w="6340" w:type="dxa"/>
            <w:tcBorders>
              <w:top w:val="nil"/>
              <w:left w:val="single" w:sz="18" w:space="0" w:color="000000"/>
              <w:bottom w:val="nil"/>
              <w:right w:val="nil"/>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Name: Het Ronak Shah</w:t>
            </w:r>
          </w:p>
        </w:tc>
        <w:tc>
          <w:tcPr>
            <w:tcW w:w="4616" w:type="dxa"/>
            <w:tcBorders>
              <w:top w:val="nil"/>
              <w:left w:val="nil"/>
              <w:bottom w:val="nil"/>
              <w:right w:val="single" w:sz="18" w:space="0" w:color="000000"/>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ID No: 2023AAPS0746P</w:t>
            </w:r>
          </w:p>
        </w:tc>
      </w:tr>
      <w:tr>
        <w:trPr>
          <w:trHeight w:val="576" w:hRule="atLeast"/>
        </w:trPr>
        <w:tc>
          <w:tcPr>
            <w:tcW w:w="6340" w:type="dxa"/>
            <w:tcBorders>
              <w:top w:val="nil"/>
              <w:left w:val="single" w:sz="18" w:space="0" w:color="000000"/>
              <w:bottom w:val="nil"/>
              <w:right w:val="nil"/>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Name: Hitesh Chotwani</w:t>
            </w:r>
          </w:p>
        </w:tc>
        <w:tc>
          <w:tcPr>
            <w:tcW w:w="4616" w:type="dxa"/>
            <w:tcBorders>
              <w:top w:val="nil"/>
              <w:left w:val="nil"/>
              <w:bottom w:val="nil"/>
              <w:right w:val="single" w:sz="18" w:space="0" w:color="000000"/>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ID No: 2022B4AA1063P</w:t>
            </w:r>
          </w:p>
        </w:tc>
      </w:tr>
      <w:tr>
        <w:trPr>
          <w:trHeight w:val="576" w:hRule="atLeast"/>
        </w:trPr>
        <w:tc>
          <w:tcPr>
            <w:tcW w:w="6340" w:type="dxa"/>
            <w:tcBorders>
              <w:top w:val="nil"/>
              <w:left w:val="single" w:sz="18" w:space="0" w:color="000000"/>
              <w:bottom w:val="nil"/>
              <w:right w:val="nil"/>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Name: Adhyayan Berlia</w:t>
            </w:r>
          </w:p>
        </w:tc>
        <w:tc>
          <w:tcPr>
            <w:tcW w:w="4616" w:type="dxa"/>
            <w:tcBorders>
              <w:top w:val="nil"/>
              <w:left w:val="nil"/>
              <w:bottom w:val="nil"/>
              <w:right w:val="single" w:sz="18" w:space="0" w:color="000000"/>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ID No: 2023AAPS0767P</w:t>
            </w:r>
          </w:p>
        </w:tc>
      </w:tr>
      <w:tr>
        <w:trPr>
          <w:trHeight w:val="576" w:hRule="atLeast"/>
        </w:trPr>
        <w:tc>
          <w:tcPr>
            <w:tcW w:w="6340" w:type="dxa"/>
            <w:tcBorders>
              <w:top w:val="nil"/>
              <w:left w:val="single" w:sz="18" w:space="0" w:color="000000"/>
              <w:bottom w:val="single" w:sz="18" w:space="0" w:color="000000"/>
              <w:right w:val="nil"/>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Name: Jayaditya Singh</w:t>
            </w:r>
          </w:p>
        </w:tc>
        <w:tc>
          <w:tcPr>
            <w:tcW w:w="4616" w:type="dxa"/>
            <w:tcBorders>
              <w:top w:val="nil"/>
              <w:left w:val="nil"/>
              <w:bottom w:val="single" w:sz="18" w:space="0" w:color="000000"/>
              <w:right w:val="single" w:sz="18" w:space="0" w:color="000000"/>
            </w:tcBorders>
          </w:tcPr>
          <w:p>
            <w:pPr>
              <w:pStyle w:val="Normal"/>
              <w:widowControl/>
              <w:spacing w:lineRule="auto" w:line="240" w:before="0" w:after="0"/>
              <w:jc w:val="lef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ID No: 2022B4AA0739P</w:t>
            </w:r>
          </w:p>
        </w:tc>
      </w:tr>
    </w:tbl>
    <w:p>
      <w:pPr>
        <w:pStyle w:val="Normal"/>
        <w:widowControl w:val="false"/>
        <w:overflowPunct w:val="true"/>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240" w:before="0" w:after="0"/>
        <w:ind w:left="60"/>
        <w:rPr>
          <w:rFonts w:ascii="Times New Roman" w:hAnsi="Times New Roman" w:eastAsia="" w:eastAsiaTheme="minorEastAsia"/>
          <w:sz w:val="24"/>
          <w:szCs w:val="24"/>
        </w:rPr>
      </w:pPr>
      <w:r>
        <w:rPr>
          <w:rFonts w:cs="Times New Roman" w:ascii="Times New Roman" w:hAnsi="Times New Roman"/>
          <w:b/>
          <w:sz w:val="28"/>
          <w:szCs w:val="28"/>
          <w:u w:val="single"/>
        </w:rPr>
        <w:t>Aim:</w:t>
      </w:r>
      <w:r>
        <w:rPr>
          <w:rFonts w:cs="Times New Roman" w:ascii="Times New Roman" w:hAnsi="Times New Roman"/>
          <w:sz w:val="24"/>
          <w:szCs w:val="24"/>
        </w:rPr>
        <w:t xml:space="preserve"> </w:t>
      </w:r>
      <w:r>
        <w:rPr>
          <w:rFonts w:eastAsia="Times New Roman" w:cs="Times New Roman" w:ascii="Times New Roman" w:hAnsi="Times New Roman"/>
          <w:sz w:val="24"/>
          <w:szCs w:val="24"/>
        </w:rPr>
        <w:t>To study the characteristics of the E plane and H plane Tee</w:t>
      </w:r>
      <w:r>
        <w:rPr>
          <w:rFonts w:eastAsia="" w:ascii="Times New Roman" w:hAnsi="Times New Roman" w:eastAsiaTheme="minorEastAsia"/>
          <w:sz w:val="24"/>
          <w:szCs w:val="24"/>
        </w:rPr>
        <w:t>.</w:t>
      </w:r>
    </w:p>
    <w:p>
      <w:pPr>
        <w:pStyle w:val="Normal"/>
        <w:widowControl w:val="false"/>
        <w:spacing w:lineRule="exact" w:line="234" w:before="0" w:after="0"/>
        <w:rPr>
          <w:rFonts w:ascii="Times New Roman" w:hAnsi="Times New Roman" w:eastAsia="" w:eastAsiaTheme="minorEastAsia"/>
          <w:sz w:val="24"/>
          <w:szCs w:val="24"/>
        </w:rPr>
      </w:pPr>
      <w:r>
        <w:rPr>
          <w:rFonts w:eastAsia="" w:eastAsiaTheme="minorEastAsia" w:ascii="Times New Roman" w:hAnsi="Times New Roman"/>
          <w:sz w:val="24"/>
          <w:szCs w:val="24"/>
        </w:rPr>
      </w:r>
    </w:p>
    <w:p>
      <w:pPr>
        <w:pStyle w:val="Normal"/>
        <w:tabs>
          <w:tab w:val="clear" w:pos="720"/>
          <w:tab w:val="left" w:pos="0" w:leader="none"/>
        </w:tabs>
        <w:rPr>
          <w:rFonts w:ascii="Times New Roman" w:hAnsi="Times New Roman" w:eastAsia="Times New Roman" w:cs="Times New Roman"/>
          <w:bCs/>
          <w:sz w:val="24"/>
          <w:szCs w:val="24"/>
        </w:rPr>
      </w:pPr>
      <w:r>
        <w:rPr>
          <w:rFonts w:cs="Times New Roman" w:ascii="Times New Roman" w:hAnsi="Times New Roman"/>
          <w:b/>
          <w:sz w:val="28"/>
          <w:szCs w:val="28"/>
          <w:u w:val="single"/>
        </w:rPr>
        <w:t>Software:</w:t>
      </w:r>
      <w:r>
        <w:rPr>
          <w:rFonts w:cs="Times New Roman" w:ascii="Times New Roman" w:hAnsi="Times New Roman"/>
          <w:b/>
          <w:sz w:val="24"/>
          <w:szCs w:val="24"/>
        </w:rPr>
        <w:t xml:space="preserve"> </w:t>
      </w:r>
      <w:r>
        <w:rPr>
          <w:rFonts w:cs="Times New Roman" w:ascii="Times New Roman" w:hAnsi="Times New Roman"/>
          <w:sz w:val="24"/>
          <w:szCs w:val="24"/>
        </w:rPr>
        <w:t>CST Studio</w:t>
      </w:r>
    </w:p>
    <w:p>
      <w:pPr>
        <w:pStyle w:val="Normal"/>
        <w:tabs>
          <w:tab w:val="clear" w:pos="720"/>
          <w:tab w:val="left" w:pos="0" w:leader="none"/>
        </w:tabs>
        <w:rPr>
          <w:rFonts w:ascii="Times New Roman" w:hAnsi="Times New Roman" w:cs="Times New Roman"/>
          <w:b/>
          <w:sz w:val="28"/>
          <w:szCs w:val="28"/>
          <w:u w:val="single"/>
        </w:rPr>
      </w:pPr>
      <w:r>
        <w:rPr>
          <w:rFonts w:cs="Times New Roman" w:ascii="Times New Roman" w:hAnsi="Times New Roman"/>
          <w:b/>
          <w:sz w:val="28"/>
          <w:szCs w:val="28"/>
          <w:u w:val="single"/>
        </w:rPr>
        <w:t>Theory:</w:t>
      </w:r>
      <w:bookmarkStart w:id="0" w:name="_GoBack"/>
      <w:bookmarkEnd w:id="0"/>
    </w:p>
    <w:p>
      <w:pPr>
        <w:pStyle w:val="Normal"/>
        <w:widowControl w:val="false"/>
        <w:spacing w:lineRule="auto" w:line="240" w:before="0" w:after="0"/>
        <w:rPr>
          <w:rFonts w:ascii="Times New Roman" w:hAnsi="Times New Roman" w:eastAsia="" w:eastAsiaTheme="minorEastAsia"/>
          <w:bCs/>
          <w:sz w:val="24"/>
          <w:szCs w:val="24"/>
          <w:u w:val="none"/>
        </w:rPr>
      </w:pPr>
      <w:r>
        <w:rPr>
          <w:rFonts w:eastAsia="" w:eastAsiaTheme="minorEastAsia" w:ascii="Times New Roman" w:hAnsi="Times New Roman"/>
          <w:bCs/>
          <w:sz w:val="24"/>
          <w:szCs w:val="24"/>
          <w:u w:val="none"/>
        </w:rPr>
        <w:t>In electromagnetic radiation, there is always the E-Field component and the H-Field component. The orientation and variation of these fields define the mode of propagation. We may leverage this fact in order to split a wave into it’s constiuent parts, the E and H fields.</w:t>
      </w:r>
    </w:p>
    <w:p>
      <w:pPr>
        <w:pStyle w:val="Normal"/>
        <w:widowControl w:val="false"/>
        <w:spacing w:lineRule="auto" w:line="240" w:before="0" w:after="0"/>
        <w:rPr>
          <w:rFonts w:ascii="Times New Roman" w:hAnsi="Times New Roman" w:eastAsia="" w:eastAsiaTheme="minorEastAsia"/>
          <w:bCs/>
          <w:sz w:val="24"/>
          <w:szCs w:val="24"/>
          <w:u w:val="none"/>
        </w:rPr>
      </w:pPr>
      <w:r>
        <w:rPr>
          <w:rFonts w:eastAsia="" w:eastAsiaTheme="minorEastAsia" w:ascii="Times New Roman" w:hAnsi="Times New Roman"/>
          <w:bCs/>
          <w:sz w:val="24"/>
          <w:szCs w:val="24"/>
          <w:u w:val="none"/>
        </w:rPr>
      </w:r>
    </w:p>
    <w:p>
      <w:pPr>
        <w:pStyle w:val="Normal"/>
        <w:widowControl w:val="false"/>
        <w:spacing w:lineRule="auto" w:line="240" w:before="0" w:after="0"/>
        <w:rPr>
          <w:rFonts w:ascii="Times New Roman" w:hAnsi="Times New Roman" w:eastAsia="" w:eastAsiaTheme="minorEastAsia"/>
          <w:bCs/>
          <w:sz w:val="24"/>
          <w:szCs w:val="24"/>
          <w:u w:val="none"/>
        </w:rPr>
      </w:pPr>
      <w:r>
        <w:rPr>
          <w:rFonts w:eastAsia="" w:eastAsiaTheme="minorEastAsia" w:ascii="Times New Roman" w:hAnsi="Times New Roman"/>
          <w:bCs/>
          <w:sz w:val="24"/>
          <w:szCs w:val="24"/>
          <w:u w:val="none"/>
        </w:rPr>
        <w:t>The E-Plane Tee and H-Plane Tee become useful here. Because we know the relative orientation of the E and H planes (</w:t>
      </w:r>
      <w:r>
        <w:rPr>
          <w:rFonts w:eastAsia="" w:eastAsiaTheme="minorEastAsia" w:ascii="Times New Roman" w:hAnsi="Times New Roman"/>
          <w:bCs/>
          <w:sz w:val="24"/>
          <w:szCs w:val="24"/>
          <w:u w:val="none"/>
        </w:rPr>
        <w:t>180</w:t>
      </w:r>
      <w:r>
        <w:rPr>
          <w:rFonts w:eastAsia="" w:eastAsiaTheme="minorEastAsia" w:ascii="Times New Roman" w:hAnsi="Times New Roman"/>
          <w:bCs/>
          <w:sz w:val="24"/>
          <w:szCs w:val="24"/>
          <w:u w:val="none"/>
        </w:rPr>
        <w:t xml:space="preserve"> degrees), we are able to split them with the appropriate tees. Knowing that the E wave propagates along the YZ plane, and the H wave propageates along the XZ plane, we may construct Tee waveguides to isolate each field.</w:t>
      </w:r>
    </w:p>
    <w:p>
      <w:pPr>
        <w:pStyle w:val="Normal"/>
        <w:widowControl w:val="false"/>
        <w:spacing w:lineRule="auto" w:line="240" w:before="0" w:after="0"/>
        <w:rPr>
          <w:rFonts w:ascii="Times New Roman" w:hAnsi="Times New Roman" w:eastAsia="" w:eastAsiaTheme="minorEastAsia"/>
          <w:bCs/>
          <w:sz w:val="24"/>
          <w:szCs w:val="24"/>
          <w:u w:val="none"/>
        </w:rPr>
      </w:pPr>
      <w:r>
        <w:rPr>
          <w:rFonts w:eastAsia="" w:eastAsiaTheme="minorEastAsia" w:ascii="Times New Roman" w:hAnsi="Times New Roman"/>
          <w:bCs/>
          <w:sz w:val="24"/>
          <w:szCs w:val="24"/>
          <w:u w:val="none"/>
        </w:rPr>
      </w:r>
    </w:p>
    <w:p>
      <w:pPr>
        <w:pStyle w:val="Normal"/>
        <w:widowControl w:val="false"/>
        <w:spacing w:lineRule="auto" w:line="240" w:before="0" w:after="0"/>
        <w:rPr>
          <w:rFonts w:ascii="Times New Roman" w:hAnsi="Times New Roman" w:eastAsia="" w:eastAsiaTheme="minorEastAsia"/>
          <w:bCs/>
          <w:sz w:val="24"/>
          <w:szCs w:val="24"/>
          <w:u w:val="none"/>
        </w:rPr>
      </w:pPr>
      <w:r>
        <w:rPr>
          <w:rFonts w:eastAsia="" w:eastAsiaTheme="minorEastAsia" w:ascii="Times New Roman" w:hAnsi="Times New Roman"/>
          <w:bCs/>
          <w:sz w:val="24"/>
          <w:szCs w:val="24"/>
          <w:u w:val="none"/>
        </w:rPr>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333750" cy="1737360"/>
                <wp:effectExtent l="0" t="0" r="0" b="0"/>
                <wp:wrapSquare wrapText="largest"/>
                <wp:docPr id="1" name="Frame1"/>
                <a:graphic xmlns:a="http://schemas.openxmlformats.org/drawingml/2006/main">
                  <a:graphicData uri="http://schemas.microsoft.com/office/word/2010/wordprocessingShape">
                    <wps:wsp>
                      <wps:cNvSpPr txBox="1"/>
                      <wps:spPr>
                        <a:xfrm>
                          <a:off x="0" y="0"/>
                          <a:ext cx="3333750" cy="1737360"/>
                        </a:xfrm>
                        <a:prstGeom prst="rect"/>
                        <a:solidFill>
                          <a:srgbClr val="FFFFFF"/>
                        </a:solidFill>
                      </wps:spPr>
                      <wps:txbx>
                        <w:txbxContent>
                          <w:p>
                            <w:pPr>
                              <w:pStyle w:val="Figure"/>
                              <w:spacing w:before="120" w:after="120"/>
                              <w:jc w:val="center"/>
                              <w:rPr/>
                            </w:pPr>
                            <w:r>
                              <w:rPr/>
                              <w:drawing>
                                <wp:inline distT="0" distB="0" distL="0" distR="0">
                                  <wp:extent cx="3333750" cy="13716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3333750" cy="13716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E-Plane (left) and H-Plane (right) Tee</w:t>
                            </w:r>
                          </w:p>
                        </w:txbxContent>
                      </wps:txbx>
                      <wps:bodyPr anchor="t" lIns="0" tIns="0" rIns="0" bIns="0">
                        <a:noAutofit/>
                      </wps:bodyPr>
                    </wps:wsp>
                  </a:graphicData>
                </a:graphic>
              </wp:anchor>
            </w:drawing>
          </mc:Choice>
          <mc:Fallback>
            <w:pict>
              <v:rect style="position:absolute;rotation:-0;width:262.5pt;height:136.8pt;mso-wrap-distance-left:0pt;mso-wrap-distance-right:0pt;mso-wrap-distance-top:0pt;mso-wrap-distance-bottom:0pt;margin-top:0pt;mso-position-vertical:top;mso-position-vertical-relative:text;margin-left:138.75pt;mso-position-horizontal:center;mso-position-horizontal-relative:text">
                <v:textbox inset="0in,0in,0in,0in">
                  <w:txbxContent>
                    <w:p>
                      <w:pPr>
                        <w:pStyle w:val="Figure"/>
                        <w:spacing w:before="120" w:after="120"/>
                        <w:jc w:val="center"/>
                        <w:rPr/>
                      </w:pPr>
                      <w:r>
                        <w:rPr/>
                        <w:drawing>
                          <wp:inline distT="0" distB="0" distL="0" distR="0">
                            <wp:extent cx="3333750" cy="137160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3"/>
                                    <a:stretch>
                                      <a:fillRect/>
                                    </a:stretch>
                                  </pic:blipFill>
                                  <pic:spPr bwMode="auto">
                                    <a:xfrm>
                                      <a:off x="0" y="0"/>
                                      <a:ext cx="3333750" cy="13716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E-Plane (left) and H-Plane (right) Tee</w:t>
                      </w:r>
                    </w:p>
                  </w:txbxContent>
                </v:textbox>
                <w10:wrap type="square" side="largest"/>
              </v:rect>
            </w:pict>
          </mc:Fallback>
        </mc:AlternateContent>
      </w:r>
    </w:p>
    <w:p>
      <w:pPr>
        <w:pStyle w:val="Normal"/>
        <w:widowControl w:val="false"/>
        <w:spacing w:lineRule="exact" w:line="214" w:before="0" w:after="0"/>
        <w:rPr>
          <w:rFonts w:ascii="Times New Roman" w:hAnsi="Times New Roman"/>
          <w:b/>
          <w:bCs/>
          <w:sz w:val="24"/>
          <w:szCs w:val="24"/>
          <w:u w:val="single"/>
        </w:rPr>
      </w:pPr>
      <w:r>
        <w:rPr>
          <w:rFonts w:ascii="Times New Roman" w:hAnsi="Times New Roman"/>
          <w:b/>
          <w:bCs/>
          <w:sz w:val="24"/>
          <w:szCs w:val="24"/>
          <w:u w:val="single"/>
        </w:rPr>
      </w:r>
    </w:p>
    <w:p>
      <w:pPr>
        <w:pStyle w:val="Normal"/>
        <w:widowControl w:val="false"/>
        <w:spacing w:lineRule="exact" w:line="214" w:before="0" w:after="0"/>
        <w:rPr>
          <w:rFonts w:ascii="Times New Roman" w:hAnsi="Times New Roman"/>
          <w:b/>
          <w:bCs/>
          <w:sz w:val="24"/>
          <w:szCs w:val="24"/>
          <w:u w:val="single"/>
        </w:rPr>
      </w:pPr>
      <w:r>
        <w:rPr>
          <w:rFonts w:ascii="Times New Roman" w:hAnsi="Times New Roman"/>
          <w:b/>
          <w:bCs/>
          <w:sz w:val="24"/>
          <w:szCs w:val="24"/>
          <w:u w:val="single"/>
        </w:rPr>
      </w:r>
    </w:p>
    <w:p>
      <w:pPr>
        <w:pStyle w:val="Normal"/>
        <w:widowControl w:val="false"/>
        <w:spacing w:lineRule="exact" w:line="214" w:before="0" w:after="0"/>
        <w:rPr>
          <w:rFonts w:ascii="Times New Roman" w:hAnsi="Times New Roman"/>
          <w:b/>
          <w:bCs/>
          <w:sz w:val="24"/>
          <w:szCs w:val="24"/>
          <w:u w:val="single"/>
        </w:rPr>
      </w:pPr>
      <w:r>
        <w:rPr>
          <w:rFonts w:ascii="Times New Roman" w:hAnsi="Times New Roman"/>
          <w:b/>
          <w:bCs/>
          <w:sz w:val="24"/>
          <w:szCs w:val="24"/>
          <w:u w:val="single"/>
        </w:rPr>
      </w:r>
    </w:p>
    <w:p>
      <w:pPr>
        <w:pStyle w:val="Normal"/>
        <w:widowControl w:val="false"/>
        <w:spacing w:lineRule="exact" w:line="214" w:before="0" w:after="0"/>
        <w:rPr>
          <w:rFonts w:ascii="Times New Roman" w:hAnsi="Times New Roman"/>
          <w:b/>
          <w:bCs/>
          <w:sz w:val="24"/>
          <w:szCs w:val="24"/>
          <w:u w:val="single"/>
        </w:rPr>
      </w:pPr>
      <w:r>
        <w:rPr>
          <w:rFonts w:ascii="Times New Roman" w:hAnsi="Times New Roman"/>
          <w:b/>
          <w:bCs/>
          <w:sz w:val="24"/>
          <w:szCs w:val="24"/>
          <w:u w:val="single"/>
        </w:rPr>
      </w:r>
    </w:p>
    <w:p>
      <w:pPr>
        <w:pStyle w:val="Normal"/>
        <w:widowControl w:val="false"/>
        <w:spacing w:lineRule="exact" w:line="214" w:before="0" w:after="0"/>
        <w:rPr>
          <w:rFonts w:ascii="Times New Roman" w:hAnsi="Times New Roman"/>
          <w:b/>
          <w:bCs/>
          <w:sz w:val="24"/>
          <w:szCs w:val="24"/>
          <w:u w:val="single"/>
        </w:rPr>
      </w:pPr>
      <w:r>
        <w:rPr>
          <w:rFonts w:ascii="Times New Roman" w:hAnsi="Times New Roman"/>
          <w:b/>
          <w:bCs/>
          <w:sz w:val="24"/>
          <w:szCs w:val="24"/>
          <w:u w:val="single"/>
        </w:rPr>
      </w:r>
    </w:p>
    <w:p>
      <w:pPr>
        <w:pStyle w:val="Normal"/>
        <w:widowControl w:val="false"/>
        <w:spacing w:lineRule="exact" w:line="214" w:before="0" w:after="0"/>
        <w:rPr>
          <w:rFonts w:ascii="Times New Roman" w:hAnsi="Times New Roman"/>
          <w:b/>
          <w:bCs/>
          <w:sz w:val="24"/>
          <w:szCs w:val="24"/>
          <w:u w:val="single"/>
        </w:rPr>
      </w:pPr>
      <w:r>
        <w:rPr>
          <w:rFonts w:ascii="Times New Roman" w:hAnsi="Times New Roman"/>
          <w:b/>
          <w:bCs/>
          <w:sz w:val="24"/>
          <w:szCs w:val="24"/>
          <w:u w:val="single"/>
        </w:rPr>
      </w:r>
    </w:p>
    <w:p>
      <w:pPr>
        <w:pStyle w:val="Normal"/>
        <w:widowControl w:val="false"/>
        <w:spacing w:lineRule="exact" w:line="214" w:before="0" w:after="0"/>
        <w:rPr>
          <w:rFonts w:ascii="Times New Roman" w:hAnsi="Times New Roman"/>
          <w:b/>
          <w:bCs/>
          <w:sz w:val="24"/>
          <w:szCs w:val="24"/>
          <w:u w:val="single"/>
        </w:rPr>
      </w:pPr>
      <w:r>
        <w:rPr>
          <w:rFonts w:ascii="Times New Roman" w:hAnsi="Times New Roman"/>
          <w:b/>
          <w:bCs/>
          <w:sz w:val="24"/>
          <w:szCs w:val="24"/>
          <w:u w:val="single"/>
        </w:rPr>
      </w:r>
    </w:p>
    <w:p>
      <w:pPr>
        <w:pStyle w:val="Normal"/>
        <w:widowControl w:val="false"/>
        <w:spacing w:lineRule="exact" w:line="214" w:before="0" w:after="0"/>
        <w:rPr>
          <w:rFonts w:ascii="Times New Roman" w:hAnsi="Times New Roman"/>
          <w:b/>
          <w:bCs/>
          <w:sz w:val="24"/>
          <w:szCs w:val="24"/>
          <w:u w:val="single"/>
        </w:rPr>
      </w:pPr>
      <w:r>
        <w:rPr>
          <w:rFonts w:ascii="Times New Roman" w:hAnsi="Times New Roman"/>
          <w:b/>
          <w:bCs/>
          <w:sz w:val="24"/>
          <w:szCs w:val="24"/>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val="false"/>
          <w:bCs w:val="false"/>
          <w:i w:val="false"/>
          <w:i w:val="false"/>
          <w:iCs w:val="false"/>
          <w:sz w:val="24"/>
          <w:szCs w:val="24"/>
          <w:u w:val="none"/>
        </w:rPr>
      </w:pPr>
      <w:r>
        <w:rPr>
          <w:rFonts w:ascii="Times New Roman" w:hAnsi="Times New Roman"/>
          <w:b w:val="false"/>
          <w:bCs w:val="false"/>
          <w:i w:val="false"/>
          <w:iCs w:val="false"/>
          <w:sz w:val="24"/>
          <w:szCs w:val="24"/>
          <w:u w:val="none"/>
        </w:rPr>
        <w:t>We know that the output wave for an E-Plane will be in phase with the input, while the output of a H-Plane will be 90 degrees out of phase. We will use this fact as for verification during the simulation period.</w:t>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r>
    </w:p>
    <w:p>
      <w:pPr>
        <w:pStyle w:val="Normal"/>
        <w:widowControl w:val="false"/>
        <w:spacing w:lineRule="exact" w:line="214" w:before="0" w:after="0"/>
        <w:rPr>
          <w:rFonts w:ascii="Times New Roman" w:hAnsi="Times New Roman"/>
          <w:b/>
          <w:bCs/>
          <w:sz w:val="28"/>
          <w:szCs w:val="28"/>
        </w:rPr>
      </w:pPr>
      <w:r>
        <w:rPr>
          <w:rFonts w:ascii="Times New Roman" w:hAnsi="Times New Roman"/>
          <w:b/>
          <w:bCs/>
          <w:sz w:val="28"/>
          <w:szCs w:val="28"/>
          <w:u w:val="single"/>
        </w:rPr>
        <w:t>Results:</w:t>
      </w:r>
    </w:p>
    <w:p>
      <w:pPr>
        <w:pStyle w:val="Normal"/>
        <w:widowControl w:val="false"/>
        <w:spacing w:lineRule="auto" w:line="240" w:before="0" w:after="0"/>
        <w:rPr>
          <w:rFonts w:ascii="Times New Roman" w:hAnsi="Times New Roman"/>
          <w:b/>
          <w:bCs/>
          <w:sz w:val="24"/>
          <w:szCs w:val="24"/>
        </w:rPr>
      </w:pPr>
      <w:r>
        <w:rPr>
          <w:rFonts w:ascii="Times New Roman" w:hAnsi="Times New Roman"/>
          <w:b/>
          <w:bCs/>
          <w:sz w:val="24"/>
          <w:szCs w:val="24"/>
        </w:rPr>
      </w:r>
    </w:p>
    <w:p>
      <w:pPr>
        <w:pStyle w:val="Normal"/>
        <w:widowControl w:val="false"/>
        <w:spacing w:lineRule="auto" w:line="240" w:before="0" w:after="0"/>
        <w:rPr>
          <w:rFonts w:ascii="Times New Roman" w:hAnsi="Times New Roman" w:eastAsia="" w:eastAsiaTheme="minorEastAsia"/>
          <w:b w:val="false"/>
          <w:bCs w:val="false"/>
          <w:sz w:val="24"/>
          <w:szCs w:val="24"/>
          <w:u w:val="none"/>
        </w:rPr>
      </w:pPr>
      <w:r>
        <w:rPr>
          <w:rFonts w:eastAsia="" w:eastAsiaTheme="minorEastAsia" w:ascii="Times New Roman" w:hAnsi="Times New Roman"/>
          <w:b w:val="false"/>
          <w:bCs w:val="false"/>
          <w:sz w:val="24"/>
          <w:szCs w:val="24"/>
          <w:u w:val="none"/>
        </w:rPr>
        <w:t xml:space="preserve">We begin by modeling the E-plane and H-planes in CST. </w:t>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r>
        <mc:AlternateContent>
          <mc:Choice Requires="wps">
            <w:drawing>
              <wp:anchor behindDoc="0" distT="0" distB="0" distL="0" distR="0" simplePos="0" locked="0" layoutInCell="0" allowOverlap="1" relativeHeight="6">
                <wp:simplePos x="0" y="0"/>
                <wp:positionH relativeFrom="column">
                  <wp:posOffset>4090035</wp:posOffset>
                </wp:positionH>
                <wp:positionV relativeFrom="paragraph">
                  <wp:posOffset>163830</wp:posOffset>
                </wp:positionV>
                <wp:extent cx="2374265" cy="2329815"/>
                <wp:effectExtent l="0" t="0" r="0" b="0"/>
                <wp:wrapSquare wrapText="largest"/>
                <wp:docPr id="4" name="Frame3"/>
                <a:graphic xmlns:a="http://schemas.openxmlformats.org/drawingml/2006/main">
                  <a:graphicData uri="http://schemas.microsoft.com/office/word/2010/wordprocessingShape">
                    <wps:wsp>
                      <wps:cNvSpPr txBox="1"/>
                      <wps:spPr>
                        <a:xfrm>
                          <a:off x="0" y="0"/>
                          <a:ext cx="2374265" cy="2329815"/>
                        </a:xfrm>
                        <a:prstGeom prst="rect"/>
                        <a:solidFill>
                          <a:srgbClr val="FFFFFF"/>
                        </a:solidFill>
                      </wps:spPr>
                      <wps:txbx>
                        <w:txbxContent>
                          <w:p>
                            <w:pPr>
                              <w:pStyle w:val="Figure"/>
                              <w:spacing w:before="120" w:after="120"/>
                              <w:jc w:val="center"/>
                              <w:rPr/>
                            </w:pPr>
                            <w:r>
                              <w:rPr/>
                              <w:drawing>
                                <wp:inline distT="0" distB="0" distL="0" distR="0">
                                  <wp:extent cx="2374265" cy="196405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4"/>
                                          <a:stretch>
                                            <a:fillRect/>
                                          </a:stretch>
                                        </pic:blipFill>
                                        <pic:spPr bwMode="auto">
                                          <a:xfrm>
                                            <a:off x="0" y="0"/>
                                            <a:ext cx="2374265" cy="19640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E-Plane Tee</w:t>
                            </w:r>
                          </w:p>
                        </w:txbxContent>
                      </wps:txbx>
                      <wps:bodyPr anchor="t" lIns="0" tIns="0" rIns="0" bIns="0">
                        <a:noAutofit/>
                      </wps:bodyPr>
                    </wps:wsp>
                  </a:graphicData>
                </a:graphic>
              </wp:anchor>
            </w:drawing>
          </mc:Choice>
          <mc:Fallback>
            <w:pict>
              <v:rect style="position:absolute;rotation:-0;width:186.95pt;height:183.45pt;mso-wrap-distance-left:0pt;mso-wrap-distance-right:0pt;mso-wrap-distance-top:0pt;mso-wrap-distance-bottom:0pt;margin-top:12.9pt;mso-position-vertical-relative:text;margin-left:322.05pt;mso-position-horizontal-relative:text">
                <v:textbox inset="0in,0in,0in,0in">
                  <w:txbxContent>
                    <w:p>
                      <w:pPr>
                        <w:pStyle w:val="Figure"/>
                        <w:spacing w:before="120" w:after="120"/>
                        <w:jc w:val="center"/>
                        <w:rPr/>
                      </w:pPr>
                      <w:r>
                        <w:rPr/>
                        <w:drawing>
                          <wp:inline distT="0" distB="0" distL="0" distR="0">
                            <wp:extent cx="2374265" cy="196405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5"/>
                                    <a:stretch>
                                      <a:fillRect/>
                                    </a:stretch>
                                  </pic:blipFill>
                                  <pic:spPr bwMode="auto">
                                    <a:xfrm>
                                      <a:off x="0" y="0"/>
                                      <a:ext cx="2374265" cy="19640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E-Plane Tee</w:t>
                      </w:r>
                    </w:p>
                  </w:txbxContent>
                </v:textbox>
                <w10:wrap type="square" side="largest"/>
              </v:rect>
            </w:pict>
          </mc:Fallback>
        </mc:AlternateContent>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r>
        <mc:AlternateContent>
          <mc:Choice Requires="wps">
            <w:drawing>
              <wp:anchor behindDoc="0" distT="0" distB="0" distL="0" distR="0" simplePos="0" locked="0" layoutInCell="0" allowOverlap="1" relativeHeight="4">
                <wp:simplePos x="0" y="0"/>
                <wp:positionH relativeFrom="column">
                  <wp:posOffset>61595</wp:posOffset>
                </wp:positionH>
                <wp:positionV relativeFrom="paragraph">
                  <wp:posOffset>62230</wp:posOffset>
                </wp:positionV>
                <wp:extent cx="3019425" cy="1995170"/>
                <wp:effectExtent l="0" t="0" r="0" b="0"/>
                <wp:wrapSquare wrapText="largest"/>
                <wp:docPr id="7" name="Frame2"/>
                <a:graphic xmlns:a="http://schemas.openxmlformats.org/drawingml/2006/main">
                  <a:graphicData uri="http://schemas.microsoft.com/office/word/2010/wordprocessingShape">
                    <wps:wsp>
                      <wps:cNvSpPr txBox="1"/>
                      <wps:spPr>
                        <a:xfrm>
                          <a:off x="0" y="0"/>
                          <a:ext cx="3019425" cy="1995170"/>
                        </a:xfrm>
                        <a:prstGeom prst="rect"/>
                        <a:solidFill>
                          <a:srgbClr val="FFFFFF"/>
                        </a:solidFill>
                      </wps:spPr>
                      <wps:txbx>
                        <w:txbxContent>
                          <w:p>
                            <w:pPr>
                              <w:pStyle w:val="Figure"/>
                              <w:spacing w:before="120" w:after="120"/>
                              <w:jc w:val="center"/>
                              <w:rPr/>
                            </w:pPr>
                            <w:r>
                              <w:rPr/>
                              <w:drawing>
                                <wp:inline distT="0" distB="0" distL="0" distR="0">
                                  <wp:extent cx="3019425" cy="162941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6"/>
                                          <a:srcRect l="13497" t="14795" r="27472" b="0"/>
                                          <a:stretch>
                                            <a:fillRect/>
                                          </a:stretch>
                                        </pic:blipFill>
                                        <pic:spPr bwMode="auto">
                                          <a:xfrm>
                                            <a:off x="0" y="0"/>
                                            <a:ext cx="3019425" cy="162941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Sectional View of H-Plane Tee</w:t>
                            </w:r>
                          </w:p>
                        </w:txbxContent>
                      </wps:txbx>
                      <wps:bodyPr anchor="t" lIns="0" tIns="0" rIns="0" bIns="0">
                        <a:noAutofit/>
                      </wps:bodyPr>
                    </wps:wsp>
                  </a:graphicData>
                </a:graphic>
              </wp:anchor>
            </w:drawing>
          </mc:Choice>
          <mc:Fallback>
            <w:pict>
              <v:rect style="position:absolute;rotation:-0;width:237.75pt;height:157.1pt;mso-wrap-distance-left:0pt;mso-wrap-distance-right:0pt;mso-wrap-distance-top:0pt;mso-wrap-distance-bottom:0pt;margin-top:4.9pt;mso-position-vertical-relative:text;margin-left:4.85pt;mso-position-horizontal-relative:text">
                <v:textbox inset="0in,0in,0in,0in">
                  <w:txbxContent>
                    <w:p>
                      <w:pPr>
                        <w:pStyle w:val="Figure"/>
                        <w:spacing w:before="120" w:after="120"/>
                        <w:jc w:val="center"/>
                        <w:rPr/>
                      </w:pPr>
                      <w:r>
                        <w:rPr/>
                        <w:drawing>
                          <wp:inline distT="0" distB="0" distL="0" distR="0">
                            <wp:extent cx="3019425" cy="1629410"/>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7"/>
                                    <a:srcRect l="13497" t="14795" r="27472" b="0"/>
                                    <a:stretch>
                                      <a:fillRect/>
                                    </a:stretch>
                                  </pic:blipFill>
                                  <pic:spPr bwMode="auto">
                                    <a:xfrm>
                                      <a:off x="0" y="0"/>
                                      <a:ext cx="3019425" cy="162941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Sectional View of H-Plane Tee</w:t>
                      </w:r>
                    </w:p>
                  </w:txbxContent>
                </v:textbox>
                <w10:wrap type="square" side="largest"/>
              </v:rect>
            </w:pict>
          </mc:Fallback>
        </mc:AlternateContent>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bCs/>
          <w:sz w:val="24"/>
          <w:szCs w:val="24"/>
          <w:u w:val="single"/>
        </w:rPr>
      </w:pPr>
      <w:r>
        <w:rPr>
          <w:rFonts w:eastAsia="" w:eastAsiaTheme="minorEastAsia" w:ascii="Times New Roman" w:hAnsi="Times New Roman"/>
          <w:b/>
          <w:bCs/>
          <w:sz w:val="24"/>
          <w:szCs w:val="24"/>
          <w:u w:val="single"/>
        </w:rPr>
      </w:r>
    </w:p>
    <w:p>
      <w:pPr>
        <w:pStyle w:val="Normal"/>
        <w:widowControl w:val="false"/>
        <w:spacing w:lineRule="auto" w:line="240" w:before="0" w:after="0"/>
        <w:rPr>
          <w:rFonts w:ascii="Times New Roman" w:hAnsi="Times New Roman" w:eastAsia="" w:eastAsiaTheme="minorEastAsia"/>
          <w:b w:val="false"/>
          <w:bCs w:val="false"/>
          <w:sz w:val="24"/>
          <w:szCs w:val="24"/>
          <w:u w:val="none"/>
        </w:rPr>
      </w:pPr>
      <w:r>
        <w:rPr>
          <w:rFonts w:eastAsia="" w:eastAsiaTheme="minorEastAsia" w:ascii="Times New Roman" w:hAnsi="Times New Roman"/>
          <w:b w:val="false"/>
          <w:bCs w:val="false"/>
          <w:sz w:val="24"/>
          <w:szCs w:val="24"/>
          <w:u w:val="none"/>
        </w:rPr>
        <w:t>From here, we add on waveguides to the various ports of the Tees. These waveguides allow us to identify inputs and outputs of the tees.</w:t>
      </w:r>
    </w:p>
    <w:p>
      <w:pPr>
        <w:pStyle w:val="Normal"/>
        <w:widowControl w:val="false"/>
        <w:spacing w:lineRule="auto" w:line="240" w:before="0" w:after="0"/>
        <w:rPr>
          <w:rFonts w:ascii="Times New Roman" w:hAnsi="Times New Roman" w:eastAsia="" w:eastAsiaTheme="minorEastAsia"/>
          <w:b w:val="false"/>
          <w:bCs w:val="false"/>
          <w:sz w:val="24"/>
          <w:szCs w:val="24"/>
          <w:u w:val="none"/>
        </w:rPr>
      </w:pPr>
      <w:r>
        <w:rPr>
          <w:rFonts w:eastAsia="" w:eastAsiaTheme="minorEastAsia" w:ascii="Times New Roman" w:hAnsi="Times New Roman"/>
          <w:b w:val="false"/>
          <w:bCs w:val="false"/>
          <w:sz w:val="24"/>
          <w:szCs w:val="24"/>
          <w:u w:val="none"/>
        </w:rPr>
      </w:r>
      <w:r>
        <mc:AlternateContent>
          <mc:Choice Requires="wps">
            <w:drawing>
              <wp:anchor behindDoc="0" distT="0" distB="0" distL="0" distR="0" simplePos="0" locked="0" layoutInCell="0" allowOverlap="1" relativeHeight="8">
                <wp:simplePos x="0" y="0"/>
                <wp:positionH relativeFrom="column">
                  <wp:posOffset>1948180</wp:posOffset>
                </wp:positionH>
                <wp:positionV relativeFrom="paragraph">
                  <wp:posOffset>57150</wp:posOffset>
                </wp:positionV>
                <wp:extent cx="2962275" cy="2352675"/>
                <wp:effectExtent l="0" t="0" r="0" b="0"/>
                <wp:wrapSquare wrapText="largest"/>
                <wp:docPr id="10" name="Frame4"/>
                <a:graphic xmlns:a="http://schemas.openxmlformats.org/drawingml/2006/main">
                  <a:graphicData uri="http://schemas.microsoft.com/office/word/2010/wordprocessingShape">
                    <wps:wsp>
                      <wps:cNvSpPr txBox="1"/>
                      <wps:spPr>
                        <a:xfrm>
                          <a:off x="0" y="0"/>
                          <a:ext cx="2962275" cy="2352675"/>
                        </a:xfrm>
                        <a:prstGeom prst="rect"/>
                        <a:solidFill>
                          <a:srgbClr val="FFFFFF"/>
                        </a:solidFill>
                      </wps:spPr>
                      <wps:txbx>
                        <w:txbxContent>
                          <w:p>
                            <w:pPr>
                              <w:pStyle w:val="Figure"/>
                              <w:spacing w:before="120" w:after="120"/>
                              <w:rPr/>
                            </w:pPr>
                            <w:r>
                              <w:rPr/>
                              <w:drawing>
                                <wp:inline distT="0" distB="0" distL="0" distR="0">
                                  <wp:extent cx="2962275" cy="1986915"/>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8"/>
                                          <a:stretch>
                                            <a:fillRect/>
                                          </a:stretch>
                                        </pic:blipFill>
                                        <pic:spPr bwMode="auto">
                                          <a:xfrm>
                                            <a:off x="0" y="0"/>
                                            <a:ext cx="2962275" cy="19869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Waveguides added to the E-Plane Tee</w:t>
                            </w:r>
                          </w:p>
                        </w:txbxContent>
                      </wps:txbx>
                      <wps:bodyPr anchor="t" lIns="0" tIns="0" rIns="0" bIns="0">
                        <a:noAutofit/>
                      </wps:bodyPr>
                    </wps:wsp>
                  </a:graphicData>
                </a:graphic>
              </wp:anchor>
            </w:drawing>
          </mc:Choice>
          <mc:Fallback>
            <w:pict>
              <v:rect style="position:absolute;rotation:-0;width:233.25pt;height:185.25pt;mso-wrap-distance-left:0pt;mso-wrap-distance-right:0pt;mso-wrap-distance-top:0pt;mso-wrap-distance-bottom:0pt;margin-top:4.5pt;mso-position-vertical-relative:text;margin-left:153.4pt;mso-position-horizontal-relative:text">
                <v:textbox inset="0in,0in,0in,0in">
                  <w:txbxContent>
                    <w:p>
                      <w:pPr>
                        <w:pStyle w:val="Figure"/>
                        <w:spacing w:before="120" w:after="120"/>
                        <w:rPr/>
                      </w:pPr>
                      <w:r>
                        <w:rPr/>
                        <w:drawing>
                          <wp:inline distT="0" distB="0" distL="0" distR="0">
                            <wp:extent cx="2962275" cy="1986915"/>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9"/>
                                    <a:stretch>
                                      <a:fillRect/>
                                    </a:stretch>
                                  </pic:blipFill>
                                  <pic:spPr bwMode="auto">
                                    <a:xfrm>
                                      <a:off x="0" y="0"/>
                                      <a:ext cx="2962275" cy="19869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Waveguides added to the E-Plane Tee</w:t>
                      </w:r>
                    </w:p>
                  </w:txbxContent>
                </v:textbox>
                <w10:wrap type="square" side="largest"/>
              </v:rect>
            </w:pict>
          </mc:Fallback>
        </mc:AlternateContent>
      </w:r>
    </w:p>
    <w:p>
      <w:pPr>
        <w:pStyle w:val="Normal"/>
        <w:widowControl w:val="false"/>
        <w:spacing w:lineRule="auto" w:line="240" w:before="0" w:after="0"/>
        <w:rPr>
          <w:rFonts w:ascii="Times New Roman" w:hAnsi="Times New Roman" w:eastAsia="" w:eastAsiaTheme="minorEastAsia"/>
          <w:bCs/>
          <w:sz w:val="24"/>
          <w:szCs w:val="24"/>
          <w:u w:val="single"/>
        </w:rPr>
      </w:pPr>
      <w:r>
        <w:rPr>
          <w:rFonts w:eastAsia="" w:eastAsiaTheme="minorEastAsia" w:ascii="Times New Roman" w:hAnsi="Times New Roman"/>
          <w:bCs/>
          <w:sz w:val="24"/>
          <w:szCs w:val="24"/>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t>Now, we input a wave from Port 1, and view the outputs at the various ports You can observe the electric field distribution within the tees when input is provided.</w:t>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858000" cy="2935605"/>
                <wp:effectExtent l="0" t="0" r="0" b="0"/>
                <wp:wrapSquare wrapText="largest"/>
                <wp:docPr id="13" name="Frame5"/>
                <a:graphic xmlns:a="http://schemas.openxmlformats.org/drawingml/2006/main">
                  <a:graphicData uri="http://schemas.microsoft.com/office/word/2010/wordprocessingShape">
                    <wps:wsp>
                      <wps:cNvSpPr txBox="1"/>
                      <wps:spPr>
                        <a:xfrm>
                          <a:off x="0" y="0"/>
                          <a:ext cx="6858000" cy="2935605"/>
                        </a:xfrm>
                        <a:prstGeom prst="rect"/>
                        <a:solidFill>
                          <a:srgbClr val="FFFFFF"/>
                        </a:solidFill>
                      </wps:spPr>
                      <wps:txbx>
                        <w:txbxContent>
                          <w:p>
                            <w:pPr>
                              <w:pStyle w:val="Figure"/>
                              <w:spacing w:before="120" w:after="120"/>
                              <w:jc w:val="center"/>
                              <w:rPr/>
                            </w:pPr>
                            <w:r>
                              <w:rPr/>
                              <w:drawing>
                                <wp:inline distT="0" distB="0" distL="0" distR="0">
                                  <wp:extent cx="6858000" cy="2569845"/>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10"/>
                                          <a:stretch>
                                            <a:fillRect/>
                                          </a:stretch>
                                        </pic:blipFill>
                                        <pic:spPr bwMode="auto">
                                          <a:xfrm>
                                            <a:off x="0" y="0"/>
                                            <a:ext cx="6858000" cy="25698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Electric Field Distribution in H-Plane Tee</w:t>
                            </w:r>
                          </w:p>
                        </w:txbxContent>
                      </wps:txbx>
                      <wps:bodyPr anchor="t" lIns="0" tIns="0" rIns="0" bIns="0">
                        <a:noAutofit/>
                      </wps:bodyPr>
                    </wps:wsp>
                  </a:graphicData>
                </a:graphic>
              </wp:anchor>
            </w:drawing>
          </mc:Choice>
          <mc:Fallback>
            <w:pict>
              <v:rect style="position:absolute;rotation:-0;width:540pt;height:231.1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jc w:val="center"/>
                        <w:rPr/>
                      </w:pPr>
                      <w:r>
                        <w:rPr/>
                        <w:drawing>
                          <wp:inline distT="0" distB="0" distL="0" distR="0">
                            <wp:extent cx="6858000" cy="2569845"/>
                            <wp:effectExtent l="0" t="0" r="0" b="0"/>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11"/>
                                    <a:stretch>
                                      <a:fillRect/>
                                    </a:stretch>
                                  </pic:blipFill>
                                  <pic:spPr bwMode="auto">
                                    <a:xfrm>
                                      <a:off x="0" y="0"/>
                                      <a:ext cx="6858000" cy="25698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Electric Field Distribution in H-Plane Tee</w:t>
                      </w:r>
                    </w:p>
                  </w:txbxContent>
                </v:textbox>
                <w10:wrap type="square" side="largest"/>
              </v:rect>
            </w:pict>
          </mc:Fallback>
        </mc:AlternateContent>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858000" cy="2938145"/>
                <wp:effectExtent l="0" t="0" r="0" b="0"/>
                <wp:wrapSquare wrapText="largest"/>
                <wp:docPr id="16" name="Frame6"/>
                <a:graphic xmlns:a="http://schemas.openxmlformats.org/drawingml/2006/main">
                  <a:graphicData uri="http://schemas.microsoft.com/office/word/2010/wordprocessingShape">
                    <wps:wsp>
                      <wps:cNvSpPr txBox="1"/>
                      <wps:spPr>
                        <a:xfrm>
                          <a:off x="0" y="0"/>
                          <a:ext cx="6858000" cy="2938145"/>
                        </a:xfrm>
                        <a:prstGeom prst="rect"/>
                        <a:solidFill>
                          <a:srgbClr val="FFFFFF"/>
                        </a:solidFill>
                      </wps:spPr>
                      <wps:txbx>
                        <w:txbxContent>
                          <w:p>
                            <w:pPr>
                              <w:pStyle w:val="Figure"/>
                              <w:spacing w:before="120" w:after="120"/>
                              <w:jc w:val="center"/>
                              <w:rPr/>
                            </w:pPr>
                            <w:r>
                              <w:rPr/>
                              <w:drawing>
                                <wp:inline distT="0" distB="0" distL="0" distR="0">
                                  <wp:extent cx="6858000" cy="2572385"/>
                                  <wp:effectExtent l="0" t="0" r="0" b="0"/>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12"/>
                                          <a:stretch>
                                            <a:fillRect/>
                                          </a:stretch>
                                        </pic:blipFill>
                                        <pic:spPr bwMode="auto">
                                          <a:xfrm>
                                            <a:off x="0" y="0"/>
                                            <a:ext cx="6858000" cy="257238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Electric Field Distribution in E-Plane Tee</w:t>
                            </w:r>
                          </w:p>
                        </w:txbxContent>
                      </wps:txbx>
                      <wps:bodyPr anchor="t" lIns="0" tIns="0" rIns="0" bIns="0">
                        <a:noAutofit/>
                      </wps:bodyPr>
                    </wps:wsp>
                  </a:graphicData>
                </a:graphic>
              </wp:anchor>
            </w:drawing>
          </mc:Choice>
          <mc:Fallback>
            <w:pict>
              <v:rect style="position:absolute;rotation:-0;width:540pt;height:231.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jc w:val="center"/>
                        <w:rPr/>
                      </w:pPr>
                      <w:r>
                        <w:rPr/>
                        <w:drawing>
                          <wp:inline distT="0" distB="0" distL="0" distR="0">
                            <wp:extent cx="6858000" cy="2572385"/>
                            <wp:effectExtent l="0" t="0" r="0" b="0"/>
                            <wp:docPr id="1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pic:cNvPicPr>
                                      <a:picLocks noChangeAspect="1" noChangeArrowheads="1"/>
                                    </pic:cNvPicPr>
                                  </pic:nvPicPr>
                                  <pic:blipFill>
                                    <a:blip r:embed="rId13"/>
                                    <a:stretch>
                                      <a:fillRect/>
                                    </a:stretch>
                                  </pic:blipFill>
                                  <pic:spPr bwMode="auto">
                                    <a:xfrm>
                                      <a:off x="0" y="0"/>
                                      <a:ext cx="6858000" cy="257238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Electric Field Distribution in E-Plane Tee</w:t>
                      </w:r>
                    </w:p>
                  </w:txbxContent>
                </v:textbox>
                <w10:wrap type="square" side="largest"/>
              </v:rect>
            </w:pict>
          </mc:Fallback>
        </mc:AlternateContent>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r>
      <w:r>
        <w:br w:type="page"/>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t>Further, observing the H-Field of the tees also reveals some interesting observations</w:t>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r>
        <mc:AlternateContent>
          <mc:Choice Requires="wps">
            <w:drawing>
              <wp:anchor behindDoc="0" distT="0" distB="0" distL="0" distR="0" simplePos="0" locked="0" layoutInCell="0" allowOverlap="1" relativeHeight="16">
                <wp:simplePos x="0" y="0"/>
                <wp:positionH relativeFrom="column">
                  <wp:posOffset>3957320</wp:posOffset>
                </wp:positionH>
                <wp:positionV relativeFrom="paragraph">
                  <wp:posOffset>43180</wp:posOffset>
                </wp:positionV>
                <wp:extent cx="2343785" cy="2405380"/>
                <wp:effectExtent l="0" t="0" r="0" b="0"/>
                <wp:wrapSquare wrapText="largest"/>
                <wp:docPr id="19" name="Frame8"/>
                <a:graphic xmlns:a="http://schemas.openxmlformats.org/drawingml/2006/main">
                  <a:graphicData uri="http://schemas.microsoft.com/office/word/2010/wordprocessingShape">
                    <wps:wsp>
                      <wps:cNvSpPr txBox="1"/>
                      <wps:spPr>
                        <a:xfrm>
                          <a:off x="0" y="0"/>
                          <a:ext cx="2343785" cy="2405380"/>
                        </a:xfrm>
                        <a:prstGeom prst="rect"/>
                        <a:solidFill>
                          <a:srgbClr val="FFFFFF"/>
                        </a:solidFill>
                      </wps:spPr>
                      <wps:txbx>
                        <w:txbxContent>
                          <w:p>
                            <w:pPr>
                              <w:pStyle w:val="Figure"/>
                              <w:spacing w:before="120" w:after="120"/>
                              <w:jc w:val="center"/>
                              <w:rPr/>
                            </w:pPr>
                            <w:r>
                              <w:rPr/>
                              <w:drawing>
                                <wp:inline distT="0" distB="0" distL="0" distR="0">
                                  <wp:extent cx="2343785" cy="2039620"/>
                                  <wp:effectExtent l="0" t="0" r="0" b="0"/>
                                  <wp:docPr id="2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pic:cNvPicPr>
                                            <a:picLocks noChangeAspect="1" noChangeArrowheads="1"/>
                                          </pic:cNvPicPr>
                                        </pic:nvPicPr>
                                        <pic:blipFill>
                                          <a:blip r:embed="rId14"/>
                                          <a:srcRect l="19610" t="0" r="37296" b="24"/>
                                          <a:stretch>
                                            <a:fillRect/>
                                          </a:stretch>
                                        </pic:blipFill>
                                        <pic:spPr bwMode="auto">
                                          <a:xfrm>
                                            <a:off x="0" y="0"/>
                                            <a:ext cx="2343785" cy="203962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H-Field in E-Plane Tee</w:t>
                            </w:r>
                          </w:p>
                        </w:txbxContent>
                      </wps:txbx>
                      <wps:bodyPr anchor="t" lIns="0" tIns="0" rIns="0" bIns="0">
                        <a:noAutofit/>
                      </wps:bodyPr>
                    </wps:wsp>
                  </a:graphicData>
                </a:graphic>
              </wp:anchor>
            </w:drawing>
          </mc:Choice>
          <mc:Fallback>
            <w:pict>
              <v:rect style="position:absolute;rotation:-0;width:184.55pt;height:189.4pt;mso-wrap-distance-left:0pt;mso-wrap-distance-right:0pt;mso-wrap-distance-top:0pt;mso-wrap-distance-bottom:0pt;margin-top:3.4pt;mso-position-vertical-relative:text;margin-left:311.6pt;mso-position-horizontal-relative:text">
                <v:textbox inset="0in,0in,0in,0in">
                  <w:txbxContent>
                    <w:p>
                      <w:pPr>
                        <w:pStyle w:val="Figure"/>
                        <w:spacing w:before="120" w:after="120"/>
                        <w:jc w:val="center"/>
                        <w:rPr/>
                      </w:pPr>
                      <w:r>
                        <w:rPr/>
                        <w:drawing>
                          <wp:inline distT="0" distB="0" distL="0" distR="0">
                            <wp:extent cx="2343785" cy="2039620"/>
                            <wp:effectExtent l="0" t="0" r="0" b="0"/>
                            <wp:docPr id="2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pic:cNvPicPr>
                                      <a:picLocks noChangeAspect="1" noChangeArrowheads="1"/>
                                    </pic:cNvPicPr>
                                  </pic:nvPicPr>
                                  <pic:blipFill>
                                    <a:blip r:embed="rId15"/>
                                    <a:srcRect l="19610" t="0" r="37296" b="24"/>
                                    <a:stretch>
                                      <a:fillRect/>
                                    </a:stretch>
                                  </pic:blipFill>
                                  <pic:spPr bwMode="auto">
                                    <a:xfrm>
                                      <a:off x="0" y="0"/>
                                      <a:ext cx="2343785" cy="203962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H-Field in E-Plane Tee</w:t>
                      </w:r>
                    </w:p>
                  </w:txbxContent>
                </v:textbox>
                <w10:wrap type="square" side="largest"/>
              </v:rect>
            </w:pict>
          </mc:Fallback>
        </mc:AlternateContent>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r>
        <mc:AlternateContent>
          <mc:Choice Requires="wps">
            <w:drawing>
              <wp:anchor behindDoc="0" distT="0" distB="0" distL="0" distR="0" simplePos="0" locked="0" layoutInCell="0" allowOverlap="1" relativeHeight="14">
                <wp:simplePos x="0" y="0"/>
                <wp:positionH relativeFrom="column">
                  <wp:posOffset>223520</wp:posOffset>
                </wp:positionH>
                <wp:positionV relativeFrom="paragraph">
                  <wp:posOffset>22225</wp:posOffset>
                </wp:positionV>
                <wp:extent cx="2990850" cy="1880235"/>
                <wp:effectExtent l="0" t="0" r="0" b="0"/>
                <wp:wrapSquare wrapText="largest"/>
                <wp:docPr id="22" name="Frame7"/>
                <a:graphic xmlns:a="http://schemas.openxmlformats.org/drawingml/2006/main">
                  <a:graphicData uri="http://schemas.microsoft.com/office/word/2010/wordprocessingShape">
                    <wps:wsp>
                      <wps:cNvSpPr txBox="1"/>
                      <wps:spPr>
                        <a:xfrm>
                          <a:off x="0" y="0"/>
                          <a:ext cx="2990850" cy="1880235"/>
                        </a:xfrm>
                        <a:prstGeom prst="rect"/>
                        <a:solidFill>
                          <a:srgbClr val="FFFFFF"/>
                        </a:solidFill>
                      </wps:spPr>
                      <wps:txbx>
                        <w:txbxContent>
                          <w:p>
                            <w:pPr>
                              <w:pStyle w:val="Figure"/>
                              <w:spacing w:before="120" w:after="120"/>
                              <w:jc w:val="center"/>
                              <w:rPr/>
                            </w:pPr>
                            <w:r>
                              <w:rPr/>
                              <w:drawing>
                                <wp:inline distT="0" distB="0" distL="0" distR="0">
                                  <wp:extent cx="2990850" cy="1514475"/>
                                  <wp:effectExtent l="0" t="0" r="0" b="0"/>
                                  <wp:docPr id="2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descr=""/>
                                          <pic:cNvPicPr>
                                            <a:picLocks noChangeAspect="1" noChangeArrowheads="1"/>
                                          </pic:cNvPicPr>
                                        </pic:nvPicPr>
                                        <pic:blipFill>
                                          <a:blip r:embed="rId16"/>
                                          <a:srcRect l="12550" t="13176" r="30710" b="10153"/>
                                          <a:stretch>
                                            <a:fillRect/>
                                          </a:stretch>
                                        </pic:blipFill>
                                        <pic:spPr bwMode="auto">
                                          <a:xfrm>
                                            <a:off x="0" y="0"/>
                                            <a:ext cx="2990850" cy="15144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H-Field in H-Plane Tee</w:t>
                            </w:r>
                          </w:p>
                        </w:txbxContent>
                      </wps:txbx>
                      <wps:bodyPr anchor="t" lIns="0" tIns="0" rIns="0" bIns="0">
                        <a:noAutofit/>
                      </wps:bodyPr>
                    </wps:wsp>
                  </a:graphicData>
                </a:graphic>
              </wp:anchor>
            </w:drawing>
          </mc:Choice>
          <mc:Fallback>
            <w:pict>
              <v:rect style="position:absolute;rotation:-0;width:235.5pt;height:148.05pt;mso-wrap-distance-left:0pt;mso-wrap-distance-right:0pt;mso-wrap-distance-top:0pt;mso-wrap-distance-bottom:0pt;margin-top:1.75pt;mso-position-vertical-relative:text;margin-left:17.6pt;mso-position-horizontal-relative:text">
                <v:textbox inset="0in,0in,0in,0in">
                  <w:txbxContent>
                    <w:p>
                      <w:pPr>
                        <w:pStyle w:val="Figure"/>
                        <w:spacing w:before="120" w:after="120"/>
                        <w:jc w:val="center"/>
                        <w:rPr/>
                      </w:pPr>
                      <w:r>
                        <w:rPr/>
                        <w:drawing>
                          <wp:inline distT="0" distB="0" distL="0" distR="0">
                            <wp:extent cx="2990850" cy="1514475"/>
                            <wp:effectExtent l="0" t="0" r="0" b="0"/>
                            <wp:docPr id="2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pic:cNvPicPr>
                                      <a:picLocks noChangeAspect="1" noChangeArrowheads="1"/>
                                    </pic:cNvPicPr>
                                  </pic:nvPicPr>
                                  <pic:blipFill>
                                    <a:blip r:embed="rId17"/>
                                    <a:srcRect l="12550" t="13176" r="30710" b="10153"/>
                                    <a:stretch>
                                      <a:fillRect/>
                                    </a:stretch>
                                  </pic:blipFill>
                                  <pic:spPr bwMode="auto">
                                    <a:xfrm>
                                      <a:off x="0" y="0"/>
                                      <a:ext cx="2990850" cy="15144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H-Field in H-Plane Tee</w:t>
                      </w:r>
                    </w:p>
                  </w:txbxContent>
                </v:textbox>
                <w10:wrap type="square" side="largest"/>
              </v:rect>
            </w:pict>
          </mc:Fallback>
        </mc:AlternateContent>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t xml:space="preserve">The electric and magnetic field distribution demonstrates the specific properties of the E and H planes, and the directionality of the distribution. </w:t>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Scattering Parameters</w:t>
      </w:r>
    </w:p>
    <w:p>
      <w:pPr>
        <w:pStyle w:val="Normal"/>
        <w:rPr>
          <w:rFonts w:ascii="Times New Roman" w:hAnsi="Times New Roman" w:cs="Times New Roman"/>
          <w:b w:val="false"/>
          <w:bCs w:val="false"/>
          <w:position w:val="0"/>
          <w:sz w:val="24"/>
          <w:sz w:val="24"/>
          <w:szCs w:val="24"/>
          <w:u w:val="none"/>
          <w:vertAlign w:val="baseline"/>
        </w:rPr>
      </w:pPr>
      <w:r>
        <w:rPr>
          <w:rFonts w:cs="Times New Roman" w:ascii="Times New Roman" w:hAnsi="Times New Roman"/>
          <w:b w:val="false"/>
          <w:bCs w:val="false"/>
          <w:position w:val="0"/>
          <w:sz w:val="24"/>
          <w:sz w:val="24"/>
          <w:szCs w:val="24"/>
          <w:u w:val="none"/>
          <w:vertAlign w:val="baseline"/>
        </w:rPr>
        <w:t>For the tees, we observe a few main points, self reflection parameters and gain parameters. We will observe the self reflection parameters (of the E-Plane) first:</w:t>
      </w:r>
    </w:p>
    <w:p>
      <w:pPr>
        <w:pStyle w:val="Normal"/>
        <w:rPr>
          <w:rFonts w:ascii="Times New Roman" w:hAnsi="Times New Roman" w:cs="Times New Roman"/>
          <w:b w:val="false"/>
          <w:bCs w:val="false"/>
          <w:position w:val="0"/>
          <w:sz w:val="24"/>
          <w:sz w:val="24"/>
          <w:szCs w:val="24"/>
          <w:u w:val="none"/>
          <w:vertAlign w:val="baseline"/>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858000" cy="2576830"/>
            <wp:effectExtent l="0" t="0" r="0" b="0"/>
            <wp:wrapSquare wrapText="largest"/>
            <wp:docPr id="2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descr=""/>
                    <pic:cNvPicPr>
                      <a:picLocks noChangeAspect="1" noChangeArrowheads="1"/>
                    </pic:cNvPicPr>
                  </pic:nvPicPr>
                  <pic:blipFill>
                    <a:blip r:embed="rId18"/>
                    <a:stretch>
                      <a:fillRect/>
                    </a:stretch>
                  </pic:blipFill>
                  <pic:spPr bwMode="auto">
                    <a:xfrm>
                      <a:off x="0" y="0"/>
                      <a:ext cx="6858000" cy="2576830"/>
                    </a:xfrm>
                    <a:prstGeom prst="rect">
                      <a:avLst/>
                    </a:prstGeom>
                    <a:noFill/>
                  </pic:spPr>
                </pic:pic>
              </a:graphicData>
            </a:graphic>
          </wp:anchor>
        </w:drawing>
      </w:r>
      <w:r>
        <w:rPr>
          <w:rFonts w:cs="Times New Roman" w:ascii="Times New Roman" w:hAnsi="Times New Roman"/>
          <w:b w:val="false"/>
          <w:bCs w:val="false"/>
          <w:position w:val="0"/>
          <w:sz w:val="24"/>
          <w:sz w:val="24"/>
          <w:szCs w:val="24"/>
          <w:u w:val="none"/>
          <w:vertAlign w:val="baseline"/>
        </w:rPr>
        <w:t xml:space="preserve"> </w:t>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t xml:space="preserve">You note how the self reflection parameters initially have quite a high transmission, then fater the cutoff frequency suddenly shoots up. </w:t>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858000" cy="2581910"/>
            <wp:effectExtent l="0" t="0" r="0" b="0"/>
            <wp:wrapSquare wrapText="largest"/>
            <wp:docPr id="2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descr=""/>
                    <pic:cNvPicPr>
                      <a:picLocks noChangeAspect="1" noChangeArrowheads="1"/>
                    </pic:cNvPicPr>
                  </pic:nvPicPr>
                  <pic:blipFill>
                    <a:blip r:embed="rId19"/>
                    <a:stretch>
                      <a:fillRect/>
                    </a:stretch>
                  </pic:blipFill>
                  <pic:spPr bwMode="auto">
                    <a:xfrm>
                      <a:off x="0" y="0"/>
                      <a:ext cx="6858000" cy="2581910"/>
                    </a:xfrm>
                    <a:prstGeom prst="rect">
                      <a:avLst/>
                    </a:prstGeom>
                    <a:noFill/>
                  </pic:spPr>
                </pic:pic>
              </a:graphicData>
            </a:graphic>
          </wp:anchor>
        </w:drawing>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t xml:space="preserve">Gain parameters show a similar composition. For final verification, we observe the phase plots of S_12 and S_23 to verify the phase difference. </w:t>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858000" cy="2580005"/>
            <wp:effectExtent l="0" t="0" r="0" b="0"/>
            <wp:wrapSquare wrapText="largest"/>
            <wp:docPr id="2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descr=""/>
                    <pic:cNvPicPr>
                      <a:picLocks noChangeAspect="1" noChangeArrowheads="1"/>
                    </pic:cNvPicPr>
                  </pic:nvPicPr>
                  <pic:blipFill>
                    <a:blip r:embed="rId20"/>
                    <a:stretch>
                      <a:fillRect/>
                    </a:stretch>
                  </pic:blipFill>
                  <pic:spPr bwMode="auto">
                    <a:xfrm>
                      <a:off x="0" y="0"/>
                      <a:ext cx="6858000" cy="2580005"/>
                    </a:xfrm>
                    <a:prstGeom prst="rect">
                      <a:avLst/>
                    </a:prstGeom>
                    <a:noFill/>
                  </pic:spPr>
                </pic:pic>
              </a:graphicData>
            </a:graphic>
          </wp:anchor>
        </w:drawing>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br/>
        <w:br/>
        <w:br/>
        <w:br/>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t xml:space="preserve">For the H-Plane, we expect the same phase at the target frequency of 10 GHz. This fact is proven true, with a very small and negligble delta in the phases at the target frequency, highlighted by the marker in the graph. For the E-Plane, we expect the phases to be 180 degrees apart. </w:t>
      </w:r>
    </w:p>
    <w:p>
      <w:pPr>
        <w:pStyle w:val="Normal"/>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858000" cy="2581910"/>
            <wp:effectExtent l="0" t="0" r="0" b="0"/>
            <wp:wrapSquare wrapText="largest"/>
            <wp:docPr id="2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descr=""/>
                    <pic:cNvPicPr>
                      <a:picLocks noChangeAspect="1" noChangeArrowheads="1"/>
                    </pic:cNvPicPr>
                  </pic:nvPicPr>
                  <pic:blipFill>
                    <a:blip r:embed="rId21"/>
                    <a:stretch>
                      <a:fillRect/>
                    </a:stretch>
                  </pic:blipFill>
                  <pic:spPr bwMode="auto">
                    <a:xfrm>
                      <a:off x="0" y="0"/>
                      <a:ext cx="6858000" cy="2581910"/>
                    </a:xfrm>
                    <a:prstGeom prst="rect">
                      <a:avLst/>
                    </a:prstGeom>
                    <a:noFill/>
                  </pic:spPr>
                </pic:pic>
              </a:graphicData>
            </a:graphic>
          </wp:anchor>
        </w:drawing>
      </w:r>
    </w:p>
    <w:p>
      <w:pPr>
        <w:pStyle w:val="Normal"/>
        <w:rPr>
          <w:rFonts w:ascii="Times New Roman" w:hAnsi="Times New Roman" w:cs="Times New Roman"/>
          <w:b w:val="false"/>
          <w:sz w:val="24"/>
          <w:szCs w:val="24"/>
          <w:u w:val="none"/>
        </w:rPr>
      </w:pPr>
      <w:r>
        <w:rPr>
          <w:rFonts w:cs="Times New Roman" w:ascii="Times New Roman" w:hAnsi="Times New Roman"/>
          <w:b w:val="false"/>
          <w:bCs w:val="false"/>
          <w:sz w:val="24"/>
          <w:szCs w:val="24"/>
          <w:u w:val="none"/>
        </w:rPr>
        <w:t>This is proven true by the phase difference hsown by the marker at 10 GHz.</w:t>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rPr>
          <w:rFonts w:ascii="Times New Roman" w:hAnsi="Times New Roman" w:cs="Times New Roman"/>
          <w:b/>
          <w:sz w:val="28"/>
          <w:szCs w:val="28"/>
          <w:u w:val="single"/>
        </w:rPr>
      </w:pPr>
      <w:r>
        <w:rPr>
          <w:rFonts w:cs="Times New Roman" w:ascii="Times New Roman" w:hAnsi="Times New Roman"/>
          <w:b/>
          <w:sz w:val="28"/>
          <w:szCs w:val="28"/>
          <w:u w:val="single"/>
        </w:rPr>
        <w:t>CONCLUSIONS:</w:t>
      </w:r>
    </w:p>
    <w:p>
      <w:pPr>
        <w:pStyle w:val="Normal"/>
        <w:spacing w:before="0" w:after="200"/>
        <w:rPr>
          <w:rFonts w:ascii="Times New Roman" w:hAnsi="Times New Roman" w:cs="Times New Roman"/>
          <w:b w:val="false"/>
          <w:sz w:val="24"/>
          <w:szCs w:val="24"/>
          <w:u w:val="none"/>
        </w:rPr>
      </w:pPr>
      <w:r>
        <w:rPr>
          <w:rFonts w:cs="Times New Roman" w:ascii="Times New Roman" w:hAnsi="Times New Roman"/>
          <w:b w:val="false"/>
          <w:bCs w:val="false"/>
          <w:sz w:val="24"/>
          <w:szCs w:val="24"/>
          <w:u w:val="none"/>
        </w:rPr>
        <w:t>As porven by the Phase Graphs, the E and H planes are fully working for this particular setup. The Phase difference has been verified. Implementing this in a Magic Tee is fully feasible. So as long as the frequency of the input wave is greater than the cutoff frequency, the system works well. We also note the reduction in power due to the split at the various junctions.</w:t>
      </w:r>
    </w:p>
    <w:sectPr>
      <w:footerReference w:type="even" r:id="rId22"/>
      <w:footerReference w:type="default" r:id="rId23"/>
      <w:footerReference w:type="first" r:id="rId24"/>
      <w:type w:val="nextPage"/>
      <w:pgSz w:w="12240" w:h="15840"/>
      <w:pgMar w:left="720" w:right="720" w:gutter="0" w:header="0" w:top="720" w:footer="720" w:bottom="777"/>
      <w:pgNumType w:start="24"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swiss"/>
    <w:pitch w:val="variable"/>
  </w:font>
  <w:font w:name="Arial">
    <w:charset w:val="01"/>
    <w:family w:val="swiss"/>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19832681"/>
    </w:sdtPr>
    <w:sdtContent>
      <w:p>
        <w:pPr>
          <w:pStyle w:val="Footer"/>
          <w:jc w:val="both"/>
          <w:rPr/>
        </w:pPr>
        <w:r>
          <w:rPr/>
          <w:t>__________________________________________________________________________________________________</w:t>
        </w:r>
      </w:p>
      <w:p>
        <w:pPr>
          <w:pStyle w:val="Footer"/>
          <w:jc w:val="both"/>
          <w:rPr>
            <w:b/>
          </w:rPr>
        </w:pPr>
        <w:r>
          <w:rPr/>
          <w:t xml:space="preserve">Microwave Engineering Lab Manual, EEE Dept., BITS-Pilani Pilani Campus  </w:t>
          <w:tab/>
          <w:t xml:space="preserve">                                                  Page </w:t>
        </w:r>
        <w:r>
          <w:rPr>
            <w:b/>
          </w:rPr>
          <w:t>-</w:t>
        </w:r>
        <w:r>
          <w:rPr>
            <w:b/>
          </w:rPr>
          <w:fldChar w:fldCharType="begin"/>
        </w:r>
        <w:r>
          <w:rPr>
            <w:b/>
          </w:rPr>
          <w:instrText xml:space="preserve"> PAGE </w:instrText>
        </w:r>
        <w:r>
          <w:rPr>
            <w:b/>
          </w:rPr>
          <w:fldChar w:fldCharType="separate"/>
        </w:r>
        <w:r>
          <w:rPr>
            <w:b/>
          </w:rPr>
          <w:t>27</w:t>
        </w:r>
        <w:r>
          <w:rPr>
            <w:b/>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19832681"/>
    </w:sdtPr>
    <w:sdtContent>
      <w:p>
        <w:pPr>
          <w:pStyle w:val="Footer"/>
          <w:jc w:val="both"/>
          <w:rPr/>
        </w:pPr>
        <w:r>
          <w:rPr/>
          <w:t>__________________________________________________________________________________________________</w:t>
        </w:r>
      </w:p>
      <w:p>
        <w:pPr>
          <w:pStyle w:val="Footer"/>
          <w:jc w:val="both"/>
          <w:rPr>
            <w:b/>
          </w:rPr>
        </w:pPr>
        <w:r>
          <w:rPr/>
          <w:t xml:space="preserve">Microwave Engineering Lab Manual, EEE Dept., BITS-Pilani Pilani Campus  </w:t>
          <w:tab/>
          <w:t xml:space="preserve">                                                  Page </w:t>
        </w:r>
        <w:r>
          <w:rPr>
            <w:b/>
          </w:rPr>
          <w:t>-</w:t>
        </w:r>
        <w:r>
          <w:rPr>
            <w:b/>
          </w:rPr>
          <w:fldChar w:fldCharType="begin"/>
        </w:r>
        <w:r>
          <w:rPr>
            <w:b/>
          </w:rPr>
          <w:instrText xml:space="preserve"> PAGE </w:instrText>
        </w:r>
        <w:r>
          <w:rPr>
            <w:b/>
          </w:rPr>
          <w:fldChar w:fldCharType="separate"/>
        </w:r>
        <w:r>
          <w:rPr>
            <w:b/>
          </w:rPr>
          <w:t>27</w:t>
        </w:r>
        <w:r>
          <w:rPr>
            <w:b/>
          </w:rPr>
          <w:fldChar w:fldCharType="end"/>
        </w:r>
      </w:p>
    </w:sdtContent>
  </w:sdt>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57981"/>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0d7250"/>
    <w:rPr>
      <w:rFonts w:ascii="Tahoma" w:hAnsi="Tahoma" w:cs="Tahoma"/>
      <w:sz w:val="16"/>
      <w:szCs w:val="16"/>
    </w:rPr>
  </w:style>
  <w:style w:type="character" w:styleId="PlaceholderText">
    <w:name w:val="Placeholder Text"/>
    <w:basedOn w:val="DefaultParagraphFont"/>
    <w:uiPriority w:val="99"/>
    <w:semiHidden/>
    <w:qFormat/>
    <w:rsid w:val="0034629f"/>
    <w:rPr>
      <w:color w:val="808080"/>
    </w:rPr>
  </w:style>
  <w:style w:type="character" w:styleId="EndnoteTextChar" w:customStyle="1">
    <w:name w:val="Endnote Text Char"/>
    <w:basedOn w:val="DefaultParagraphFont"/>
    <w:link w:val="EndnoteText"/>
    <w:uiPriority w:val="99"/>
    <w:semiHidden/>
    <w:qFormat/>
    <w:rsid w:val="00fd4c79"/>
    <w:rPr>
      <w:sz w:val="20"/>
      <w:szCs w:val="20"/>
    </w:rPr>
  </w:style>
  <w:style w:type="character" w:styleId="EndnoteCharacters">
    <w:name w:val="Endnote Characters"/>
    <w:basedOn w:val="DefaultParagraphFont"/>
    <w:uiPriority w:val="99"/>
    <w:semiHidden/>
    <w:unhideWhenUsed/>
    <w:qFormat/>
    <w:rsid w:val="00fd4c79"/>
    <w:rPr>
      <w:vertAlign w:val="superscript"/>
    </w:rPr>
  </w:style>
  <w:style w:type="character" w:styleId="EndnoteReference">
    <w:name w:val="endnote reference"/>
    <w:rPr>
      <w:vertAlign w:val="superscript"/>
    </w:rPr>
  </w:style>
  <w:style w:type="character" w:styleId="HeaderChar" w:customStyle="1">
    <w:name w:val="Header Char"/>
    <w:basedOn w:val="DefaultParagraphFont"/>
    <w:link w:val="Header"/>
    <w:uiPriority w:val="99"/>
    <w:qFormat/>
    <w:rsid w:val="00035069"/>
    <w:rPr/>
  </w:style>
  <w:style w:type="character" w:styleId="FooterChar" w:customStyle="1">
    <w:name w:val="Footer Char"/>
    <w:basedOn w:val="DefaultParagraphFont"/>
    <w:link w:val="Footer"/>
    <w:uiPriority w:val="99"/>
    <w:qFormat/>
    <w:rsid w:val="00035069"/>
    <w:rPr/>
  </w:style>
  <w:style w:type="character" w:styleId="BodyTextChar" w:customStyle="1">
    <w:name w:val="Body Text Char"/>
    <w:basedOn w:val="DefaultParagraphFont"/>
    <w:uiPriority w:val="1"/>
    <w:qFormat/>
    <w:rsid w:val="00a209af"/>
    <w:rPr>
      <w:rFonts w:ascii="Arial" w:hAnsi="Arial" w:eastAsia="Arial"/>
      <w:sz w:val="19"/>
      <w:szCs w:val="19"/>
    </w:rPr>
  </w:style>
  <w:style w:type="character" w:styleId="TitleChar" w:customStyle="1">
    <w:name w:val="Title Char"/>
    <w:basedOn w:val="DefaultParagraphFont"/>
    <w:link w:val="Title"/>
    <w:uiPriority w:val="10"/>
    <w:qFormat/>
    <w:rsid w:val="00ac5f59"/>
    <w:rPr>
      <w:rFonts w:ascii="Times New Roman" w:hAnsi="Times New Roman" w:eastAsia="" w:cs="" w:cstheme="majorBidi" w:eastAsiaTheme="majorEastAsia"/>
      <w:b/>
      <w:spacing w:val="-10"/>
      <w:kern w:val="2"/>
      <w:sz w:val="40"/>
      <w:szCs w:val="56"/>
    </w:rPr>
  </w:style>
  <w:style w:type="character" w:styleId="SubtitleChar" w:customStyle="1">
    <w:name w:val="Subtitle Char"/>
    <w:basedOn w:val="DefaultParagraphFont"/>
    <w:link w:val="Subtitle"/>
    <w:uiPriority w:val="11"/>
    <w:qFormat/>
    <w:rsid w:val="00ac5f59"/>
    <w:rPr>
      <w:rFonts w:ascii="Times New Roman" w:hAnsi="Times New Roman" w:eastAsia="" w:eastAsiaTheme="minorEastAsia"/>
      <w:b/>
      <w:color w:themeColor="text1" w:themeTint="a5" w:val="5A5A5A"/>
      <w:spacing w:val="15"/>
      <w:sz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a209af"/>
    <w:pPr>
      <w:widowControl w:val="false"/>
      <w:spacing w:lineRule="auto" w:line="240" w:before="0" w:after="0"/>
      <w:ind w:left="106"/>
    </w:pPr>
    <w:rPr>
      <w:rFonts w:ascii="Arial" w:hAnsi="Arial" w:eastAsia="Arial"/>
      <w:sz w:val="19"/>
      <w:szCs w:val="19"/>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0d7250"/>
    <w:pPr>
      <w:spacing w:lineRule="auto" w:line="240" w:before="0" w:after="0"/>
    </w:pPr>
    <w:rPr>
      <w:rFonts w:ascii="Tahoma" w:hAnsi="Tahoma" w:cs="Tahoma"/>
      <w:sz w:val="16"/>
      <w:szCs w:val="16"/>
    </w:rPr>
  </w:style>
  <w:style w:type="paragraph" w:styleId="EndnoteText">
    <w:name w:val="endnote text"/>
    <w:basedOn w:val="Normal"/>
    <w:link w:val="EndnoteTextChar"/>
    <w:uiPriority w:val="99"/>
    <w:semiHidden/>
    <w:unhideWhenUsed/>
    <w:rsid w:val="00fd4c79"/>
    <w:pPr>
      <w:spacing w:lineRule="auto" w:line="240" w:before="0" w:after="0"/>
    </w:pPr>
    <w:rPr>
      <w:sz w:val="20"/>
      <w:szCs w:val="20"/>
    </w:rPr>
  </w:style>
  <w:style w:type="paragraph" w:styleId="ListParagraph">
    <w:name w:val="List Paragraph"/>
    <w:basedOn w:val="Normal"/>
    <w:uiPriority w:val="34"/>
    <w:qFormat/>
    <w:rsid w:val="00695c1c"/>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3506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35069"/>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7f1e28"/>
    <w:pPr/>
    <w:rPr>
      <w:rFonts w:ascii="Times New Roman" w:hAnsi="Times New Roman" w:cs="Times New Roman"/>
      <w:sz w:val="24"/>
      <w:szCs w:val="24"/>
    </w:rPr>
  </w:style>
  <w:style w:type="paragraph" w:styleId="Title">
    <w:name w:val="Title"/>
    <w:basedOn w:val="Normal"/>
    <w:next w:val="Normal"/>
    <w:link w:val="TitleChar"/>
    <w:uiPriority w:val="10"/>
    <w:qFormat/>
    <w:rsid w:val="00ac5f59"/>
    <w:pPr>
      <w:spacing w:lineRule="auto" w:line="240" w:before="0" w:after="0"/>
      <w:contextualSpacing/>
      <w:jc w:val="center"/>
    </w:pPr>
    <w:rPr>
      <w:rFonts w:ascii="Times New Roman" w:hAnsi="Times New Roman" w:eastAsia="" w:cs="" w:cstheme="majorBidi" w:eastAsiaTheme="majorEastAsia"/>
      <w:b/>
      <w:spacing w:val="-10"/>
      <w:kern w:val="2"/>
      <w:sz w:val="40"/>
      <w:szCs w:val="56"/>
    </w:rPr>
  </w:style>
  <w:style w:type="paragraph" w:styleId="Subtitle">
    <w:name w:val="Subtitle"/>
    <w:basedOn w:val="Normal"/>
    <w:next w:val="Normal"/>
    <w:link w:val="SubtitleChar"/>
    <w:uiPriority w:val="11"/>
    <w:qFormat/>
    <w:rsid w:val="00ac5f59"/>
    <w:pPr>
      <w:spacing w:before="0" w:after="160"/>
      <w:jc w:val="center"/>
    </w:pPr>
    <w:rPr>
      <w:rFonts w:ascii="Times New Roman" w:hAnsi="Times New Roman" w:eastAsia="" w:eastAsiaTheme="minorEastAsia"/>
      <w:b/>
      <w:color w:themeColor="text1" w:themeTint="a5" w:val="5A5A5A"/>
      <w:spacing w:val="15"/>
      <w:sz w:val="32"/>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b062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Accent1">
    <w:name w:val="Light Shading Accent 1"/>
    <w:basedOn w:val="TableNormal"/>
    <w:uiPriority w:val="60"/>
    <w:rsid w:val="00c32714"/>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uiPriority w:val="60"/>
    <w:rsid w:val="00c32714"/>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4">
    <w:name w:val="Light Shading Accent 4"/>
    <w:basedOn w:val="TableNormal"/>
    <w:uiPriority w:val="60"/>
    <w:rsid w:val="00c32714"/>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3">
    <w:name w:val="Light Shading Accent 3"/>
    <w:basedOn w:val="TableNormal"/>
    <w:uiPriority w:val="60"/>
    <w:rsid w:val="00c32714"/>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2">
    <w:name w:val="Light Shading Accent 2"/>
    <w:basedOn w:val="TableNormal"/>
    <w:uiPriority w:val="60"/>
    <w:rsid w:val="00c32714"/>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
    <w:name w:val="Light Shading"/>
    <w:basedOn w:val="TableNormal"/>
    <w:uiPriority w:val="60"/>
    <w:rsid w:val="00c32714"/>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
    <w:name w:val="Table Grid1"/>
    <w:basedOn w:val="TableNormal"/>
    <w:uiPriority w:val="59"/>
    <w:rsid w:val="007050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7050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3">
    <w:name w:val="Table Grid3"/>
    <w:basedOn w:val="TableNormal"/>
    <w:uiPriority w:val="59"/>
    <w:rsid w:val="004d45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578D7C-D5E3-4C10-A8D6-5FD836ACC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Application>LibreOffice/25.2.4.3$Linux_X86_64 LibreOffice_project/520$Build-3</Application>
  <AppVersion>15.0000</AppVersion>
  <Pages>6</Pages>
  <Words>590</Words>
  <Characters>2973</Characters>
  <CharactersWithSpaces>3583</CharactersWithSpaces>
  <Paragraphs>46</Paragraphs>
  <Company>BITS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2025-10-28T11:06:00Z</dcterms:created>
  <dc:creator>AELAB</dc:creator>
  <dc:description/>
  <dc:language>en-IN</dc:language>
  <cp:lastModifiedBy/>
  <cp:lastPrinted>2015-08-31T05:51:00Z</cp:lastPrinted>
  <dcterms:modified xsi:type="dcterms:W3CDTF">2025-11-04T14:45:49Z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01590c4a-de29-4a01-a1fd-69281af01360</vt:lpwstr>
  </property>
  <property fmtid="{D5CDD505-2E9C-101B-9397-08002B2CF9AE}" pid="3" name="_DocHome">
    <vt:i4>-1479790449</vt:i4>
  </property>
</Properties>
</file>