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line="240" w:lineRule="auto"/>
        <w:ind w:left="720" w:hanging="360"/>
        <w:rPr/>
      </w:pPr>
      <w:r w:rsidDel="00000000" w:rsidR="00000000" w:rsidRPr="00000000">
        <w:rPr>
          <w:rtl w:val="0"/>
        </w:rPr>
        <w:t xml:space="preserve">Question Paper:</w:t>
      </w:r>
    </w:p>
    <w:p w:rsidR="00000000" w:rsidDel="00000000" w:rsidP="00000000" w:rsidRDefault="00000000" w:rsidRPr="00000000" w14:paraId="00000002">
      <w:pPr>
        <w:numPr>
          <w:ilvl w:val="1"/>
          <w:numId w:val="1"/>
        </w:numPr>
        <w:spacing w:line="240" w:lineRule="auto"/>
        <w:ind w:left="1440" w:hanging="360"/>
        <w:rPr/>
      </w:pPr>
      <w:r w:rsidDel="00000000" w:rsidR="00000000" w:rsidRPr="00000000">
        <w:rPr>
          <w:rtl w:val="0"/>
        </w:rPr>
        <w:t xml:space="preserve">Estimations - Body is moving. Give them xy coordinators, hope to god they figure out they have to turn it into polar coordinates rather than cartesian. (ref last year’s paper)</w:t>
      </w:r>
    </w:p>
    <w:p w:rsidR="00000000" w:rsidDel="00000000" w:rsidP="00000000" w:rsidRDefault="00000000" w:rsidRPr="00000000" w14:paraId="00000003">
      <w:pPr>
        <w:numPr>
          <w:ilvl w:val="2"/>
          <w:numId w:val="1"/>
        </w:numPr>
        <w:spacing w:line="240" w:lineRule="auto"/>
        <w:ind w:left="2160" w:hanging="360"/>
        <w:rPr/>
      </w:pPr>
      <w:r w:rsidDel="00000000" w:rsidR="00000000" w:rsidRPr="00000000">
        <w:rPr>
          <w:rtl w:val="0"/>
        </w:rPr>
        <w:t xml:space="preserve">Estimations - Triangulations</w:t>
      </w:r>
    </w:p>
    <w:p w:rsidR="00000000" w:rsidDel="00000000" w:rsidP="00000000" w:rsidRDefault="00000000" w:rsidRPr="00000000" w14:paraId="00000004">
      <w:pPr>
        <w:numPr>
          <w:ilvl w:val="2"/>
          <w:numId w:val="1"/>
        </w:numPr>
        <w:spacing w:line="240" w:lineRule="auto"/>
        <w:ind w:left="2160" w:hanging="360"/>
        <w:rPr>
          <w:u w:val="none"/>
        </w:rPr>
      </w:pPr>
      <w:r w:rsidDel="00000000" w:rsidR="00000000" w:rsidRPr="00000000">
        <w:rPr>
          <w:rtl w:val="0"/>
        </w:rPr>
        <w:t xml:space="preserve">Possibly be more specific to push people towards alpha beta for last part, but we’re still looking for their thought process</w:t>
      </w:r>
    </w:p>
    <w:p w:rsidR="00000000" w:rsidDel="00000000" w:rsidP="00000000" w:rsidRDefault="00000000" w:rsidRPr="00000000" w14:paraId="00000005">
      <w:pPr>
        <w:numPr>
          <w:ilvl w:val="1"/>
          <w:numId w:val="1"/>
        </w:numPr>
        <w:spacing w:line="240" w:lineRule="auto"/>
        <w:ind w:left="1440" w:hanging="360"/>
        <w:rPr/>
      </w:pPr>
      <w:r w:rsidDel="00000000" w:rsidR="00000000" w:rsidRPr="00000000">
        <w:rPr>
          <w:rtl w:val="0"/>
        </w:rPr>
        <w:t xml:space="preserve">Navigation - Frames of Refrence, check last year’s paper, make the question nicer and ensure it covers all details</w:t>
      </w:r>
    </w:p>
    <w:p w:rsidR="00000000" w:rsidDel="00000000" w:rsidP="00000000" w:rsidRDefault="00000000" w:rsidRPr="00000000" w14:paraId="00000006">
      <w:pPr>
        <w:numPr>
          <w:ilvl w:val="2"/>
          <w:numId w:val="1"/>
        </w:numPr>
        <w:spacing w:line="240" w:lineRule="auto"/>
        <w:ind w:left="2160" w:hanging="360"/>
        <w:rPr/>
      </w:pPr>
      <w:r w:rsidDel="00000000" w:rsidR="00000000" w:rsidRPr="00000000">
        <w:rPr>
          <w:rtl w:val="0"/>
        </w:rPr>
        <w:t xml:space="preserve">Bob has taken weed, moving through dimensions and various frames of refrence</w:t>
      </w:r>
    </w:p>
    <w:p w:rsidR="00000000" w:rsidDel="00000000" w:rsidP="00000000" w:rsidRDefault="00000000" w:rsidRPr="00000000" w14:paraId="00000007">
      <w:pPr>
        <w:numPr>
          <w:ilvl w:val="2"/>
          <w:numId w:val="1"/>
        </w:numPr>
        <w:spacing w:line="240" w:lineRule="auto"/>
        <w:ind w:left="2160" w:hanging="360"/>
        <w:rPr>
          <w:u w:val="none"/>
        </w:rPr>
      </w:pPr>
      <w:r w:rsidDel="00000000" w:rsidR="00000000" w:rsidRPr="00000000">
        <w:rPr>
          <w:rtl w:val="0"/>
        </w:rPr>
        <w:t xml:space="preserve">Either take a trajectory and express in different frames (possibly bonus)</w:t>
      </w:r>
    </w:p>
    <w:p w:rsidR="00000000" w:rsidDel="00000000" w:rsidP="00000000" w:rsidRDefault="00000000" w:rsidRPr="00000000" w14:paraId="00000008">
      <w:pPr>
        <w:numPr>
          <w:ilvl w:val="3"/>
          <w:numId w:val="1"/>
        </w:numPr>
        <w:spacing w:line="240" w:lineRule="auto"/>
        <w:ind w:left="2880" w:hanging="360"/>
        <w:rPr>
          <w:u w:val="none"/>
        </w:rPr>
      </w:pPr>
      <w:r w:rsidDel="00000000" w:rsidR="00000000" w:rsidRPr="00000000">
        <w:rPr>
          <w:rtl w:val="0"/>
        </w:rPr>
        <w:t xml:space="preserve">Or give them point and then make them go through it</w:t>
      </w:r>
    </w:p>
    <w:p w:rsidR="00000000" w:rsidDel="00000000" w:rsidP="00000000" w:rsidRDefault="00000000" w:rsidRPr="00000000" w14:paraId="00000009">
      <w:pPr>
        <w:numPr>
          <w:ilvl w:val="1"/>
          <w:numId w:val="1"/>
        </w:numPr>
        <w:spacing w:line="240" w:lineRule="auto"/>
        <w:ind w:left="1440" w:hanging="360"/>
        <w:rPr/>
      </w:pPr>
      <w:r w:rsidDel="00000000" w:rsidR="00000000" w:rsidRPr="00000000">
        <w:rPr>
          <w:rtl w:val="0"/>
        </w:rPr>
        <w:t xml:space="preserve">Navigation - Houghmann Transfer</w:t>
      </w:r>
    </w:p>
    <w:p w:rsidR="00000000" w:rsidDel="00000000" w:rsidP="00000000" w:rsidRDefault="00000000" w:rsidRPr="00000000" w14:paraId="0000000A">
      <w:pPr>
        <w:numPr>
          <w:ilvl w:val="2"/>
          <w:numId w:val="1"/>
        </w:numPr>
        <w:spacing w:line="240" w:lineRule="auto"/>
        <w:ind w:left="2160" w:hanging="360"/>
        <w:rPr/>
      </w:pPr>
      <w:r w:rsidDel="00000000" w:rsidR="00000000" w:rsidRPr="00000000">
        <w:rPr>
          <w:rtl w:val="0"/>
        </w:rPr>
        <w:t xml:space="preserve">In normal gravity</w:t>
      </w:r>
    </w:p>
    <w:p w:rsidR="00000000" w:rsidDel="00000000" w:rsidP="00000000" w:rsidRDefault="00000000" w:rsidRPr="00000000" w14:paraId="0000000B">
      <w:pPr>
        <w:numPr>
          <w:ilvl w:val="2"/>
          <w:numId w:val="1"/>
        </w:numPr>
        <w:spacing w:line="240" w:lineRule="auto"/>
        <w:ind w:left="2160" w:hanging="360"/>
        <w:rPr/>
      </w:pPr>
      <w:r w:rsidDel="00000000" w:rsidR="00000000" w:rsidRPr="00000000">
        <w:rPr>
          <w:rtl w:val="0"/>
        </w:rPr>
        <w:t xml:space="preserve">Now do in r^3 gravity, prove (not going to happen, need to pivot)</w:t>
      </w:r>
    </w:p>
    <w:p w:rsidR="00000000" w:rsidDel="00000000" w:rsidP="00000000" w:rsidRDefault="00000000" w:rsidRPr="00000000" w14:paraId="0000000C">
      <w:pPr>
        <w:numPr>
          <w:ilvl w:val="1"/>
          <w:numId w:val="1"/>
        </w:numPr>
        <w:spacing w:line="240" w:lineRule="auto"/>
        <w:ind w:left="1440" w:hanging="360"/>
        <w:rPr/>
      </w:pPr>
      <w:r w:rsidDel="00000000" w:rsidR="00000000" w:rsidRPr="00000000">
        <w:rPr>
          <w:rtl w:val="0"/>
        </w:rPr>
        <w:t xml:space="preserve">Navigation - Lagrange Points</w:t>
      </w:r>
    </w:p>
    <w:p w:rsidR="00000000" w:rsidDel="00000000" w:rsidP="00000000" w:rsidRDefault="00000000" w:rsidRPr="00000000" w14:paraId="0000000D">
      <w:pPr>
        <w:numPr>
          <w:ilvl w:val="2"/>
          <w:numId w:val="1"/>
        </w:numPr>
        <w:spacing w:line="240" w:lineRule="auto"/>
        <w:ind w:left="2160" w:hanging="360"/>
        <w:rPr/>
      </w:pPr>
      <w:r w:rsidDel="00000000" w:rsidR="00000000" w:rsidRPr="00000000">
        <w:rPr>
          <w:rtl w:val="0"/>
        </w:rPr>
        <w:t xml:space="preserve">Bob has numerically solved the two body problem, and has simulated three bodies. Now he’s trying to find out where to begin his small mass orbit so that he stays in a predictable stable orbit for his rescuers to come and find him. Identify these points and tell us about it. (probably a bigger buildup with the sub-parts to give them better intuition). </w:t>
      </w:r>
    </w:p>
    <w:p w:rsidR="00000000" w:rsidDel="00000000" w:rsidP="00000000" w:rsidRDefault="00000000" w:rsidRPr="00000000" w14:paraId="0000000E">
      <w:pPr>
        <w:numPr>
          <w:ilvl w:val="0"/>
          <w:numId w:val="1"/>
        </w:numPr>
        <w:spacing w:line="240" w:lineRule="auto"/>
        <w:ind w:left="720" w:hanging="360"/>
        <w:rPr/>
      </w:pPr>
      <w:r w:rsidDel="00000000" w:rsidR="00000000" w:rsidRPr="00000000">
        <w:rPr>
          <w:rtl w:val="0"/>
        </w:rPr>
        <w:t xml:space="preserve">Round 2 Electric Boogaloo - Tasks After Lecture</w:t>
      </w:r>
    </w:p>
    <w:p w:rsidR="00000000" w:rsidDel="00000000" w:rsidP="00000000" w:rsidRDefault="00000000" w:rsidRPr="00000000" w14:paraId="0000000F">
      <w:pPr>
        <w:numPr>
          <w:ilvl w:val="1"/>
          <w:numId w:val="1"/>
        </w:numPr>
        <w:spacing w:line="240" w:lineRule="auto"/>
        <w:ind w:left="1440" w:hanging="360"/>
        <w:rPr/>
      </w:pPr>
      <w:r w:rsidDel="00000000" w:rsidR="00000000" w:rsidRPr="00000000">
        <w:rPr>
          <w:rtl w:val="0"/>
        </w:rPr>
        <w:t xml:space="preserve">Navigation </w:t>
      </w:r>
    </w:p>
    <w:p w:rsidR="00000000" w:rsidDel="00000000" w:rsidP="00000000" w:rsidRDefault="00000000" w:rsidRPr="00000000" w14:paraId="00000010">
      <w:pPr>
        <w:numPr>
          <w:ilvl w:val="2"/>
          <w:numId w:val="1"/>
        </w:numPr>
        <w:spacing w:line="240" w:lineRule="auto"/>
        <w:ind w:left="2160" w:hanging="360"/>
        <w:rPr>
          <w:u w:val="none"/>
        </w:rPr>
      </w:pPr>
      <w:r w:rsidDel="00000000" w:rsidR="00000000" w:rsidRPr="00000000">
        <w:rPr>
          <w:rtl w:val="0"/>
        </w:rPr>
        <w:t xml:space="preserve">Plan:</w:t>
      </w:r>
    </w:p>
    <w:p w:rsidR="00000000" w:rsidDel="00000000" w:rsidP="00000000" w:rsidRDefault="00000000" w:rsidRPr="00000000" w14:paraId="00000011">
      <w:pPr>
        <w:numPr>
          <w:ilvl w:val="3"/>
          <w:numId w:val="1"/>
        </w:numPr>
        <w:spacing w:line="240" w:lineRule="auto"/>
        <w:ind w:left="2880" w:hanging="360"/>
        <w:rPr>
          <w:u w:val="none"/>
        </w:rPr>
      </w:pPr>
      <w:r w:rsidDel="00000000" w:rsidR="00000000" w:rsidRPr="00000000">
        <w:rPr>
          <w:rtl w:val="0"/>
        </w:rPr>
        <w:t xml:space="preserve">Frames of reference</w:t>
      </w:r>
    </w:p>
    <w:p w:rsidR="00000000" w:rsidDel="00000000" w:rsidP="00000000" w:rsidRDefault="00000000" w:rsidRPr="00000000" w14:paraId="00000012">
      <w:pPr>
        <w:numPr>
          <w:ilvl w:val="3"/>
          <w:numId w:val="1"/>
        </w:numPr>
        <w:spacing w:line="240" w:lineRule="auto"/>
        <w:ind w:left="2880" w:hanging="360"/>
        <w:rPr>
          <w:u w:val="none"/>
        </w:rPr>
      </w:pPr>
      <w:r w:rsidDel="00000000" w:rsidR="00000000" w:rsidRPr="00000000">
        <w:rPr>
          <w:rtl w:val="0"/>
        </w:rPr>
        <w:t xml:space="preserve">Orbits and orbit propagation</w:t>
      </w:r>
    </w:p>
    <w:p w:rsidR="00000000" w:rsidDel="00000000" w:rsidP="00000000" w:rsidRDefault="00000000" w:rsidRPr="00000000" w14:paraId="00000013">
      <w:pPr>
        <w:numPr>
          <w:ilvl w:val="2"/>
          <w:numId w:val="1"/>
        </w:numPr>
        <w:spacing w:line="240" w:lineRule="auto"/>
        <w:ind w:left="2160" w:hanging="360"/>
        <w:rPr>
          <w:u w:val="none"/>
        </w:rPr>
      </w:pPr>
      <w:r w:rsidDel="00000000" w:rsidR="00000000" w:rsidRPr="00000000">
        <w:rPr>
          <w:rtl w:val="0"/>
        </w:rPr>
        <w:t xml:space="preserve">Task</w:t>
      </w:r>
    </w:p>
    <w:p w:rsidR="00000000" w:rsidDel="00000000" w:rsidP="00000000" w:rsidRDefault="00000000" w:rsidRPr="00000000" w14:paraId="00000014">
      <w:pPr>
        <w:numPr>
          <w:ilvl w:val="3"/>
          <w:numId w:val="1"/>
        </w:numPr>
        <w:spacing w:line="240" w:lineRule="auto"/>
        <w:ind w:left="2880" w:hanging="360"/>
        <w:rPr/>
      </w:pPr>
      <w:r w:rsidDel="00000000" w:rsidR="00000000" w:rsidRPr="00000000">
        <w:rPr>
          <w:rtl w:val="0"/>
        </w:rPr>
        <w:t xml:space="preserve"> simulate using matlabs/python orbit of moon around the earth (just around the earth, ignore effects of sun). Code an orbit propagator in essence. Two body simulation (orbitting common center of mass). DON’T TELL THEM ABOUT COMMON CENTER OF MASS. Possibly use a star system to be less vague about common center of mass requirement. </w:t>
      </w:r>
    </w:p>
    <w:p w:rsidR="00000000" w:rsidDel="00000000" w:rsidP="00000000" w:rsidRDefault="00000000" w:rsidRPr="00000000" w14:paraId="00000015">
      <w:pPr>
        <w:numPr>
          <w:ilvl w:val="3"/>
          <w:numId w:val="1"/>
        </w:numPr>
        <w:spacing w:line="240" w:lineRule="auto"/>
        <w:ind w:left="2880" w:hanging="360"/>
        <w:rPr>
          <w:u w:val="none"/>
        </w:rPr>
      </w:pPr>
      <w:r w:rsidDel="00000000" w:rsidR="00000000" w:rsidRPr="00000000">
        <w:rPr>
          <w:rtl w:val="0"/>
        </w:rPr>
        <w:t xml:space="preserve">Alternatively, give earth and moon starting point, numerically integrate keplerian equations to find motion.</w:t>
      </w:r>
    </w:p>
    <w:p w:rsidR="00000000" w:rsidDel="00000000" w:rsidP="00000000" w:rsidRDefault="00000000" w:rsidRPr="00000000" w14:paraId="00000016">
      <w:pPr>
        <w:numPr>
          <w:ilvl w:val="2"/>
          <w:numId w:val="1"/>
        </w:numPr>
        <w:spacing w:line="240" w:lineRule="auto"/>
        <w:ind w:left="2160" w:hanging="360"/>
        <w:rPr>
          <w:u w:val="none"/>
        </w:rPr>
      </w:pPr>
      <w:r w:rsidDel="00000000" w:rsidR="00000000" w:rsidRPr="00000000">
        <w:rPr>
          <w:rtl w:val="0"/>
        </w:rPr>
        <w:t xml:space="preserve">Bonus is to plot Jupiter and any two moons.</w:t>
      </w:r>
    </w:p>
    <w:p w:rsidR="00000000" w:rsidDel="00000000" w:rsidP="00000000" w:rsidRDefault="00000000" w:rsidRPr="00000000" w14:paraId="00000017">
      <w:pPr>
        <w:numPr>
          <w:ilvl w:val="1"/>
          <w:numId w:val="1"/>
        </w:numPr>
        <w:spacing w:line="240" w:lineRule="auto"/>
        <w:ind w:left="1440" w:hanging="360"/>
        <w:rPr/>
      </w:pPr>
      <w:r w:rsidDel="00000000" w:rsidR="00000000" w:rsidRPr="00000000">
        <w:rPr>
          <w:rtl w:val="0"/>
        </w:rPr>
        <w:t xml:space="preserve">Estimations</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Make Alpha-Beta</w:t>
      </w:r>
    </w:p>
    <w:p w:rsidR="00000000" w:rsidDel="00000000" w:rsidP="00000000" w:rsidRDefault="00000000" w:rsidRPr="00000000" w14:paraId="00000019">
      <w:pPr>
        <w:numPr>
          <w:ilvl w:val="2"/>
          <w:numId w:val="1"/>
        </w:numPr>
        <w:spacing w:line="240" w:lineRule="auto"/>
        <w:ind w:left="2160" w:hanging="360"/>
        <w:rPr/>
      </w:pPr>
      <w:r w:rsidDel="00000000" w:rsidR="00000000" w:rsidRPr="00000000">
        <w:rPr>
          <w:rtl w:val="0"/>
        </w:rPr>
        <w:t xml:space="preserve">Kalman filters. </w:t>
      </w:r>
    </w:p>
    <w:p w:rsidR="00000000" w:rsidDel="00000000" w:rsidP="00000000" w:rsidRDefault="00000000" w:rsidRPr="00000000" w14:paraId="0000001A">
      <w:pPr>
        <w:numPr>
          <w:ilvl w:val="1"/>
          <w:numId w:val="1"/>
        </w:numPr>
        <w:spacing w:line="240" w:lineRule="auto"/>
        <w:ind w:left="1440" w:hanging="360"/>
        <w:rPr/>
      </w:pPr>
      <w:r w:rsidDel="00000000" w:rsidR="00000000" w:rsidRPr="00000000">
        <w:rPr>
          <w:rtl w:val="0"/>
        </w:rPr>
        <w:t xml:space="preserve">Controls</w:t>
      </w:r>
    </w:p>
    <w:p w:rsidR="00000000" w:rsidDel="00000000" w:rsidP="00000000" w:rsidRDefault="00000000" w:rsidRPr="00000000" w14:paraId="0000001B">
      <w:pPr>
        <w:numPr>
          <w:ilvl w:val="2"/>
          <w:numId w:val="1"/>
        </w:numPr>
        <w:spacing w:line="240" w:lineRule="auto"/>
        <w:ind w:left="2160" w:hanging="360"/>
        <w:rPr>
          <w:u w:val="none"/>
        </w:rPr>
      </w:pPr>
      <w:r w:rsidDel="00000000" w:rsidR="00000000" w:rsidRPr="00000000">
        <w:rPr>
          <w:rtl w:val="0"/>
        </w:rPr>
        <w:t xml:space="preserve">If flatsat, then use that as lecture</w:t>
      </w:r>
    </w:p>
    <w:p w:rsidR="00000000" w:rsidDel="00000000" w:rsidP="00000000" w:rsidRDefault="00000000" w:rsidRPr="00000000" w14:paraId="0000001C">
      <w:pPr>
        <w:numPr>
          <w:ilvl w:val="2"/>
          <w:numId w:val="1"/>
        </w:numPr>
        <w:spacing w:line="240" w:lineRule="auto"/>
        <w:ind w:left="2160" w:hanging="360"/>
        <w:rPr/>
      </w:pPr>
      <w:r w:rsidDel="00000000" w:rsidR="00000000" w:rsidRPr="00000000">
        <w:rPr>
          <w:rtl w:val="0"/>
        </w:rPr>
        <w:t xml:space="preserve">Make PID control</w:t>
      </w:r>
    </w:p>
    <w:p w:rsidR="00000000" w:rsidDel="00000000" w:rsidP="00000000" w:rsidRDefault="00000000" w:rsidRPr="00000000" w14:paraId="0000001D">
      <w:pPr>
        <w:numPr>
          <w:ilvl w:val="1"/>
          <w:numId w:val="1"/>
        </w:numPr>
        <w:spacing w:line="240" w:lineRule="auto"/>
        <w:ind w:left="1440" w:hanging="360"/>
        <w:rPr/>
      </w:pPr>
      <w:r w:rsidDel="00000000" w:rsidR="00000000" w:rsidRPr="00000000">
        <w:rPr>
          <w:rtl w:val="0"/>
        </w:rPr>
        <w:t xml:space="preserve">Hardware</w:t>
      </w:r>
    </w:p>
    <w:p w:rsidR="00000000" w:rsidDel="00000000" w:rsidP="00000000" w:rsidRDefault="00000000" w:rsidRPr="00000000" w14:paraId="0000001E">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22A3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22A3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22A3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22A3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22A3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22A3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22A3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22A3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22A3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22A3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22A3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22A3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22A3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22A3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22A3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22A3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22A3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22A3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22A3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22A3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22A3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22A3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22A3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22A3D"/>
    <w:rPr>
      <w:i w:val="1"/>
      <w:iCs w:val="1"/>
      <w:color w:val="404040" w:themeColor="text1" w:themeTint="0000BF"/>
    </w:rPr>
  </w:style>
  <w:style w:type="paragraph" w:styleId="ListParagraph">
    <w:name w:val="List Paragraph"/>
    <w:basedOn w:val="Normal"/>
    <w:uiPriority w:val="34"/>
    <w:qFormat w:val="1"/>
    <w:rsid w:val="00622A3D"/>
    <w:pPr>
      <w:ind w:left="720"/>
      <w:contextualSpacing w:val="1"/>
    </w:pPr>
  </w:style>
  <w:style w:type="character" w:styleId="IntenseEmphasis">
    <w:name w:val="Intense Emphasis"/>
    <w:basedOn w:val="DefaultParagraphFont"/>
    <w:uiPriority w:val="21"/>
    <w:qFormat w:val="1"/>
    <w:rsid w:val="00622A3D"/>
    <w:rPr>
      <w:i w:val="1"/>
      <w:iCs w:val="1"/>
      <w:color w:val="0f4761" w:themeColor="accent1" w:themeShade="0000BF"/>
    </w:rPr>
  </w:style>
  <w:style w:type="paragraph" w:styleId="IntenseQuote">
    <w:name w:val="Intense Quote"/>
    <w:basedOn w:val="Normal"/>
    <w:next w:val="Normal"/>
    <w:link w:val="IntenseQuoteChar"/>
    <w:uiPriority w:val="30"/>
    <w:qFormat w:val="1"/>
    <w:rsid w:val="00622A3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22A3D"/>
    <w:rPr>
      <w:i w:val="1"/>
      <w:iCs w:val="1"/>
      <w:color w:val="0f4761" w:themeColor="accent1" w:themeShade="0000BF"/>
    </w:rPr>
  </w:style>
  <w:style w:type="character" w:styleId="IntenseReference">
    <w:name w:val="Intense Reference"/>
    <w:basedOn w:val="DefaultParagraphFont"/>
    <w:uiPriority w:val="32"/>
    <w:qFormat w:val="1"/>
    <w:rsid w:val="00622A3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YLXwWoqu238WXcMAh4Df8mJw==">CgMxLjA4AHIhMXdrWFJKNVVrNWkxWV9Gdms4OXg4aWJJSUk4QzZ3XzVw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2024-12-28T18:42:00Z</dcterms:created>
  <dc:creator>PRANAV CHANDRA NAGULAKONDA VENKATA</dc:creator>
</cp:coreProperties>
</file>