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A82" w:rsidRDefault="004C2558">
      <w:pPr>
        <w:spacing w:before="1700" w:after="120"/>
        <w:jc w:val="center"/>
      </w:pPr>
      <w:r>
        <w:rPr>
          <w:b/>
          <w:bCs/>
          <w:color w:val="2E5C9A"/>
          <w:sz w:val="26"/>
          <w:szCs w:val="26"/>
        </w:rPr>
        <w:t>WEEK 4 TASK</w:t>
      </w:r>
    </w:p>
    <w:p w:rsidR="00A72A82" w:rsidRDefault="004C2558">
      <w:pPr>
        <w:spacing w:after="200"/>
        <w:jc w:val="center"/>
      </w:pPr>
      <w:r>
        <w:rPr>
          <w:b/>
          <w:bCs/>
          <w:color w:val="1F3864"/>
          <w:sz w:val="48"/>
          <w:szCs w:val="48"/>
        </w:rPr>
        <w:t>Predictive Analytics and Model Strategy</w:t>
      </w:r>
    </w:p>
    <w:p w:rsidR="00A72A82" w:rsidRDefault="004C2558">
      <w:pPr>
        <w:pBdr>
          <w:top w:val="single" w:sz="12" w:space="8" w:color="2E5C9A"/>
        </w:pBdr>
        <w:spacing w:after="400"/>
        <w:jc w:val="center"/>
      </w:pPr>
      <w:r>
        <w:rPr>
          <w:b/>
          <w:bCs/>
          <w:color w:val="2E5C9A"/>
          <w:sz w:val="36"/>
          <w:szCs w:val="36"/>
        </w:rPr>
        <w:t>Smart Supply Chain Analytics</w:t>
      </w:r>
    </w:p>
    <w:p w:rsidR="00A72A82" w:rsidRDefault="004C2558">
      <w:pPr>
        <w:spacing w:after="600"/>
        <w:jc w:val="center"/>
      </w:pPr>
      <w:r>
        <w:rPr>
          <w:i/>
          <w:iCs/>
          <w:sz w:val="24"/>
          <w:szCs w:val="24"/>
        </w:rPr>
        <w:t>A step-by-step strategy for building, validating and refining forecasting and classification models in Python</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72A82">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Details</w:t>
            </w:r>
          </w:p>
        </w:tc>
      </w:tr>
      <w:tr w:rsidR="00A72A8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Internship</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Data Analytics Strategist Internship</w:t>
            </w:r>
          </w:p>
        </w:tc>
      </w:tr>
      <w:tr w:rsidR="00A72A8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Dataset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color w:val="000000"/>
                <w:sz w:val="19"/>
                <w:szCs w:val="19"/>
              </w:rPr>
              <w:t>DataCo</w:t>
            </w:r>
            <w:proofErr w:type="spellEnd"/>
            <w:r>
              <w:rPr>
                <w:color w:val="000000"/>
                <w:sz w:val="19"/>
                <w:szCs w:val="19"/>
              </w:rPr>
              <w:t xml:space="preserve"> Smart Supply Chain for Big Data Analysis (</w:t>
            </w:r>
            <w:proofErr w:type="spellStart"/>
            <w:r>
              <w:rPr>
                <w:color w:val="000000"/>
                <w:sz w:val="19"/>
                <w:szCs w:val="19"/>
              </w:rPr>
              <w:t>Kaggle</w:t>
            </w:r>
            <w:proofErr w:type="spellEnd"/>
            <w:r>
              <w:rPr>
                <w:color w:val="000000"/>
                <w:sz w:val="19"/>
                <w:szCs w:val="19"/>
              </w:rPr>
              <w:t>)</w:t>
            </w:r>
          </w:p>
        </w:tc>
      </w:tr>
      <w:tr w:rsidR="00A72A8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b/>
                <w:bCs/>
                <w:color w:val="000000"/>
                <w:sz w:val="19"/>
                <w:szCs w:val="19"/>
              </w:rPr>
              <w:t>Tools</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 xml:space="preserve">Python, pandas, </w:t>
            </w:r>
            <w:proofErr w:type="spellStart"/>
            <w:r>
              <w:rPr>
                <w:color w:val="000000"/>
                <w:sz w:val="19"/>
                <w:szCs w:val="19"/>
              </w:rPr>
              <w:t>NumPy</w:t>
            </w:r>
            <w:proofErr w:type="spellEnd"/>
            <w:r>
              <w:rPr>
                <w:color w:val="000000"/>
                <w:sz w:val="19"/>
                <w:szCs w:val="19"/>
              </w:rPr>
              <w:t xml:space="preserve">, </w:t>
            </w:r>
            <w:proofErr w:type="spellStart"/>
            <w:r>
              <w:rPr>
                <w:color w:val="000000"/>
                <w:sz w:val="19"/>
                <w:szCs w:val="19"/>
              </w:rPr>
              <w:t>scikit</w:t>
            </w:r>
            <w:proofErr w:type="spellEnd"/>
            <w:r>
              <w:rPr>
                <w:color w:val="000000"/>
                <w:sz w:val="19"/>
                <w:szCs w:val="19"/>
              </w:rPr>
              <w:t xml:space="preserve">-learn, </w:t>
            </w:r>
            <w:proofErr w:type="spellStart"/>
            <w:r>
              <w:rPr>
                <w:color w:val="000000"/>
                <w:sz w:val="19"/>
                <w:szCs w:val="19"/>
              </w:rPr>
              <w:t>statsmodels</w:t>
            </w:r>
            <w:proofErr w:type="spellEnd"/>
            <w:r>
              <w:rPr>
                <w:color w:val="000000"/>
                <w:sz w:val="19"/>
                <w:szCs w:val="19"/>
              </w:rPr>
              <w:t xml:space="preserve"> (optional), </w:t>
            </w:r>
            <w:proofErr w:type="spellStart"/>
            <w:r>
              <w:rPr>
                <w:color w:val="000000"/>
                <w:sz w:val="19"/>
                <w:szCs w:val="19"/>
              </w:rPr>
              <w:t>Matplotlib</w:t>
            </w:r>
            <w:proofErr w:type="spellEnd"/>
            <w:r>
              <w:rPr>
                <w:color w:val="000000"/>
                <w:sz w:val="19"/>
                <w:szCs w:val="19"/>
              </w:rPr>
              <w:t xml:space="preserve">, </w:t>
            </w:r>
            <w:proofErr w:type="spellStart"/>
            <w:r>
              <w:rPr>
                <w:color w:val="000000"/>
                <w:sz w:val="19"/>
                <w:szCs w:val="19"/>
              </w:rPr>
              <w:t>Seaborn</w:t>
            </w:r>
            <w:proofErr w:type="spellEnd"/>
          </w:p>
        </w:tc>
      </w:tr>
      <w:tr w:rsidR="00A72A8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Planned effort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33 hours (plus a 2-hour buffer, within the 30–35 hour window)</w:t>
            </w:r>
          </w:p>
        </w:tc>
      </w:tr>
    </w:tbl>
    <w:p w:rsidR="00A72A82" w:rsidRDefault="004C2558">
      <w:r>
        <w:br w:type="page"/>
      </w:r>
    </w:p>
    <w:p w:rsidR="00A72A82" w:rsidRDefault="004C2558">
      <w:pPr>
        <w:pStyle w:val="Heading1"/>
        <w:keepNext/>
        <w:pBdr>
          <w:bottom w:val="single" w:sz="8" w:space="2" w:color="2E5C9A"/>
        </w:pBdr>
        <w:spacing w:before="320" w:after="140"/>
      </w:pPr>
      <w:r>
        <w:lastRenderedPageBreak/>
        <w:t>1. Executive Summary</w:t>
      </w:r>
    </w:p>
    <w:p w:rsidR="00A72A82" w:rsidRDefault="004C2558">
      <w:pPr>
        <w:spacing w:after="120" w:line="276" w:lineRule="auto"/>
        <w:jc w:val="both"/>
      </w:pPr>
      <w:r>
        <w:t xml:space="preserve">This document sets out a strategy for using predictive analytics on the </w:t>
      </w:r>
      <w:proofErr w:type="spellStart"/>
      <w:r>
        <w:t>DataCo</w:t>
      </w:r>
      <w:proofErr w:type="spellEnd"/>
      <w:r>
        <w:t xml:space="preserve"> Smart Supply Chain dataset. It explains which questions the models should answer, which algorithms are suitable and why, how the data will be split, trained, validated and evalu</w:t>
      </w:r>
      <w:r>
        <w:t>ated in Python, and what could go wrong (limitations, assumptions and bias).</w:t>
      </w:r>
    </w:p>
    <w:p w:rsidR="00A72A82" w:rsidRDefault="004C2558">
      <w:pPr>
        <w:spacing w:after="120" w:line="276" w:lineRule="auto"/>
        <w:jc w:val="both"/>
      </w:pPr>
      <w:r>
        <w:t>Three use cases are proposed. The main one is a classification model that predicts whether an order will be delivered late, using only information available when the order is placed. Two supporting use cases are a monthly sales forecast and a regression mo</w:t>
      </w:r>
      <w:r>
        <w:t>del for profit per order. Each model is compared with a simple baseline so that its real value can be measured.</w:t>
      </w:r>
    </w:p>
    <w:p w:rsidR="00A72A82" w:rsidRDefault="004C2558">
      <w:pPr>
        <w:spacing w:after="120" w:line="276" w:lineRule="auto"/>
        <w:jc w:val="both"/>
      </w:pPr>
      <w:r>
        <w:t>To keep the plan realistic, a first pass was run on the actual dataset (172,765 order items after removing cancelled shipments). The results sha</w:t>
      </w:r>
      <w:r>
        <w:t>ped the strategy: (1) four very different algorithms all reach almost the same ROC-AUC of about 0.745, so the signal comes mainly from the shipping mode and the plan focuses on data and features before complex tuning; (2) one column, Days for shipping (</w:t>
      </w:r>
      <w:proofErr w:type="gramStart"/>
      <w:r>
        <w:t>rea</w:t>
      </w:r>
      <w:r>
        <w:t>l</w:t>
      </w:r>
      <w:proofErr w:type="gramEnd"/>
      <w:r>
        <w:t>), gives a perfect score because it is only known after delivery, so it must be excluded to avoid leakage; (3) the markets Africa and USCA stop in January 2017 while others continue, so the data must be split by time and not at random. These points are di</w:t>
      </w:r>
      <w:r>
        <w:t>scussed in Sections 4, 7 and 11.</w:t>
      </w:r>
    </w:p>
    <w:p w:rsidR="00A72A82" w:rsidRDefault="004C2558">
      <w:pPr>
        <w:pStyle w:val="Heading1"/>
        <w:keepNext/>
        <w:pBdr>
          <w:bottom w:val="single" w:sz="8" w:space="2" w:color="2E5C9A"/>
        </w:pBdr>
        <w:spacing w:before="320" w:after="140"/>
      </w:pPr>
      <w:r>
        <w:t>2. Background: Predictive Analytics and Its Relevance</w:t>
      </w:r>
    </w:p>
    <w:p w:rsidR="00A72A82" w:rsidRDefault="004C2558">
      <w:pPr>
        <w:spacing w:after="120" w:line="276" w:lineRule="auto"/>
        <w:jc w:val="both"/>
      </w:pPr>
      <w:r>
        <w:t>Predictive analytics uses historical data and statistical or machine-learning methods to estimate what is likely to happen next. In a supply chain, descriptive analytics</w:t>
      </w:r>
      <w:r>
        <w:t xml:space="preserve"> (Weeks 2 and 3) explains what already happened, while predictive analytics supports decisions before they are made: which orders need attention, how much demand to expect and where margins may fall.</w:t>
      </w:r>
    </w:p>
    <w:p w:rsidR="00A72A82" w:rsidRDefault="004C2558">
      <w:pPr>
        <w:pStyle w:val="ListParagraph"/>
        <w:numPr>
          <w:ilvl w:val="0"/>
          <w:numId w:val="2"/>
        </w:numPr>
        <w:spacing w:after="60" w:line="264" w:lineRule="auto"/>
      </w:pPr>
      <w:r>
        <w:t xml:space="preserve">Classification predicts a category, for example late or </w:t>
      </w:r>
      <w:r>
        <w:t>on time.</w:t>
      </w:r>
    </w:p>
    <w:p w:rsidR="00A72A82" w:rsidRDefault="004C2558">
      <w:pPr>
        <w:pStyle w:val="ListParagraph"/>
        <w:numPr>
          <w:ilvl w:val="0"/>
          <w:numId w:val="2"/>
        </w:numPr>
        <w:spacing w:after="60" w:line="264" w:lineRule="auto"/>
      </w:pPr>
      <w:r>
        <w:t>Regression predicts a number, for example sales next month or profit of an order.</w:t>
      </w:r>
    </w:p>
    <w:p w:rsidR="00A72A82" w:rsidRDefault="004C2558">
      <w:pPr>
        <w:pStyle w:val="ListParagraph"/>
        <w:numPr>
          <w:ilvl w:val="0"/>
          <w:numId w:val="2"/>
        </w:numPr>
        <w:spacing w:after="60" w:line="264" w:lineRule="auto"/>
      </w:pPr>
      <w:r>
        <w:t>Time-series forecasting predicts a value over time and uses past values, trend and seasonality.</w:t>
      </w:r>
    </w:p>
    <w:p w:rsidR="00A72A82" w:rsidRDefault="004C2558">
      <w:pPr>
        <w:spacing w:after="120" w:line="276" w:lineRule="auto"/>
        <w:jc w:val="both"/>
      </w:pPr>
      <w:r>
        <w:t>Relevance to the project: the project title promises demand forecasti</w:t>
      </w:r>
      <w:r>
        <w:t xml:space="preserve">ng, inventory optimization, </w:t>
      </w:r>
      <w:proofErr w:type="gramStart"/>
      <w:r>
        <w:t>supplier</w:t>
      </w:r>
      <w:proofErr w:type="gramEnd"/>
      <w:r>
        <w:t xml:space="preserve"> performance and delivery analytics. Late-delivery prediction supports delivery and supplier performance; sales forecasting supports demand planning and inventory; profit prediction supports pricing and discount decision</w:t>
      </w:r>
      <w:r>
        <w:t>s. The EDA from Week 3 provides the starting point: shipping mode is strongly related to lateness (First Class 100% late, Second Class 79.8%, Same Day 47.9%, Standard Class 39.8%, with cancelled shipments excluded), and discount rate has a weak negative li</w:t>
      </w:r>
      <w:r>
        <w:t>nk with profit.</w:t>
      </w:r>
    </w:p>
    <w:p w:rsidR="00A72A82" w:rsidRDefault="004C2558">
      <w:pPr>
        <w:pStyle w:val="Heading1"/>
        <w:keepNext/>
        <w:pBdr>
          <w:bottom w:val="single" w:sz="8" w:space="2" w:color="2E5C9A"/>
        </w:pBdr>
        <w:spacing w:before="320" w:after="140"/>
      </w:pPr>
      <w:r>
        <w:t>3. Strategic Use Cases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500"/>
        <w:gridCol w:w="2826"/>
        <w:gridCol w:w="1100"/>
      </w:tblGrid>
      <w:tr w:rsidR="00A72A82">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Use case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Target variable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Model type</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Business value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Priority</w:t>
            </w:r>
          </w:p>
        </w:tc>
      </w:tr>
      <w:tr w:rsidR="00A72A8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U1 Late-delivery risk</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color w:val="000000"/>
                <w:sz w:val="19"/>
                <w:szCs w:val="19"/>
              </w:rPr>
              <w:t>Late_delivery_risk</w:t>
            </w:r>
            <w:proofErr w:type="spellEnd"/>
            <w:r>
              <w:rPr>
                <w:color w:val="000000"/>
                <w:sz w:val="19"/>
                <w:szCs w:val="19"/>
              </w:rPr>
              <w:t xml:space="preserve"> (1 = late)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Binary classification</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Flag risky orders early, choose shipping mode, set customer expectations</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High (main)</w:t>
            </w:r>
          </w:p>
        </w:tc>
      </w:tr>
      <w:tr w:rsidR="00A72A8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U2 Monthly sales forecast</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Total Sales per month</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Time-series regression</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Plan stock, staffing and budget</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Medium</w:t>
            </w:r>
          </w:p>
        </w:tc>
      </w:tr>
      <w:tr w:rsidR="00A72A8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lastRenderedPageBreak/>
              <w:t>U3 Profit per order</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Order Profit Per Order</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Regression</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Understand which discounts and products erode margin</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Medium</w:t>
            </w:r>
          </w:p>
        </w:tc>
      </w:tr>
      <w:tr w:rsidR="00A72A8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U4 Order-fraud screening (optional)</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Order Status = SUSPECTED_FRAUD (2.2%)</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Imbalanced classification</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Only if time remains; rare class needs special metrics</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Low</w:t>
            </w:r>
          </w:p>
        </w:tc>
      </w:tr>
    </w:tbl>
    <w:p w:rsidR="00A72A82" w:rsidRDefault="00A72A82">
      <w:pPr>
        <w:spacing w:after="100"/>
      </w:pPr>
    </w:p>
    <w:p w:rsidR="00A72A82" w:rsidRDefault="004C2558">
      <w:pPr>
        <w:spacing w:after="120" w:line="276" w:lineRule="auto"/>
        <w:jc w:val="both"/>
      </w:pPr>
      <w:r>
        <w:t>U1 is chosen as the main model because the target is already in the dataset, the business question is clear, and a first pass shows that the problem is feasible. U4 is mentioned only as an extension and is not part of the 33-hour plan.</w:t>
      </w:r>
    </w:p>
    <w:p w:rsidR="00A72A82" w:rsidRDefault="004C2558">
      <w:pPr>
        <w:pStyle w:val="Heading1"/>
        <w:keepNext/>
        <w:pBdr>
          <w:bottom w:val="single" w:sz="8" w:space="2" w:color="2E5C9A"/>
        </w:pBdr>
        <w:spacing w:before="320" w:after="140"/>
      </w:pPr>
      <w:r>
        <w:t xml:space="preserve">4. Data Context and </w:t>
      </w:r>
      <w:r>
        <w:t>Readiness</w:t>
      </w:r>
    </w:p>
    <w:p w:rsidR="00A72A82" w:rsidRDefault="004C2558">
      <w:pPr>
        <w:pStyle w:val="Heading2"/>
        <w:keepNext/>
        <w:spacing w:before="220" w:after="100"/>
      </w:pPr>
      <w:r>
        <w:t>4.1 What the data allows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72A82">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Fact (verified on the dataset)</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 xml:space="preserve">Consequence for </w:t>
            </w:r>
            <w:proofErr w:type="spellStart"/>
            <w:r>
              <w:rPr>
                <w:b/>
                <w:bCs/>
                <w:color w:val="FFFFFF"/>
                <w:sz w:val="19"/>
                <w:szCs w:val="19"/>
              </w:rPr>
              <w:t>modelling</w:t>
            </w:r>
            <w:proofErr w:type="spellEnd"/>
          </w:p>
        </w:tc>
      </w:tr>
      <w:tr w:rsidR="00A72A82">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180,519 order items, 65,752 orders, Jan 2015 – Jan 2018</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Enough rows for tree and boosting models; rows of one order are related, so splits by time are safer than random splits</w:t>
            </w:r>
          </w:p>
        </w:tc>
      </w:tr>
      <w:tr w:rsidR="00A72A82">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7,754 items have Delivery Status "Shipping canceled"</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Removed for U1: a cancelled order is not a late order. Leaves 172,765 items</w:t>
            </w:r>
          </w:p>
        </w:tc>
      </w:tr>
      <w:tr w:rsidR="00A72A82">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Late rate in the remaining data: 57.3%</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Classes are fairly balanced; accuracy alone is still not enough, so AUC, recall and F1 are also used</w:t>
            </w:r>
          </w:p>
        </w:tc>
      </w:tr>
      <w:tr w:rsidR="00A72A82">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From October 2017 orders are recorded differently (about 1 item per order instead of about 3)</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Monthly totals before and after are not comparable; U2 uses data before October 2017</w:t>
            </w:r>
          </w:p>
        </w:tc>
      </w:tr>
      <w:tr w:rsidR="00A72A82">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Africa and USCA appear only between Aug/Apr 2016 and Jan 2017; LATAM ends Jun 2017</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Later periods contain only some markets, so the test period is not representative of all markets (see Figure 2)</w:t>
            </w:r>
          </w:p>
        </w:tc>
      </w:tr>
      <w:tr w:rsidR="00A72A82">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Customer e-mail, password, name and street columns are personal</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Dropped; they carry no predictive value and create privacy risk</w:t>
            </w:r>
          </w:p>
        </w:tc>
      </w:tr>
    </w:tbl>
    <w:p w:rsidR="00A72A82" w:rsidRDefault="00A72A82">
      <w:pPr>
        <w:spacing w:after="100"/>
      </w:pPr>
    </w:p>
    <w:p w:rsidR="00A72A82" w:rsidRDefault="004C2558">
      <w:pPr>
        <w:pStyle w:val="Heading2"/>
        <w:keepNext/>
        <w:spacing w:before="220" w:after="100"/>
      </w:pPr>
      <w:r>
        <w:t>4.2 Allowed and forbidden features for U1</w:t>
      </w:r>
    </w:p>
    <w:p w:rsidR="00A72A82" w:rsidRDefault="004C2558">
      <w:pPr>
        <w:spacing w:after="120" w:line="276" w:lineRule="auto"/>
        <w:jc w:val="both"/>
      </w:pPr>
      <w:r>
        <w:t>A model must use only information that is known when the prediction is needed, i.e. at the time the order is placed.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26"/>
        <w:gridCol w:w="2100"/>
      </w:tblGrid>
      <w:tr w:rsidR="00A72A82">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Group</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Columns</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Decision</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Known at order time</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Shipping Mode, Days for shipment (scheduled), Market, Order Region, Order Country, Customer Segment, Category Name, Department Name, Order Item Quantity, Order Item Discount Rate, Sales, Order Item Product Price, month and weekday of order</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Use</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Known only after shipping</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Days for shipping (real), Delivery Status, shipping date</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Exclude (leakage). Adding Days for shipping (real) raised the test AUC from 0.747 to 1.000</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lastRenderedPageBreak/>
              <w:t>Result of the order</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Order Profit Per Order, Benefit per order, Order Status</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Exclude for U1; profit is the target of U3</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Identifiers and personal data</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 xml:space="preserve">Order Id, Customer Id, e-mail, password, names, street, </w:t>
            </w:r>
            <w:proofErr w:type="spellStart"/>
            <w:r>
              <w:rPr>
                <w:color w:val="000000"/>
                <w:sz w:val="19"/>
                <w:szCs w:val="19"/>
              </w:rPr>
              <w:t>zipcodes</w:t>
            </w:r>
            <w:proofErr w:type="spellEnd"/>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Exclude</w:t>
            </w:r>
          </w:p>
        </w:tc>
      </w:tr>
    </w:tbl>
    <w:p w:rsidR="00A72A82" w:rsidRDefault="00A72A82">
      <w:pPr>
        <w:spacing w:after="100"/>
      </w:pPr>
    </w:p>
    <w:p w:rsidR="00A72A82" w:rsidRDefault="004C2558">
      <w:pPr>
        <w:keepNext/>
        <w:spacing w:before="100" w:after="40"/>
        <w:jc w:val="center"/>
      </w:pPr>
      <w:r>
        <w:rPr>
          <w:noProof/>
        </w:rPr>
        <w:drawing>
          <wp:inline distT="0" distB="0" distL="0" distR="0">
            <wp:extent cx="3619500" cy="1371600"/>
            <wp:effectExtent l="0" t="0" r="0" b="0"/>
            <wp:docPr id="1" name="fig1" descr="Target leakage test: the same model with and without a column that is only known after delivery" title="Target leakage test: the same model with and without a column that is only known after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371600"/>
                    </a:xfrm>
                    <a:prstGeom prst="rect">
                      <a:avLst/>
                    </a:prstGeom>
                  </pic:spPr>
                </pic:pic>
              </a:graphicData>
            </a:graphic>
          </wp:inline>
        </w:drawing>
      </w:r>
    </w:p>
    <w:p w:rsidR="00A72A82" w:rsidRDefault="004C2558">
      <w:pPr>
        <w:spacing w:after="160"/>
        <w:jc w:val="center"/>
      </w:pPr>
      <w:r>
        <w:rPr>
          <w:i/>
          <w:iCs/>
          <w:color w:val="595959"/>
          <w:sz w:val="18"/>
          <w:szCs w:val="18"/>
        </w:rPr>
        <w:t>Figure 1: Target leakage test: the same model with and without a column that is only known after delivery</w:t>
      </w:r>
    </w:p>
    <w:p w:rsidR="00A72A82" w:rsidRDefault="004C2558">
      <w:pPr>
        <w:pStyle w:val="Heading1"/>
        <w:keepNext/>
        <w:pBdr>
          <w:bottom w:val="single" w:sz="8" w:space="2" w:color="2E5C9A"/>
        </w:pBdr>
        <w:spacing w:before="320" w:after="140"/>
      </w:pPr>
      <w:r>
        <w:t>5. Model Types and Algorithm Selection</w:t>
      </w:r>
    </w:p>
    <w:p w:rsidR="00A72A82" w:rsidRDefault="004C2558">
      <w:pPr>
        <w:pStyle w:val="Heading2"/>
        <w:keepNext/>
        <w:spacing w:before="220" w:after="100"/>
      </w:pPr>
      <w:r>
        <w:t>5.1 Candidate algorithms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097"/>
        <w:gridCol w:w="2470"/>
        <w:gridCol w:w="1980"/>
        <w:gridCol w:w="1519"/>
      </w:tblGrid>
      <w:tr w:rsidR="00A72A82">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Algorithm</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Family</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Why it is considered</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Main weakness</w:t>
            </w:r>
          </w:p>
        </w:tc>
        <w:tc>
          <w:tcPr>
            <w:tcW w:w="15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Role</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Majority-class / naive forecast</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Baseline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Sets the minimum a real model must beat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No learning</w:t>
            </w:r>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Reference</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Logistic Regression (U1); Ridge / Linear Regression (U2, U3)</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Linear model</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Fast, transparent; coefficients show direction of effects; good first model</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Cannot capture interactions unless added by hand</w:t>
            </w:r>
          </w:p>
        </w:tc>
        <w:tc>
          <w:tcPr>
            <w:tcW w:w="1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Interpretable benchmark</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Decision Tree (limited depth)</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Tree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Rules can be read by managers, e.g. "Standard Class + low discount"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 xml:space="preserve">Unstable; </w:t>
            </w:r>
            <w:proofErr w:type="spellStart"/>
            <w:r>
              <w:rPr>
                <w:color w:val="000000"/>
                <w:sz w:val="19"/>
                <w:szCs w:val="19"/>
              </w:rPr>
              <w:t>overfits</w:t>
            </w:r>
            <w:proofErr w:type="spellEnd"/>
            <w:r>
              <w:rPr>
                <w:color w:val="000000"/>
                <w:sz w:val="19"/>
                <w:szCs w:val="19"/>
              </w:rPr>
              <w:t xml:space="preserve"> when deep</w:t>
            </w:r>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Explainable model</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Random Forest</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Ensemble (bagging)</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Handles mixed data and interactions, robust to outliers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Slower; less transparent</w:t>
            </w:r>
          </w:p>
        </w:tc>
        <w:tc>
          <w:tcPr>
            <w:tcW w:w="1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Strong candidate</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Gradient Boosting (</w:t>
            </w:r>
            <w:proofErr w:type="spellStart"/>
            <w:r>
              <w:rPr>
                <w:color w:val="000000"/>
                <w:sz w:val="19"/>
                <w:szCs w:val="19"/>
              </w:rPr>
              <w:t>HistGradientBoosting</w:t>
            </w:r>
            <w:proofErr w:type="spellEnd"/>
            <w:r>
              <w:rPr>
                <w:color w:val="000000"/>
                <w:sz w:val="19"/>
                <w:szCs w:val="19"/>
              </w:rPr>
              <w:t xml:space="preserve">, optional </w:t>
            </w:r>
            <w:proofErr w:type="spellStart"/>
            <w:r>
              <w:rPr>
                <w:color w:val="000000"/>
                <w:sz w:val="19"/>
                <w:szCs w:val="19"/>
              </w:rPr>
              <w:t>XGBoost</w:t>
            </w:r>
            <w:proofErr w:type="spellEnd"/>
            <w:r>
              <w:rPr>
                <w:color w:val="000000"/>
                <w:sz w:val="19"/>
                <w:szCs w:val="19"/>
              </w:rPr>
              <w:t xml:space="preserve"> / </w:t>
            </w:r>
            <w:proofErr w:type="spellStart"/>
            <w:r>
              <w:rPr>
                <w:color w:val="000000"/>
                <w:sz w:val="19"/>
                <w:szCs w:val="19"/>
              </w:rPr>
              <w:t>LightGBM</w:t>
            </w:r>
            <w:proofErr w:type="spellEnd"/>
            <w:r>
              <w:rPr>
                <w:color w:val="000000"/>
                <w:sz w:val="19"/>
                <w:szCs w:val="19"/>
              </w:rPr>
              <w:t>)</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Ensemble (boosting)</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Often the best accuracy on tabular data; handles missing values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 xml:space="preserve">Needs tuning; can </w:t>
            </w:r>
            <w:proofErr w:type="spellStart"/>
            <w:r>
              <w:rPr>
                <w:color w:val="000000"/>
                <w:sz w:val="19"/>
                <w:szCs w:val="19"/>
              </w:rPr>
              <w:t>overfit</w:t>
            </w:r>
            <w:proofErr w:type="spellEnd"/>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Strong candidate</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Seasonal naive, Exponential Smoothing / SARIMA (optional)</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Time series</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Standard methods for monthly data with seasonality</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Needs long history; only about 33 usable months here</w:t>
            </w:r>
          </w:p>
        </w:tc>
        <w:tc>
          <w:tcPr>
            <w:tcW w:w="1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U2 only</w:t>
            </w:r>
          </w:p>
        </w:tc>
      </w:tr>
    </w:tbl>
    <w:p w:rsidR="00A72A82" w:rsidRDefault="00A72A82">
      <w:pPr>
        <w:spacing w:after="100"/>
      </w:pPr>
    </w:p>
    <w:p w:rsidR="00A72A82" w:rsidRDefault="004C2558">
      <w:pPr>
        <w:pStyle w:val="Heading2"/>
        <w:keepNext/>
        <w:spacing w:before="220" w:after="100"/>
      </w:pPr>
      <w:r>
        <w:t>5.2 Selection criteria</w:t>
      </w:r>
    </w:p>
    <w:p w:rsidR="00A72A82" w:rsidRDefault="004C2558">
      <w:pPr>
        <w:pStyle w:val="ListParagraph"/>
        <w:numPr>
          <w:ilvl w:val="0"/>
          <w:numId w:val="3"/>
        </w:numPr>
        <w:spacing w:after="60" w:line="264" w:lineRule="auto"/>
      </w:pPr>
      <w:r>
        <w:rPr>
          <w:b/>
          <w:bCs/>
        </w:rPr>
        <w:t xml:space="preserve">Fit to the target. </w:t>
      </w:r>
      <w:r>
        <w:t>Classification for late/on time, regression for amounts, time-series methods for monthly totals.</w:t>
      </w:r>
    </w:p>
    <w:p w:rsidR="00A72A82" w:rsidRDefault="004C2558">
      <w:pPr>
        <w:pStyle w:val="ListParagraph"/>
        <w:numPr>
          <w:ilvl w:val="0"/>
          <w:numId w:val="3"/>
        </w:numPr>
        <w:spacing w:after="60" w:line="264" w:lineRule="auto"/>
      </w:pPr>
      <w:r>
        <w:rPr>
          <w:b/>
          <w:bCs/>
        </w:rPr>
        <w:t xml:space="preserve">Data size and type. </w:t>
      </w:r>
      <w:r>
        <w:t>About 173,000 rows with a mix of categories and numbers suit trees and boosting; the small monthly series suits simple methods.</w:t>
      </w:r>
    </w:p>
    <w:p w:rsidR="00A72A82" w:rsidRDefault="004C2558">
      <w:pPr>
        <w:pStyle w:val="ListParagraph"/>
        <w:numPr>
          <w:ilvl w:val="0"/>
          <w:numId w:val="3"/>
        </w:numPr>
        <w:spacing w:after="60" w:line="264" w:lineRule="auto"/>
      </w:pPr>
      <w:r>
        <w:rPr>
          <w:b/>
          <w:bCs/>
        </w:rPr>
        <w:lastRenderedPageBreak/>
        <w:t>Interpretab</w:t>
      </w:r>
      <w:r>
        <w:rPr>
          <w:b/>
          <w:bCs/>
        </w:rPr>
        <w:t xml:space="preserve">ility. </w:t>
      </w:r>
      <w:r>
        <w:t>Business users must understand why an order is flagged, so linear and tree models stay in the comparison even if ensembles score slightly higher.</w:t>
      </w:r>
    </w:p>
    <w:p w:rsidR="00A72A82" w:rsidRDefault="004C2558">
      <w:pPr>
        <w:pStyle w:val="ListParagraph"/>
        <w:numPr>
          <w:ilvl w:val="0"/>
          <w:numId w:val="3"/>
        </w:numPr>
        <w:spacing w:after="60" w:line="264" w:lineRule="auto"/>
      </w:pPr>
      <w:r>
        <w:rPr>
          <w:b/>
          <w:bCs/>
        </w:rPr>
        <w:t xml:space="preserve">Performance versus baseline. </w:t>
      </w:r>
      <w:r>
        <w:t>A model is kept only if it clearly beats the baseline on validation data.</w:t>
      </w:r>
    </w:p>
    <w:p w:rsidR="00A72A82" w:rsidRDefault="004C2558">
      <w:pPr>
        <w:pStyle w:val="ListParagraph"/>
        <w:numPr>
          <w:ilvl w:val="0"/>
          <w:numId w:val="3"/>
        </w:numPr>
        <w:spacing w:after="60" w:line="264" w:lineRule="auto"/>
      </w:pPr>
      <w:r>
        <w:rPr>
          <w:b/>
          <w:bCs/>
        </w:rPr>
        <w:t xml:space="preserve">Cost and time. </w:t>
      </w:r>
      <w:r>
        <w:t>All candidates train in minutes on a laptop; no deep learning is planned because it adds cost without clear benefit on tabular data.</w:t>
      </w:r>
    </w:p>
    <w:p w:rsidR="00A72A82" w:rsidRDefault="004C2558">
      <w:pPr>
        <w:pStyle w:val="ListParagraph"/>
        <w:numPr>
          <w:ilvl w:val="0"/>
          <w:numId w:val="3"/>
        </w:numPr>
        <w:spacing w:after="60" w:line="264" w:lineRule="auto"/>
      </w:pPr>
      <w:r>
        <w:rPr>
          <w:b/>
          <w:bCs/>
        </w:rPr>
        <w:t xml:space="preserve">Stability. </w:t>
      </w:r>
      <w:r>
        <w:t>A model whose cross-validation scores vary little between folds is preferred.</w:t>
      </w:r>
    </w:p>
    <w:p w:rsidR="00A72A82" w:rsidRDefault="004C2558">
      <w:pPr>
        <w:pStyle w:val="Heading2"/>
        <w:keepNext/>
        <w:spacing w:before="220" w:after="100"/>
      </w:pPr>
      <w:r>
        <w:t>5.3 Justification i</w:t>
      </w:r>
      <w:r>
        <w:t>n the project context</w:t>
      </w:r>
    </w:p>
    <w:p w:rsidR="00A72A82" w:rsidRDefault="004C2558">
      <w:pPr>
        <w:spacing w:after="120" w:line="276" w:lineRule="auto"/>
        <w:jc w:val="both"/>
      </w:pPr>
      <w:r>
        <w:t>For U1 all four main model families are trained, because the first pass showed that they are close, and the choice will then depend on interpretability and stability. If the scores stay equal, the simpler model (logistic regression or a shallow tree) is re</w:t>
      </w:r>
      <w:r>
        <w:t>commended. For U2 the plan starts with seasonal-naive and linear methods because only about 33 monthly points exist. For U3 gradient boosting is compared with a median baseline.</w:t>
      </w:r>
    </w:p>
    <w:p w:rsidR="00A72A82" w:rsidRDefault="004C2558">
      <w:pPr>
        <w:pStyle w:val="Heading1"/>
        <w:keepNext/>
        <w:pBdr>
          <w:bottom w:val="single" w:sz="8" w:space="2" w:color="2E5C9A"/>
        </w:pBdr>
        <w:spacing w:before="320" w:after="140"/>
      </w:pPr>
      <w:r>
        <w:t>6. Model Building Workflow in Python</w:t>
      </w:r>
    </w:p>
    <w:p w:rsidR="00A72A82" w:rsidRDefault="004C2558">
      <w:pPr>
        <w:keepNext/>
        <w:spacing w:before="100" w:after="40"/>
        <w:jc w:val="center"/>
      </w:pPr>
      <w:r>
        <w:rPr>
          <w:noProof/>
        </w:rPr>
        <w:drawing>
          <wp:inline distT="0" distB="0" distL="0" distR="0">
            <wp:extent cx="5334000" cy="1714500"/>
            <wp:effectExtent l="0" t="0" r="0" b="0"/>
            <wp:docPr id="2" name="fig2" descr="Seven-step modelling workflow with an iteration loop" title="Seven-step modelling workflow with an ite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714500"/>
                    </a:xfrm>
                    <a:prstGeom prst="rect">
                      <a:avLst/>
                    </a:prstGeom>
                  </pic:spPr>
                </pic:pic>
              </a:graphicData>
            </a:graphic>
          </wp:inline>
        </w:drawing>
      </w:r>
    </w:p>
    <w:p w:rsidR="00A72A82" w:rsidRDefault="004C2558">
      <w:pPr>
        <w:spacing w:after="160"/>
        <w:jc w:val="center"/>
      </w:pPr>
      <w:r>
        <w:rPr>
          <w:i/>
          <w:iCs/>
          <w:color w:val="595959"/>
          <w:sz w:val="18"/>
          <w:szCs w:val="18"/>
        </w:rPr>
        <w:t xml:space="preserve">Figure 2: Seven-step </w:t>
      </w:r>
      <w:proofErr w:type="spellStart"/>
      <w:r>
        <w:rPr>
          <w:i/>
          <w:iCs/>
          <w:color w:val="595959"/>
          <w:sz w:val="18"/>
          <w:szCs w:val="18"/>
        </w:rPr>
        <w:t>modelling</w:t>
      </w:r>
      <w:proofErr w:type="spellEnd"/>
      <w:r>
        <w:rPr>
          <w:i/>
          <w:iCs/>
          <w:color w:val="595959"/>
          <w:sz w:val="18"/>
          <w:szCs w:val="18"/>
        </w:rPr>
        <w:t xml:space="preserve"> workflow</w:t>
      </w:r>
      <w:r>
        <w:rPr>
          <w:i/>
          <w:iCs/>
          <w:color w:val="595959"/>
          <w:sz w:val="18"/>
          <w:szCs w:val="18"/>
        </w:rPr>
        <w:t xml:space="preserve"> with an iteration loop</w:t>
      </w:r>
    </w:p>
    <w:p w:rsidR="00A72A82" w:rsidRDefault="004C2558">
      <w:pPr>
        <w:pStyle w:val="Heading2"/>
        <w:keepNext/>
        <w:spacing w:before="220" w:after="100"/>
      </w:pPr>
      <w:r>
        <w:t>6.1 Libraries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72A82">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Library</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Use in this project</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 xml:space="preserve">pandas, </w:t>
            </w:r>
            <w:proofErr w:type="spellStart"/>
            <w:r>
              <w:rPr>
                <w:b/>
                <w:bCs/>
                <w:color w:val="000000"/>
                <w:sz w:val="19"/>
                <w:szCs w:val="19"/>
              </w:rPr>
              <w:t>NumPy</w:t>
            </w:r>
            <w:proofErr w:type="spellEnd"/>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Loading, cleaning, feature creation, time-based splitting</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proofErr w:type="spellStart"/>
            <w:r>
              <w:rPr>
                <w:b/>
                <w:bCs/>
                <w:color w:val="000000"/>
                <w:sz w:val="19"/>
                <w:szCs w:val="19"/>
              </w:rPr>
              <w:t>scikit</w:t>
            </w:r>
            <w:proofErr w:type="spellEnd"/>
            <w:r>
              <w:rPr>
                <w:b/>
                <w:bCs/>
                <w:color w:val="000000"/>
                <w:sz w:val="19"/>
                <w:szCs w:val="19"/>
              </w:rPr>
              <w:t>-learn</w:t>
            </w:r>
          </w:p>
        </w:tc>
        <w:tc>
          <w:tcPr>
            <w:tcW w:w="6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 xml:space="preserve">Pipeline, </w:t>
            </w:r>
            <w:proofErr w:type="spellStart"/>
            <w:r>
              <w:rPr>
                <w:color w:val="000000"/>
                <w:sz w:val="19"/>
                <w:szCs w:val="19"/>
              </w:rPr>
              <w:t>ColumnTransformer</w:t>
            </w:r>
            <w:proofErr w:type="spellEnd"/>
            <w:r>
              <w:rPr>
                <w:color w:val="000000"/>
                <w:sz w:val="19"/>
                <w:szCs w:val="19"/>
              </w:rPr>
              <w:t xml:space="preserve">, </w:t>
            </w:r>
            <w:proofErr w:type="spellStart"/>
            <w:r>
              <w:rPr>
                <w:color w:val="000000"/>
                <w:sz w:val="19"/>
                <w:szCs w:val="19"/>
              </w:rPr>
              <w:t>OneHotEncoder</w:t>
            </w:r>
            <w:proofErr w:type="spellEnd"/>
            <w:r>
              <w:rPr>
                <w:color w:val="000000"/>
                <w:sz w:val="19"/>
                <w:szCs w:val="19"/>
              </w:rPr>
              <w:t xml:space="preserve">, </w:t>
            </w:r>
            <w:proofErr w:type="spellStart"/>
            <w:r>
              <w:rPr>
                <w:color w:val="000000"/>
                <w:sz w:val="19"/>
                <w:szCs w:val="19"/>
              </w:rPr>
              <w:t>StandardScaler</w:t>
            </w:r>
            <w:proofErr w:type="spellEnd"/>
            <w:r>
              <w:rPr>
                <w:color w:val="000000"/>
                <w:sz w:val="19"/>
                <w:szCs w:val="19"/>
              </w:rPr>
              <w:t xml:space="preserve">, models, </w:t>
            </w:r>
            <w:proofErr w:type="spellStart"/>
            <w:r>
              <w:rPr>
                <w:color w:val="000000"/>
                <w:sz w:val="19"/>
                <w:szCs w:val="19"/>
              </w:rPr>
              <w:t>TimeSeriesSplit</w:t>
            </w:r>
            <w:proofErr w:type="spellEnd"/>
            <w:r>
              <w:rPr>
                <w:color w:val="000000"/>
                <w:sz w:val="19"/>
                <w:szCs w:val="19"/>
              </w:rPr>
              <w:t xml:space="preserve">, </w:t>
            </w:r>
            <w:proofErr w:type="spellStart"/>
            <w:r>
              <w:rPr>
                <w:color w:val="000000"/>
                <w:sz w:val="19"/>
                <w:szCs w:val="19"/>
              </w:rPr>
              <w:t>GridSearchCV</w:t>
            </w:r>
            <w:proofErr w:type="spellEnd"/>
            <w:r>
              <w:rPr>
                <w:color w:val="000000"/>
                <w:sz w:val="19"/>
                <w:szCs w:val="19"/>
              </w:rPr>
              <w:t xml:space="preserve"> / </w:t>
            </w:r>
            <w:proofErr w:type="spellStart"/>
            <w:r>
              <w:rPr>
                <w:color w:val="000000"/>
                <w:sz w:val="19"/>
                <w:szCs w:val="19"/>
              </w:rPr>
              <w:t>RandomizedSearchCV</w:t>
            </w:r>
            <w:proofErr w:type="spellEnd"/>
            <w:r>
              <w:rPr>
                <w:color w:val="000000"/>
                <w:sz w:val="19"/>
                <w:szCs w:val="19"/>
              </w:rPr>
              <w:t>, metrics, calibration, permutation importance</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b/>
                <w:bCs/>
                <w:color w:val="000000"/>
                <w:sz w:val="19"/>
                <w:szCs w:val="19"/>
              </w:rPr>
              <w:t>statsmodels</w:t>
            </w:r>
            <w:proofErr w:type="spellEnd"/>
            <w:r>
              <w:rPr>
                <w:b/>
                <w:bCs/>
                <w:color w:val="000000"/>
                <w:sz w:val="19"/>
                <w:szCs w:val="19"/>
              </w:rPr>
              <w:t xml:space="preserve"> (optional)</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Exponential smoothing, SARIMA and statistical tests for U2</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proofErr w:type="spellStart"/>
            <w:r>
              <w:rPr>
                <w:b/>
                <w:bCs/>
                <w:color w:val="000000"/>
                <w:sz w:val="19"/>
                <w:szCs w:val="19"/>
              </w:rPr>
              <w:t>Matplotlib</w:t>
            </w:r>
            <w:proofErr w:type="spellEnd"/>
            <w:r>
              <w:rPr>
                <w:b/>
                <w:bCs/>
                <w:color w:val="000000"/>
                <w:sz w:val="19"/>
                <w:szCs w:val="19"/>
              </w:rPr>
              <w:t xml:space="preserve">, </w:t>
            </w:r>
            <w:proofErr w:type="spellStart"/>
            <w:r>
              <w:rPr>
                <w:b/>
                <w:bCs/>
                <w:color w:val="000000"/>
                <w:sz w:val="19"/>
                <w:szCs w:val="19"/>
              </w:rPr>
              <w:t>Seaborn</w:t>
            </w:r>
            <w:proofErr w:type="spellEnd"/>
          </w:p>
        </w:tc>
        <w:tc>
          <w:tcPr>
            <w:tcW w:w="6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ROC curve, confusion matrix, residual plots, feature importance</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b/>
                <w:bCs/>
                <w:color w:val="000000"/>
                <w:sz w:val="19"/>
                <w:szCs w:val="19"/>
              </w:rPr>
              <w:t>joblib</w:t>
            </w:r>
            <w:proofErr w:type="spellEnd"/>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Saving the final pipeline so results can be reproduced</w:t>
            </w:r>
          </w:p>
        </w:tc>
      </w:tr>
    </w:tbl>
    <w:p w:rsidR="00A72A82" w:rsidRDefault="00A72A82">
      <w:pPr>
        <w:spacing w:after="100"/>
      </w:pPr>
    </w:p>
    <w:p w:rsidR="00A72A82" w:rsidRDefault="004C2558">
      <w:pPr>
        <w:pStyle w:val="Heading2"/>
        <w:keepNext/>
        <w:spacing w:before="220" w:after="100"/>
      </w:pPr>
      <w:r>
        <w:t>6.2 Steps</w:t>
      </w:r>
    </w:p>
    <w:p w:rsidR="00A72A82" w:rsidRDefault="004C2558">
      <w:pPr>
        <w:pStyle w:val="ListParagraph"/>
        <w:numPr>
          <w:ilvl w:val="0"/>
          <w:numId w:val="4"/>
        </w:numPr>
        <w:spacing w:after="60" w:line="264" w:lineRule="auto"/>
      </w:pPr>
      <w:r>
        <w:t>Define: fix target, prediction time, metric and baseline for each use case.</w:t>
      </w:r>
    </w:p>
    <w:p w:rsidR="00A72A82" w:rsidRDefault="004C2558">
      <w:pPr>
        <w:pStyle w:val="ListParagraph"/>
        <w:numPr>
          <w:ilvl w:val="0"/>
          <w:numId w:val="4"/>
        </w:numPr>
        <w:spacing w:after="60" w:line="264" w:lineRule="auto"/>
      </w:pPr>
      <w:r>
        <w:t xml:space="preserve">Prepare: load the data, parse dates, remove cancelled shipments for U1, </w:t>
      </w:r>
      <w:proofErr w:type="gramStart"/>
      <w:r>
        <w:t>drop</w:t>
      </w:r>
      <w:proofErr w:type="gramEnd"/>
      <w:r>
        <w:t xml:space="preserve"> personal and leaking columns.</w:t>
      </w:r>
    </w:p>
    <w:p w:rsidR="00A72A82" w:rsidRDefault="004C2558">
      <w:pPr>
        <w:pStyle w:val="ListParagraph"/>
        <w:numPr>
          <w:ilvl w:val="0"/>
          <w:numId w:val="4"/>
        </w:numPr>
        <w:spacing w:after="60" w:line="264" w:lineRule="auto"/>
      </w:pPr>
      <w:r>
        <w:lastRenderedPageBreak/>
        <w:t xml:space="preserve">Features: create month and weekday, keep discount rate (not discount amount, which mainly scales with price), </w:t>
      </w:r>
      <w:proofErr w:type="gramStart"/>
      <w:r>
        <w:t>group</w:t>
      </w:r>
      <w:proofErr w:type="gramEnd"/>
      <w:r>
        <w:t xml:space="preserve"> rare categories.</w:t>
      </w:r>
    </w:p>
    <w:p w:rsidR="00A72A82" w:rsidRDefault="004C2558">
      <w:pPr>
        <w:pStyle w:val="ListParagraph"/>
        <w:numPr>
          <w:ilvl w:val="0"/>
          <w:numId w:val="4"/>
        </w:numPr>
        <w:spacing w:after="60" w:line="264" w:lineRule="auto"/>
      </w:pPr>
      <w:r>
        <w:t>Split: order the</w:t>
      </w:r>
      <w:r>
        <w:t xml:space="preserve"> data by order date; the first 80% is training, the last 20% is the final test set.</w:t>
      </w:r>
    </w:p>
    <w:p w:rsidR="00A72A82" w:rsidRDefault="004C2558">
      <w:pPr>
        <w:pStyle w:val="ListParagraph"/>
        <w:numPr>
          <w:ilvl w:val="0"/>
          <w:numId w:val="4"/>
        </w:numPr>
        <w:spacing w:after="60" w:line="264" w:lineRule="auto"/>
      </w:pPr>
      <w:r>
        <w:t xml:space="preserve">Train: build one </w:t>
      </w:r>
      <w:proofErr w:type="spellStart"/>
      <w:r>
        <w:t>scikit</w:t>
      </w:r>
      <w:proofErr w:type="spellEnd"/>
      <w:r>
        <w:t>-learn Pipeline per model so that encoding and scaling are learned only from training data.</w:t>
      </w:r>
    </w:p>
    <w:p w:rsidR="00A72A82" w:rsidRDefault="004C2558">
      <w:pPr>
        <w:pStyle w:val="ListParagraph"/>
        <w:numPr>
          <w:ilvl w:val="0"/>
          <w:numId w:val="4"/>
        </w:numPr>
        <w:spacing w:after="60" w:line="264" w:lineRule="auto"/>
      </w:pPr>
      <w:r>
        <w:t>Validate: use rolling (time-series) cross-validation insi</w:t>
      </w:r>
      <w:r>
        <w:t xml:space="preserve">de the training data and tune </w:t>
      </w:r>
      <w:proofErr w:type="spellStart"/>
      <w:r>
        <w:t>hyperparameters</w:t>
      </w:r>
      <w:proofErr w:type="spellEnd"/>
      <w:r>
        <w:t>.</w:t>
      </w:r>
    </w:p>
    <w:p w:rsidR="00A72A82" w:rsidRDefault="004C2558">
      <w:pPr>
        <w:pStyle w:val="ListParagraph"/>
        <w:numPr>
          <w:ilvl w:val="0"/>
          <w:numId w:val="4"/>
        </w:numPr>
        <w:spacing w:after="60" w:line="264" w:lineRule="auto"/>
      </w:pPr>
      <w:r>
        <w:t xml:space="preserve">Evaluate: score the final test set once and compare with the baseline; </w:t>
      </w:r>
      <w:proofErr w:type="spellStart"/>
      <w:r>
        <w:t>analyse</w:t>
      </w:r>
      <w:proofErr w:type="spellEnd"/>
      <w:r>
        <w:t xml:space="preserve"> errors by shipping mode, market and period.</w:t>
      </w:r>
    </w:p>
    <w:p w:rsidR="00A72A82" w:rsidRDefault="004C2558">
      <w:pPr>
        <w:pStyle w:val="ListParagraph"/>
        <w:numPr>
          <w:ilvl w:val="0"/>
          <w:numId w:val="4"/>
        </w:numPr>
        <w:spacing w:after="60" w:line="264" w:lineRule="auto"/>
      </w:pPr>
      <w:r>
        <w:t xml:space="preserve">Refine and document: apply the contingency plan (Section 13), save the final pipeline </w:t>
      </w:r>
      <w:r>
        <w:t>and record results.</w:t>
      </w:r>
    </w:p>
    <w:p w:rsidR="00A72A82" w:rsidRDefault="004C2558">
      <w:pPr>
        <w:pStyle w:val="Heading2"/>
        <w:keepNext/>
        <w:spacing w:before="220" w:after="100"/>
      </w:pPr>
      <w:r>
        <w:t>6.3 Code skeleton</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import</w:t>
      </w:r>
      <w:proofErr w:type="gramEnd"/>
      <w:r>
        <w:rPr>
          <w:rFonts w:ascii="Consolas" w:eastAsia="Consolas" w:hAnsi="Consolas" w:cs="Consolas"/>
          <w:sz w:val="17"/>
          <w:szCs w:val="17"/>
        </w:rPr>
        <w:t xml:space="preserve"> pandas as </w:t>
      </w:r>
      <w:proofErr w:type="spellStart"/>
      <w:r>
        <w:rPr>
          <w:rFonts w:ascii="Consolas" w:eastAsia="Consolas" w:hAnsi="Consolas" w:cs="Consolas"/>
          <w:sz w:val="17"/>
          <w:szCs w:val="17"/>
        </w:rPr>
        <w:t>pd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np</w:t>
      </w:r>
      <w:proofErr w:type="spellEnd"/>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sklearn.pipeline</w:t>
      </w:r>
      <w:proofErr w:type="spellEnd"/>
      <w:r>
        <w:rPr>
          <w:rFonts w:ascii="Consolas" w:eastAsia="Consolas" w:hAnsi="Consolas" w:cs="Consolas"/>
          <w:sz w:val="17"/>
          <w:szCs w:val="17"/>
        </w:rPr>
        <w:t xml:space="preserve"> import Pipeline</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sklearn.compose</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ColumnTransformer</w:t>
      </w:r>
      <w:proofErr w:type="spellEnd"/>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sklearn.preprocessing</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OneHotEncoder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StandardScaler</w:t>
      </w:r>
      <w:proofErr w:type="spellEnd"/>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sklearn.ensemble</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HistGradientBoostingClassifier</w:t>
      </w:r>
      <w:proofErr w:type="spellEnd"/>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sklearn.model_selection</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TimeSeriesSplit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cross_val_score</w:t>
      </w:r>
      <w:proofErr w:type="spellEnd"/>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sklearn.metrics</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roc_auc_score</w:t>
      </w:r>
      <w:proofErr w:type="spellEnd"/>
      <w:r>
        <w:rPr>
          <w:rFonts w:ascii="Consolas" w:eastAsia="Consolas" w:hAnsi="Consolas" w:cs="Consolas"/>
          <w:sz w:val="17"/>
          <w:szCs w:val="17"/>
        </w:rPr>
        <w:t xml:space="preserve">, f1_score, </w:t>
      </w:r>
      <w:proofErr w:type="spellStart"/>
      <w:r>
        <w:rPr>
          <w:rFonts w:ascii="Consolas" w:eastAsia="Consolas" w:hAnsi="Consolas" w:cs="Consolas"/>
          <w:sz w:val="17"/>
          <w:szCs w:val="17"/>
        </w:rPr>
        <w:t>recall_score</w:t>
      </w:r>
      <w:proofErr w:type="spellEnd"/>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p>
    <w:p w:rsidR="00A72A82" w:rsidRDefault="004C2558">
      <w:pPr>
        <w:shd w:val="clear" w:color="auto" w:fill="F4F4F4"/>
        <w:spacing w:line="250" w:lineRule="auto"/>
        <w:ind w:left="100" w:right="100"/>
      </w:pPr>
      <w:proofErr w:type="spellStart"/>
      <w:proofErr w:type="gramStart"/>
      <w:r>
        <w:rPr>
          <w:rFonts w:ascii="Consolas" w:eastAsia="Consolas" w:hAnsi="Consolas" w:cs="Consolas"/>
          <w:sz w:val="17"/>
          <w:szCs w:val="17"/>
        </w:rPr>
        <w:t>df</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pd.read_csv</w:t>
      </w:r>
      <w:proofErr w:type="spellEnd"/>
      <w:r>
        <w:rPr>
          <w:rFonts w:ascii="Consolas" w:eastAsia="Consolas" w:hAnsi="Consolas" w:cs="Consolas"/>
          <w:sz w:val="17"/>
          <w:szCs w:val="17"/>
        </w:rPr>
        <w:t>("DataCoSupplyChainDataset.csv", encoding="</w:t>
      </w:r>
      <w:r>
        <w:rPr>
          <w:rFonts w:ascii="Consolas" w:eastAsia="Consolas" w:hAnsi="Consolas" w:cs="Consolas"/>
          <w:sz w:val="17"/>
          <w:szCs w:val="17"/>
        </w:rPr>
        <w:t>latin1")</w:t>
      </w:r>
    </w:p>
    <w:p w:rsidR="00A72A82" w:rsidRDefault="004C2558">
      <w:pPr>
        <w:shd w:val="clear" w:color="auto" w:fill="F4F4F4"/>
        <w:spacing w:line="250" w:lineRule="auto"/>
        <w:ind w:left="100" w:right="100"/>
      </w:pP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"od"] = </w:t>
      </w:r>
      <w:proofErr w:type="spellStart"/>
      <w:r>
        <w:rPr>
          <w:rFonts w:ascii="Consolas" w:eastAsia="Consolas" w:hAnsi="Consolas" w:cs="Consolas"/>
          <w:sz w:val="17"/>
          <w:szCs w:val="17"/>
        </w:rPr>
        <w:t>pd.to_datetime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["order date (</w:t>
      </w:r>
      <w:proofErr w:type="spellStart"/>
      <w:r>
        <w:rPr>
          <w:rFonts w:ascii="Consolas" w:eastAsia="Consolas" w:hAnsi="Consolas" w:cs="Consolas"/>
          <w:sz w:val="17"/>
          <w:szCs w:val="17"/>
        </w:rPr>
        <w:t>DateOrders</w:t>
      </w:r>
      <w:proofErr w:type="spellEnd"/>
      <w:r>
        <w:rPr>
          <w:rFonts w:ascii="Consolas" w:eastAsia="Consolas" w:hAnsi="Consolas" w:cs="Consolas"/>
          <w:sz w:val="17"/>
          <w:szCs w:val="17"/>
        </w:rPr>
        <w:t>)"])</w:t>
      </w:r>
    </w:p>
    <w:p w:rsidR="00A72A82" w:rsidRDefault="004C2558">
      <w:pPr>
        <w:shd w:val="clear" w:color="auto" w:fill="F4F4F4"/>
        <w:spacing w:line="250" w:lineRule="auto"/>
        <w:ind w:left="100" w:right="100"/>
      </w:pPr>
      <w:proofErr w:type="spellStart"/>
      <w:proofErr w:type="gramStart"/>
      <w:r>
        <w:rPr>
          <w:rFonts w:ascii="Consolas" w:eastAsia="Consolas" w:hAnsi="Consolas" w:cs="Consolas"/>
          <w:sz w:val="17"/>
          <w:szCs w:val="17"/>
        </w:rPr>
        <w:t>df</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["Delivery Status"] != "Shipping canceled"].</w:t>
      </w:r>
      <w:proofErr w:type="spellStart"/>
      <w:r>
        <w:rPr>
          <w:rFonts w:ascii="Consolas" w:eastAsia="Consolas" w:hAnsi="Consolas" w:cs="Consolas"/>
          <w:sz w:val="17"/>
          <w:szCs w:val="17"/>
        </w:rPr>
        <w:t>sort_values</w:t>
      </w:r>
      <w:proofErr w:type="spellEnd"/>
      <w:r>
        <w:rPr>
          <w:rFonts w:ascii="Consolas" w:eastAsia="Consolas" w:hAnsi="Consolas" w:cs="Consolas"/>
          <w:sz w:val="17"/>
          <w:szCs w:val="17"/>
        </w:rPr>
        <w:t>("od")</w:t>
      </w:r>
    </w:p>
    <w:p w:rsidR="00A72A82" w:rsidRDefault="004C2558">
      <w:pPr>
        <w:shd w:val="clear" w:color="auto" w:fill="F4F4F4"/>
        <w:spacing w:line="250" w:lineRule="auto"/>
        <w:ind w:left="100" w:right="100"/>
      </w:pP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"month"],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dow</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df.od.dt.month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df.od.dt.dayofweek</w:t>
      </w:r>
      <w:proofErr w:type="spellEnd"/>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p>
    <w:p w:rsidR="00A72A82" w:rsidRDefault="004C2558">
      <w:pPr>
        <w:shd w:val="clear" w:color="auto" w:fill="F4F4F4"/>
        <w:spacing w:line="250" w:lineRule="auto"/>
        <w:ind w:left="100" w:right="100"/>
      </w:pPr>
      <w:r>
        <w:rPr>
          <w:rFonts w:ascii="Consolas" w:eastAsia="Consolas" w:hAnsi="Consolas" w:cs="Consolas"/>
          <w:sz w:val="17"/>
          <w:szCs w:val="17"/>
        </w:rPr>
        <w:t xml:space="preserve">cat = ["Shipping </w:t>
      </w:r>
      <w:proofErr w:type="spellStart"/>
      <w:r>
        <w:rPr>
          <w:rFonts w:ascii="Consolas" w:eastAsia="Consolas" w:hAnsi="Consolas" w:cs="Consolas"/>
          <w:sz w:val="17"/>
          <w:szCs w:val="17"/>
        </w:rPr>
        <w:t>Mode","Market","Order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Region","Customer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Segment","Category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Name","Department</w:t>
      </w:r>
      <w:proofErr w:type="spellEnd"/>
      <w:r>
        <w:rPr>
          <w:rFonts w:ascii="Consolas" w:eastAsia="Consolas" w:hAnsi="Consolas" w:cs="Consolas"/>
          <w:sz w:val="17"/>
          <w:szCs w:val="17"/>
        </w:rPr>
        <w:t xml:space="preserve"> Name"]</w:t>
      </w:r>
    </w:p>
    <w:p w:rsidR="00A72A82" w:rsidRDefault="004C2558">
      <w:pPr>
        <w:shd w:val="clear" w:color="auto" w:fill="F4F4F4"/>
        <w:spacing w:line="250" w:lineRule="auto"/>
        <w:ind w:left="100" w:right="100"/>
      </w:pPr>
      <w:proofErr w:type="spellStart"/>
      <w:proofErr w:type="gramStart"/>
      <w:r>
        <w:rPr>
          <w:rFonts w:ascii="Consolas" w:eastAsia="Consolas" w:hAnsi="Consolas" w:cs="Consolas"/>
          <w:sz w:val="17"/>
          <w:szCs w:val="17"/>
        </w:rPr>
        <w:t>num</w:t>
      </w:r>
      <w:proofErr w:type="spellEnd"/>
      <w:proofErr w:type="gramEnd"/>
      <w:r>
        <w:rPr>
          <w:rFonts w:ascii="Consolas" w:eastAsia="Consolas" w:hAnsi="Consolas" w:cs="Consolas"/>
          <w:sz w:val="17"/>
          <w:szCs w:val="17"/>
        </w:rPr>
        <w:t xml:space="preserve"> = ["Days for shipment (scheduled)","Order Item </w:t>
      </w:r>
      <w:proofErr w:type="spellStart"/>
      <w:r>
        <w:rPr>
          <w:rFonts w:ascii="Consolas" w:eastAsia="Consolas" w:hAnsi="Consolas" w:cs="Consolas"/>
          <w:sz w:val="17"/>
          <w:szCs w:val="17"/>
        </w:rPr>
        <w:t>Quantity","Order</w:t>
      </w:r>
      <w:proofErr w:type="spellEnd"/>
      <w:r>
        <w:rPr>
          <w:rFonts w:ascii="Consolas" w:eastAsia="Consolas" w:hAnsi="Consolas" w:cs="Consolas"/>
          <w:sz w:val="17"/>
          <w:szCs w:val="17"/>
        </w:rPr>
        <w:t xml:space="preserve"> Item Discount Rate",</w:t>
      </w:r>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Sales","Order</w:t>
      </w:r>
      <w:proofErr w:type="spellEnd"/>
      <w:r>
        <w:rPr>
          <w:rFonts w:ascii="Consolas" w:eastAsia="Consolas" w:hAnsi="Consolas" w:cs="Consolas"/>
          <w:sz w:val="17"/>
          <w:szCs w:val="17"/>
        </w:rPr>
        <w:t xml:space="preserve"> Item Product Price","month","</w:t>
      </w:r>
      <w:proofErr w:type="spellStart"/>
      <w:r>
        <w:rPr>
          <w:rFonts w:ascii="Consolas" w:eastAsia="Consolas" w:hAnsi="Consolas" w:cs="Consolas"/>
          <w:sz w:val="17"/>
          <w:szCs w:val="17"/>
        </w:rPr>
        <w:t>dow</w:t>
      </w:r>
      <w:proofErr w:type="spellEnd"/>
      <w:r>
        <w:rPr>
          <w:rFonts w:ascii="Consolas" w:eastAsia="Consolas" w:hAnsi="Consolas" w:cs="Consolas"/>
          <w:sz w:val="17"/>
          <w:szCs w:val="17"/>
        </w:rPr>
        <w:t>"]</w:t>
      </w:r>
    </w:p>
    <w:p w:rsidR="00A72A82" w:rsidRDefault="004C2558">
      <w:pPr>
        <w:shd w:val="clear" w:color="auto" w:fill="F4F4F4"/>
        <w:spacing w:line="250" w:lineRule="auto"/>
        <w:ind w:left="100" w:right="100"/>
      </w:pPr>
      <w:r>
        <w:rPr>
          <w:rFonts w:ascii="Consolas" w:eastAsia="Consolas" w:hAnsi="Consolas" w:cs="Consolas"/>
          <w:sz w:val="17"/>
          <w:szCs w:val="17"/>
        </w:rPr>
        <w:t xml:space="preserve">X, y = </w:t>
      </w:r>
      <w:proofErr w:type="spellStart"/>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cat + </w:t>
      </w:r>
      <w:proofErr w:type="spellStart"/>
      <w:r>
        <w:rPr>
          <w:rFonts w:ascii="Consolas" w:eastAsia="Consolas" w:hAnsi="Consolas" w:cs="Consolas"/>
          <w:sz w:val="17"/>
          <w:szCs w:val="17"/>
        </w:rPr>
        <w:t>num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w:t>
      </w:r>
      <w:proofErr w:type="spellStart"/>
      <w:r>
        <w:rPr>
          <w:rFonts w:ascii="Consolas" w:eastAsia="Consolas" w:hAnsi="Consolas" w:cs="Consolas"/>
          <w:sz w:val="17"/>
          <w:szCs w:val="17"/>
        </w:rPr>
        <w:t>Late_delivery_risk</w:t>
      </w:r>
      <w:proofErr w:type="spellEnd"/>
      <w:r>
        <w:rPr>
          <w:rFonts w:ascii="Consolas" w:eastAsia="Consolas" w:hAnsi="Consolas" w:cs="Consolas"/>
          <w:sz w:val="17"/>
          <w:szCs w:val="17"/>
        </w:rPr>
        <w:t>"]</w:t>
      </w:r>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cut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 0.8)                      # time-ordered split</w:t>
      </w:r>
    </w:p>
    <w:p w:rsidR="00A72A82" w:rsidRDefault="004C2558">
      <w:pPr>
        <w:shd w:val="clear" w:color="auto" w:fill="F4F4F4"/>
        <w:spacing w:line="250" w:lineRule="auto"/>
        <w:ind w:left="100" w:right="100"/>
      </w:pPr>
      <w:proofErr w:type="spellStart"/>
      <w:r>
        <w:rPr>
          <w:rFonts w:ascii="Consolas" w:eastAsia="Consolas" w:hAnsi="Consolas" w:cs="Consolas"/>
          <w:sz w:val="17"/>
          <w:szCs w:val="17"/>
        </w:rPr>
        <w:t>X_tr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X_te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X.iloc</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:cut], </w:t>
      </w:r>
      <w:proofErr w:type="spellStart"/>
      <w:r>
        <w:rPr>
          <w:rFonts w:ascii="Consolas" w:eastAsia="Consolas" w:hAnsi="Consolas" w:cs="Consolas"/>
          <w:sz w:val="17"/>
          <w:szCs w:val="17"/>
        </w:rPr>
        <w:t>X.iloc</w:t>
      </w:r>
      <w:proofErr w:type="spellEnd"/>
      <w:r>
        <w:rPr>
          <w:rFonts w:ascii="Consolas" w:eastAsia="Consolas" w:hAnsi="Consolas" w:cs="Consolas"/>
          <w:sz w:val="17"/>
          <w:szCs w:val="17"/>
        </w:rPr>
        <w:t xml:space="preserve">[cut:], </w:t>
      </w:r>
      <w:proofErr w:type="spellStart"/>
      <w:r>
        <w:rPr>
          <w:rFonts w:ascii="Consolas" w:eastAsia="Consolas" w:hAnsi="Consolas" w:cs="Consolas"/>
          <w:sz w:val="17"/>
          <w:szCs w:val="17"/>
        </w:rPr>
        <w:t>y.iloc</w:t>
      </w:r>
      <w:proofErr w:type="spellEnd"/>
      <w:r>
        <w:rPr>
          <w:rFonts w:ascii="Consolas" w:eastAsia="Consolas" w:hAnsi="Consolas" w:cs="Consolas"/>
          <w:sz w:val="17"/>
          <w:szCs w:val="17"/>
        </w:rPr>
        <w:t xml:space="preserve">[:cut], </w:t>
      </w:r>
      <w:proofErr w:type="spellStart"/>
      <w:r>
        <w:rPr>
          <w:rFonts w:ascii="Consolas" w:eastAsia="Consolas" w:hAnsi="Consolas" w:cs="Consolas"/>
          <w:sz w:val="17"/>
          <w:szCs w:val="17"/>
        </w:rPr>
        <w:t>y.iloc</w:t>
      </w:r>
      <w:proofErr w:type="spellEnd"/>
      <w:r>
        <w:rPr>
          <w:rFonts w:ascii="Consolas" w:eastAsia="Consolas" w:hAnsi="Consolas" w:cs="Consolas"/>
          <w:sz w:val="17"/>
          <w:szCs w:val="17"/>
        </w:rPr>
        <w:t>[cut:]</w:t>
      </w:r>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pre</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ColumnTransformer</w:t>
      </w:r>
      <w:proofErr w:type="spellEnd"/>
      <w:r>
        <w:rPr>
          <w:rFonts w:ascii="Consolas" w:eastAsia="Consolas" w:hAnsi="Consolas" w:cs="Consolas"/>
          <w:sz w:val="17"/>
          <w:szCs w:val="17"/>
        </w:rPr>
        <w:t>([</w:t>
      </w:r>
    </w:p>
    <w:p w:rsidR="00A72A82" w:rsidRDefault="004C2558">
      <w:pPr>
        <w:shd w:val="clear" w:color="auto" w:fill="F4F4F4"/>
        <w:spacing w:line="250" w:lineRule="auto"/>
        <w:ind w:left="100" w:right="100"/>
      </w:pPr>
      <w:r>
        <w:rPr>
          <w:rFonts w:ascii="Consolas" w:eastAsia="Consolas" w:hAnsi="Consolas" w:cs="Consolas"/>
          <w:sz w:val="17"/>
          <w:szCs w:val="17"/>
        </w:rPr>
        <w:t xml:space="preserve">    ("c", </w:t>
      </w:r>
      <w:proofErr w:type="spellStart"/>
      <w:proofErr w:type="gramStart"/>
      <w:r>
        <w:rPr>
          <w:rFonts w:ascii="Consolas" w:eastAsia="Consolas" w:hAnsi="Consolas" w:cs="Consolas"/>
          <w:sz w:val="17"/>
          <w:szCs w:val="17"/>
        </w:rPr>
        <w:t>OneHotEncoder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handle_unknown</w:t>
      </w:r>
      <w:proofErr w:type="spellEnd"/>
      <w:r>
        <w:rPr>
          <w:rFonts w:ascii="Consolas" w:eastAsia="Consolas" w:hAnsi="Consolas" w:cs="Consolas"/>
          <w:sz w:val="17"/>
          <w:szCs w:val="17"/>
        </w:rPr>
        <w:t xml:space="preserve">="ignore", </w:t>
      </w:r>
      <w:proofErr w:type="spellStart"/>
      <w:r>
        <w:rPr>
          <w:rFonts w:ascii="Consolas" w:eastAsia="Consolas" w:hAnsi="Consolas" w:cs="Consolas"/>
          <w:sz w:val="17"/>
          <w:szCs w:val="17"/>
        </w:rPr>
        <w:t>min_frequency</w:t>
      </w:r>
      <w:proofErr w:type="spellEnd"/>
      <w:r>
        <w:rPr>
          <w:rFonts w:ascii="Consolas" w:eastAsia="Consolas" w:hAnsi="Consolas" w:cs="Consolas"/>
          <w:sz w:val="17"/>
          <w:szCs w:val="17"/>
        </w:rPr>
        <w:t xml:space="preserve">=50, </w:t>
      </w:r>
      <w:proofErr w:type="spellStart"/>
      <w:r>
        <w:rPr>
          <w:rFonts w:ascii="Consolas" w:eastAsia="Consolas" w:hAnsi="Consolas" w:cs="Consolas"/>
          <w:sz w:val="17"/>
          <w:szCs w:val="17"/>
        </w:rPr>
        <w:t>sparse_output</w:t>
      </w:r>
      <w:proofErr w:type="spellEnd"/>
      <w:r>
        <w:rPr>
          <w:rFonts w:ascii="Consolas" w:eastAsia="Consolas" w:hAnsi="Consolas" w:cs="Consolas"/>
          <w:sz w:val="17"/>
          <w:szCs w:val="17"/>
        </w:rPr>
        <w:t>=False), cat),</w:t>
      </w:r>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r>
        <w:rPr>
          <w:rFonts w:ascii="Consolas" w:eastAsia="Consolas" w:hAnsi="Consolas" w:cs="Consolas"/>
          <w:sz w:val="17"/>
          <w:szCs w:val="17"/>
        </w:rPr>
        <w:t xml:space="preserve">  ("</w:t>
      </w:r>
      <w:proofErr w:type="gramStart"/>
      <w:r>
        <w:rPr>
          <w:rFonts w:ascii="Consolas" w:eastAsia="Consolas" w:hAnsi="Consolas" w:cs="Consolas"/>
          <w:sz w:val="17"/>
          <w:szCs w:val="17"/>
        </w:rPr>
        <w:t>n</w:t>
      </w:r>
      <w:proofErr w:type="gramEnd"/>
      <w:r>
        <w:rPr>
          <w:rFonts w:ascii="Consolas" w:eastAsia="Consolas" w:hAnsi="Consolas" w:cs="Consolas"/>
          <w:sz w:val="17"/>
          <w:szCs w:val="17"/>
        </w:rPr>
        <w:t>", "</w:t>
      </w:r>
      <w:proofErr w:type="spellStart"/>
      <w:r>
        <w:rPr>
          <w:rFonts w:ascii="Consolas" w:eastAsia="Consolas" w:hAnsi="Consolas" w:cs="Consolas"/>
          <w:sz w:val="17"/>
          <w:szCs w:val="17"/>
        </w:rPr>
        <w:t>passthrough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num</w:t>
      </w:r>
      <w:proofErr w:type="spellEnd"/>
      <w:r>
        <w:rPr>
          <w:rFonts w:ascii="Consolas" w:eastAsia="Consolas" w:hAnsi="Consolas" w:cs="Consolas"/>
          <w:sz w:val="17"/>
          <w:szCs w:val="17"/>
        </w:rPr>
        <w:t>)])</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model</w:t>
      </w:r>
      <w:proofErr w:type="gramEnd"/>
      <w:r>
        <w:rPr>
          <w:rFonts w:ascii="Consolas" w:eastAsia="Consolas" w:hAnsi="Consolas" w:cs="Consolas"/>
          <w:sz w:val="17"/>
          <w:szCs w:val="17"/>
        </w:rPr>
        <w:t xml:space="preserve"> = Pipeline([("prep", pre), ("</w:t>
      </w:r>
      <w:proofErr w:type="spellStart"/>
      <w:r>
        <w:rPr>
          <w:rFonts w:ascii="Consolas" w:eastAsia="Consolas" w:hAnsi="Consolas" w:cs="Consolas"/>
          <w:sz w:val="17"/>
          <w:szCs w:val="17"/>
        </w:rPr>
        <w:t>clf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HistGradientBoostingClassifier</w:t>
      </w:r>
      <w:proofErr w:type="spellEnd"/>
      <w:r>
        <w:rPr>
          <w:rFonts w:ascii="Consolas" w:eastAsia="Consolas" w:hAnsi="Consolas" w:cs="Consolas"/>
          <w:sz w:val="17"/>
          <w:szCs w:val="17"/>
        </w:rPr>
        <w:t>(</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w:t>
      </w:r>
    </w:p>
    <w:p w:rsidR="00A72A82" w:rsidRDefault="004C2558">
      <w:pPr>
        <w:shd w:val="clear" w:color="auto" w:fill="F4F4F4"/>
        <w:spacing w:line="250" w:lineRule="auto"/>
        <w:ind w:left="100" w:right="100"/>
      </w:pPr>
      <w:r>
        <w:rPr>
          <w:rFonts w:ascii="Consolas" w:eastAsia="Consolas" w:hAnsi="Consolas" w:cs="Consolas"/>
          <w:sz w:val="17"/>
          <w:szCs w:val="17"/>
        </w:rPr>
        <w:t xml:space="preserve"> </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cv</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TimeSeriesSplit</w:t>
      </w:r>
      <w:proofErr w:type="spellEnd"/>
      <w:r>
        <w:rPr>
          <w:rFonts w:ascii="Consolas" w:eastAsia="Consolas" w:hAnsi="Consolas" w:cs="Consolas"/>
          <w:sz w:val="17"/>
          <w:szCs w:val="17"/>
        </w:rPr>
        <w:t>(</w:t>
      </w:r>
      <w:proofErr w:type="spellStart"/>
      <w:r>
        <w:rPr>
          <w:rFonts w:ascii="Consolas" w:eastAsia="Consolas" w:hAnsi="Consolas" w:cs="Consolas"/>
          <w:sz w:val="17"/>
          <w:szCs w:val="17"/>
        </w:rPr>
        <w:t>n_splits</w:t>
      </w:r>
      <w:proofErr w:type="spellEnd"/>
      <w:r>
        <w:rPr>
          <w:rFonts w:ascii="Consolas" w:eastAsia="Consolas" w:hAnsi="Consolas" w:cs="Consolas"/>
          <w:sz w:val="17"/>
          <w:szCs w:val="17"/>
        </w:rPr>
        <w:t>=5)</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cross_val_score</w:t>
      </w:r>
      <w:proofErr w:type="spellEnd"/>
      <w:r>
        <w:rPr>
          <w:rFonts w:ascii="Consolas" w:eastAsia="Consolas" w:hAnsi="Consolas" w:cs="Consolas"/>
          <w:sz w:val="17"/>
          <w:szCs w:val="17"/>
        </w:rPr>
        <w:t xml:space="preserve">(model, </w:t>
      </w:r>
      <w:proofErr w:type="spellStart"/>
      <w:r>
        <w:rPr>
          <w:rFonts w:ascii="Consolas" w:eastAsia="Consolas" w:hAnsi="Consolas" w:cs="Consolas"/>
          <w:sz w:val="17"/>
          <w:szCs w:val="17"/>
        </w:rPr>
        <w:t>X_tr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w:t>
      </w:r>
      <w:proofErr w:type="spellEnd"/>
      <w:r>
        <w:rPr>
          <w:rFonts w:ascii="Consolas" w:eastAsia="Consolas" w:hAnsi="Consolas" w:cs="Consolas"/>
          <w:sz w:val="17"/>
          <w:szCs w:val="17"/>
        </w:rPr>
        <w:t>, cv=cv, scoring="</w:t>
      </w:r>
      <w:proofErr w:type="spellStart"/>
      <w:r>
        <w:rPr>
          <w:rFonts w:ascii="Consolas" w:eastAsia="Consolas" w:hAnsi="Consolas" w:cs="Consolas"/>
          <w:sz w:val="17"/>
          <w:szCs w:val="17"/>
        </w:rPr>
        <w:t>roc_auc</w:t>
      </w:r>
      <w:proofErr w:type="spellEnd"/>
      <w:r>
        <w:rPr>
          <w:rFonts w:ascii="Consolas" w:eastAsia="Consolas" w:hAnsi="Consolas" w:cs="Consolas"/>
          <w:sz w:val="17"/>
          <w:szCs w:val="17"/>
        </w:rPr>
        <w:t>").round(3))</w:t>
      </w:r>
    </w:p>
    <w:p w:rsidR="00A72A82" w:rsidRDefault="004C2558">
      <w:pPr>
        <w:shd w:val="clear" w:color="auto" w:fill="F4F4F4"/>
        <w:spacing w:line="250" w:lineRule="auto"/>
        <w:ind w:left="100" w:right="100"/>
      </w:pPr>
      <w:proofErr w:type="spellStart"/>
      <w:proofErr w:type="gramStart"/>
      <w:r>
        <w:rPr>
          <w:rFonts w:ascii="Consolas" w:eastAsia="Consolas" w:hAnsi="Consolas" w:cs="Consolas"/>
          <w:sz w:val="17"/>
          <w:szCs w:val="17"/>
        </w:rPr>
        <w:t>model.fit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w:t>
      </w:r>
      <w:proofErr w:type="spellEnd"/>
      <w:r>
        <w:rPr>
          <w:rFonts w:ascii="Consolas" w:eastAsia="Consolas" w:hAnsi="Consolas" w:cs="Consolas"/>
          <w:sz w:val="17"/>
          <w:szCs w:val="17"/>
        </w:rPr>
        <w:t>)</w:t>
      </w:r>
    </w:p>
    <w:p w:rsidR="00A72A82" w:rsidRDefault="004C2558">
      <w:pPr>
        <w:shd w:val="clear" w:color="auto" w:fill="F4F4F4"/>
        <w:spacing w:line="250" w:lineRule="auto"/>
        <w:ind w:left="100" w:right="100"/>
      </w:pPr>
      <w:r>
        <w:rPr>
          <w:rFonts w:ascii="Consolas" w:eastAsia="Consolas" w:hAnsi="Consolas" w:cs="Consolas"/>
          <w:sz w:val="17"/>
          <w:szCs w:val="17"/>
        </w:rPr>
        <w:t xml:space="preserve">p = </w:t>
      </w:r>
      <w:proofErr w:type="spellStart"/>
      <w:r>
        <w:rPr>
          <w:rFonts w:ascii="Consolas" w:eastAsia="Consolas" w:hAnsi="Consolas" w:cs="Consolas"/>
          <w:sz w:val="17"/>
          <w:szCs w:val="17"/>
        </w:rPr>
        <w:t>model.predict_</w:t>
      </w:r>
      <w:proofErr w:type="gramStart"/>
      <w:r>
        <w:rPr>
          <w:rFonts w:ascii="Consolas" w:eastAsia="Consolas" w:hAnsi="Consolas" w:cs="Consolas"/>
          <w:sz w:val="17"/>
          <w:szCs w:val="17"/>
        </w:rPr>
        <w:t>proba</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X_te</w:t>
      </w:r>
      <w:proofErr w:type="spellEnd"/>
      <w:r>
        <w:rPr>
          <w:rFonts w:ascii="Consolas" w:eastAsia="Consolas" w:hAnsi="Consolas" w:cs="Consolas"/>
          <w:sz w:val="17"/>
          <w:szCs w:val="17"/>
        </w:rPr>
        <w:t>)[:, 1]</w:t>
      </w:r>
    </w:p>
    <w:p w:rsidR="00A72A82" w:rsidRDefault="004C2558">
      <w:pPr>
        <w:shd w:val="clear" w:color="auto" w:fill="F4F4F4"/>
        <w:spacing w:line="250" w:lineRule="auto"/>
        <w:ind w:left="100" w:right="10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"AUC", </w:t>
      </w:r>
      <w:proofErr w:type="spellStart"/>
      <w:r>
        <w:rPr>
          <w:rFonts w:ascii="Consolas" w:eastAsia="Consolas" w:hAnsi="Consolas" w:cs="Consolas"/>
          <w:sz w:val="17"/>
          <w:szCs w:val="17"/>
        </w:rPr>
        <w:t>roc_auc_score</w:t>
      </w:r>
      <w:proofErr w:type="spellEnd"/>
      <w:r>
        <w:rPr>
          <w:rFonts w:ascii="Consolas" w:eastAsia="Consolas" w:hAnsi="Consolas" w:cs="Consolas"/>
          <w:sz w:val="17"/>
          <w:szCs w:val="17"/>
        </w:rPr>
        <w:t>(</w:t>
      </w:r>
      <w:proofErr w:type="spellStart"/>
      <w:r>
        <w:rPr>
          <w:rFonts w:ascii="Consolas" w:eastAsia="Consolas" w:hAnsi="Consolas" w:cs="Consolas"/>
          <w:sz w:val="17"/>
          <w:szCs w:val="17"/>
        </w:rPr>
        <w:t>y_te</w:t>
      </w:r>
      <w:proofErr w:type="spellEnd"/>
      <w:r>
        <w:rPr>
          <w:rFonts w:ascii="Consolas" w:eastAsia="Consolas" w:hAnsi="Consolas" w:cs="Consolas"/>
          <w:sz w:val="17"/>
          <w:szCs w:val="17"/>
        </w:rPr>
        <w:t>, p), "F1", f1_score(</w:t>
      </w:r>
      <w:proofErr w:type="spellStart"/>
      <w:r>
        <w:rPr>
          <w:rFonts w:ascii="Consolas" w:eastAsia="Consolas" w:hAnsi="Consolas" w:cs="Consolas"/>
          <w:sz w:val="17"/>
          <w:szCs w:val="17"/>
        </w:rPr>
        <w:t>y_te</w:t>
      </w:r>
      <w:proofErr w:type="spellEnd"/>
      <w:r>
        <w:rPr>
          <w:rFonts w:ascii="Consolas" w:eastAsia="Consolas" w:hAnsi="Consolas" w:cs="Consolas"/>
          <w:sz w:val="17"/>
          <w:szCs w:val="17"/>
        </w:rPr>
        <w:t>, p &gt;= 0.5))</w:t>
      </w:r>
    </w:p>
    <w:p w:rsidR="00A72A82" w:rsidRDefault="004C2558">
      <w:pPr>
        <w:spacing w:after="120" w:line="276" w:lineRule="auto"/>
        <w:jc w:val="both"/>
      </w:pPr>
      <w:r>
        <w:t xml:space="preserve">The notebook file name and column names above follow the </w:t>
      </w:r>
      <w:proofErr w:type="spellStart"/>
      <w:r>
        <w:t>Kaggle</w:t>
      </w:r>
      <w:proofErr w:type="spellEnd"/>
      <w:r>
        <w:t xml:space="preserve"> file; the code is the same structure that was used for the first-pass results in Sectio</w:t>
      </w:r>
      <w:r>
        <w:t>n 10.</w:t>
      </w:r>
    </w:p>
    <w:p w:rsidR="00A72A82" w:rsidRDefault="004C2558">
      <w:pPr>
        <w:pStyle w:val="Heading1"/>
        <w:keepNext/>
        <w:pBdr>
          <w:bottom w:val="single" w:sz="8" w:space="2" w:color="2E5C9A"/>
        </w:pBdr>
        <w:spacing w:before="320" w:after="140"/>
      </w:pPr>
      <w:r>
        <w:lastRenderedPageBreak/>
        <w:t>7. Data Splitting Plan</w:t>
      </w:r>
    </w:p>
    <w:p w:rsidR="00A72A82" w:rsidRDefault="004C2558">
      <w:pPr>
        <w:keepNext/>
        <w:spacing w:before="100" w:after="40"/>
        <w:jc w:val="center"/>
      </w:pPr>
      <w:r>
        <w:rPr>
          <w:noProof/>
        </w:rPr>
        <w:drawing>
          <wp:inline distT="0" distB="0" distL="0" distR="0">
            <wp:extent cx="5334000" cy="2057400"/>
            <wp:effectExtent l="0" t="0" r="0" b="0"/>
            <wp:docPr id="3" name="fig3" descr="Order period of each market and the proposed train/test cut" title="Order period of each market and the proposed train/test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57400"/>
                    </a:xfrm>
                    <a:prstGeom prst="rect">
                      <a:avLst/>
                    </a:prstGeom>
                  </pic:spPr>
                </pic:pic>
              </a:graphicData>
            </a:graphic>
          </wp:inline>
        </w:drawing>
      </w:r>
    </w:p>
    <w:p w:rsidR="00A72A82" w:rsidRDefault="004C2558">
      <w:pPr>
        <w:spacing w:after="160"/>
        <w:jc w:val="center"/>
      </w:pPr>
      <w:r>
        <w:rPr>
          <w:i/>
          <w:iCs/>
          <w:color w:val="595959"/>
          <w:sz w:val="18"/>
          <w:szCs w:val="18"/>
        </w:rPr>
        <w:t>Figure 3: Order period of each market and the proposed train/test cut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100"/>
        <w:gridCol w:w="3826"/>
      </w:tblGrid>
      <w:tr w:rsidR="00A72A82">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Question</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Decision</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Reason</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Random or time-based split?</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Time-based (order date)</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The model will predict future orders; a random split would let it see future patterns. Markets also cover different periods</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Split ratio</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80% train, 20% test (test starts 22 April 2017)</w:t>
            </w:r>
          </w:p>
        </w:tc>
        <w:tc>
          <w:tcPr>
            <w:tcW w:w="3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Standard ratio; the test set holds about 34,500 items</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Validation inside training</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color w:val="000000"/>
                <w:sz w:val="19"/>
                <w:szCs w:val="19"/>
              </w:rPr>
              <w:t>TimeSeriesSplit</w:t>
            </w:r>
            <w:proofErr w:type="spellEnd"/>
            <w:r>
              <w:rPr>
                <w:color w:val="000000"/>
                <w:sz w:val="19"/>
                <w:szCs w:val="19"/>
              </w:rPr>
              <w:t xml:space="preserve"> with 5 folds (expanding window)</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Each fold validates on data that is later than its training part</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Final test set</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Used once, after the model and settings are chosen</w:t>
            </w:r>
          </w:p>
        </w:tc>
        <w:tc>
          <w:tcPr>
            <w:tcW w:w="3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Prevents optimistic results from repeated testing</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Group leakage</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Items of one order stay on the same side of the cut</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The cut is made on order date, so almost all items of an order fall on the same side</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U2 monthly forecast</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Months before October 2017; last 6 months as test</w:t>
            </w:r>
          </w:p>
        </w:tc>
        <w:tc>
          <w:tcPr>
            <w:tcW w:w="3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Orders are recorded differently from October 2017</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Preprocessing</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Fitted on training data only, inside a Pipeline</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Avoids information from the test data entering the model</w:t>
            </w:r>
          </w:p>
        </w:tc>
      </w:tr>
    </w:tbl>
    <w:p w:rsidR="00A72A82" w:rsidRDefault="00A72A82">
      <w:pPr>
        <w:spacing w:after="100"/>
      </w:pPr>
    </w:p>
    <w:p w:rsidR="00A72A82" w:rsidRDefault="004C2558">
      <w:pPr>
        <w:pStyle w:val="Heading1"/>
        <w:keepNext/>
        <w:pBdr>
          <w:bottom w:val="single" w:sz="8" w:space="2" w:color="2E5C9A"/>
        </w:pBdr>
        <w:spacing w:before="320" w:after="140"/>
      </w:pPr>
      <w:r>
        <w:t>8. Model Training and Validation Plan</w:t>
      </w:r>
    </w:p>
    <w:p w:rsidR="00A72A82" w:rsidRDefault="004C2558">
      <w:pPr>
        <w:pStyle w:val="Heading2"/>
        <w:keepNext/>
        <w:spacing w:before="220" w:after="100"/>
      </w:pPr>
      <w:r>
        <w:t>8.1 Training</w:t>
      </w:r>
    </w:p>
    <w:p w:rsidR="00A72A82" w:rsidRDefault="004C2558">
      <w:pPr>
        <w:pStyle w:val="ListParagraph"/>
        <w:numPr>
          <w:ilvl w:val="0"/>
          <w:numId w:val="3"/>
        </w:numPr>
        <w:spacing w:after="60" w:line="264" w:lineRule="auto"/>
      </w:pPr>
      <w:r>
        <w:rPr>
          <w:b/>
          <w:bCs/>
        </w:rPr>
        <w:t xml:space="preserve">Baselines first. </w:t>
      </w:r>
      <w:r>
        <w:t>Majority class for U1, last-month and seasonal-naive for U2, training median for U3.</w:t>
      </w:r>
    </w:p>
    <w:p w:rsidR="00A72A82" w:rsidRDefault="004C2558">
      <w:pPr>
        <w:pStyle w:val="ListParagraph"/>
        <w:numPr>
          <w:ilvl w:val="0"/>
          <w:numId w:val="3"/>
        </w:numPr>
        <w:spacing w:after="60" w:line="264" w:lineRule="auto"/>
      </w:pPr>
      <w:r>
        <w:rPr>
          <w:b/>
          <w:bCs/>
        </w:rPr>
        <w:t xml:space="preserve">Default settings next. </w:t>
      </w:r>
      <w:r>
        <w:t>Train every candidate with defaults to see the spread between models.</w:t>
      </w:r>
    </w:p>
    <w:p w:rsidR="00A72A82" w:rsidRDefault="004C2558">
      <w:pPr>
        <w:pStyle w:val="ListParagraph"/>
        <w:numPr>
          <w:ilvl w:val="0"/>
          <w:numId w:val="3"/>
        </w:numPr>
        <w:spacing w:after="60" w:line="264" w:lineRule="auto"/>
      </w:pPr>
      <w:r>
        <w:rPr>
          <w:b/>
          <w:bCs/>
        </w:rPr>
        <w:t xml:space="preserve">Tune the best two. </w:t>
      </w:r>
      <w:r>
        <w:t xml:space="preserve">Use </w:t>
      </w:r>
      <w:proofErr w:type="spellStart"/>
      <w:r>
        <w:t>RandomizedSearchCV</w:t>
      </w:r>
      <w:proofErr w:type="spellEnd"/>
      <w:r>
        <w:t xml:space="preserve"> with </w:t>
      </w:r>
      <w:proofErr w:type="spellStart"/>
      <w:r>
        <w:t>TimeSeriesSplit</w:t>
      </w:r>
      <w:proofErr w:type="spellEnd"/>
      <w:r>
        <w:t>; limit the sear</w:t>
      </w:r>
      <w:r>
        <w:t>ch to what fits in the planned 5 hours.</w:t>
      </w:r>
    </w:p>
    <w:p w:rsidR="00A72A82" w:rsidRDefault="004C2558">
      <w:pPr>
        <w:pStyle w:val="ListParagraph"/>
        <w:numPr>
          <w:ilvl w:val="0"/>
          <w:numId w:val="3"/>
        </w:numPr>
        <w:spacing w:after="60" w:line="264" w:lineRule="auto"/>
      </w:pPr>
      <w:r>
        <w:rPr>
          <w:b/>
          <w:bCs/>
        </w:rPr>
        <w:t xml:space="preserve">Fixed random seed. </w:t>
      </w:r>
      <w:proofErr w:type="spellStart"/>
      <w:r>
        <w:t>random_state</w:t>
      </w:r>
      <w:proofErr w:type="spellEnd"/>
      <w:r>
        <w:t>=42 everywhere so results can be repeated.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72A82">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Model</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proofErr w:type="spellStart"/>
            <w:r>
              <w:rPr>
                <w:b/>
                <w:bCs/>
                <w:color w:val="FFFFFF"/>
                <w:sz w:val="19"/>
                <w:szCs w:val="19"/>
              </w:rPr>
              <w:t>Hyperparameters</w:t>
            </w:r>
            <w:proofErr w:type="spellEnd"/>
            <w:r>
              <w:rPr>
                <w:b/>
                <w:bCs/>
                <w:color w:val="FFFFFF"/>
                <w:sz w:val="19"/>
                <w:szCs w:val="19"/>
              </w:rPr>
              <w:t xml:space="preserve"> to tune (starting ranges)</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Logistic Regression</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 xml:space="preserve">C: 0.01 – 10; </w:t>
            </w:r>
            <w:proofErr w:type="spellStart"/>
            <w:r>
              <w:rPr>
                <w:color w:val="000000"/>
                <w:sz w:val="19"/>
                <w:szCs w:val="19"/>
              </w:rPr>
              <w:t>class_weight</w:t>
            </w:r>
            <w:proofErr w:type="spellEnd"/>
            <w:r>
              <w:rPr>
                <w:color w:val="000000"/>
                <w:sz w:val="19"/>
                <w:szCs w:val="19"/>
              </w:rPr>
              <w:t>: none / balanced</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b/>
                <w:bCs/>
                <w:color w:val="000000"/>
                <w:sz w:val="19"/>
                <w:szCs w:val="19"/>
              </w:rPr>
              <w:t>Decision Tree</w:t>
            </w:r>
          </w:p>
        </w:tc>
        <w:tc>
          <w:tcPr>
            <w:tcW w:w="6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proofErr w:type="spellStart"/>
            <w:r>
              <w:rPr>
                <w:color w:val="000000"/>
                <w:sz w:val="19"/>
                <w:szCs w:val="19"/>
              </w:rPr>
              <w:t>max_depth</w:t>
            </w:r>
            <w:proofErr w:type="spellEnd"/>
            <w:r>
              <w:rPr>
                <w:color w:val="000000"/>
                <w:sz w:val="19"/>
                <w:szCs w:val="19"/>
              </w:rPr>
              <w:t xml:space="preserve">: 3 – 10; </w:t>
            </w:r>
            <w:proofErr w:type="spellStart"/>
            <w:r>
              <w:rPr>
                <w:color w:val="000000"/>
                <w:sz w:val="19"/>
                <w:szCs w:val="19"/>
              </w:rPr>
              <w:t>min_samples_leaf</w:t>
            </w:r>
            <w:proofErr w:type="spellEnd"/>
            <w:r>
              <w:rPr>
                <w:color w:val="000000"/>
                <w:sz w:val="19"/>
                <w:szCs w:val="19"/>
              </w:rPr>
              <w:t>: 20 – 200</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lastRenderedPageBreak/>
              <w:t>Random Forest</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color w:val="000000"/>
                <w:sz w:val="19"/>
                <w:szCs w:val="19"/>
              </w:rPr>
              <w:t>n_estimators</w:t>
            </w:r>
            <w:proofErr w:type="spellEnd"/>
            <w:r>
              <w:rPr>
                <w:color w:val="000000"/>
                <w:sz w:val="19"/>
                <w:szCs w:val="19"/>
              </w:rPr>
              <w:t xml:space="preserve">: 100 – 400; </w:t>
            </w:r>
            <w:proofErr w:type="spellStart"/>
            <w:r>
              <w:rPr>
                <w:color w:val="000000"/>
                <w:sz w:val="19"/>
                <w:szCs w:val="19"/>
              </w:rPr>
              <w:t>max_depth</w:t>
            </w:r>
            <w:proofErr w:type="spellEnd"/>
            <w:r>
              <w:rPr>
                <w:color w:val="000000"/>
                <w:sz w:val="19"/>
                <w:szCs w:val="19"/>
              </w:rPr>
              <w:t xml:space="preserve">: 6 – 20; </w:t>
            </w:r>
            <w:proofErr w:type="spellStart"/>
            <w:r>
              <w:rPr>
                <w:color w:val="000000"/>
                <w:sz w:val="19"/>
                <w:szCs w:val="19"/>
              </w:rPr>
              <w:t>min_samples_leaf</w:t>
            </w:r>
            <w:proofErr w:type="spellEnd"/>
            <w:r>
              <w:rPr>
                <w:color w:val="000000"/>
                <w:sz w:val="19"/>
                <w:szCs w:val="19"/>
              </w:rPr>
              <w:t>: 10 – 50</w:t>
            </w:r>
          </w:p>
        </w:tc>
      </w:tr>
      <w:tr w:rsidR="00A72A8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b/>
                <w:bCs/>
                <w:color w:val="000000"/>
                <w:sz w:val="19"/>
                <w:szCs w:val="19"/>
              </w:rPr>
              <w:t>Gradient Boosting</w:t>
            </w:r>
          </w:p>
        </w:tc>
        <w:tc>
          <w:tcPr>
            <w:tcW w:w="6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proofErr w:type="spellStart"/>
            <w:r>
              <w:rPr>
                <w:color w:val="000000"/>
                <w:sz w:val="19"/>
                <w:szCs w:val="19"/>
              </w:rPr>
              <w:t>learning_rate</w:t>
            </w:r>
            <w:proofErr w:type="spellEnd"/>
            <w:r>
              <w:rPr>
                <w:color w:val="000000"/>
                <w:sz w:val="19"/>
                <w:szCs w:val="19"/>
              </w:rPr>
              <w:t xml:space="preserve">: 0.03 – 0.2; </w:t>
            </w:r>
            <w:proofErr w:type="spellStart"/>
            <w:r>
              <w:rPr>
                <w:color w:val="000000"/>
                <w:sz w:val="19"/>
                <w:szCs w:val="19"/>
              </w:rPr>
              <w:t>max_depth</w:t>
            </w:r>
            <w:proofErr w:type="spellEnd"/>
            <w:r>
              <w:rPr>
                <w:color w:val="000000"/>
                <w:sz w:val="19"/>
                <w:szCs w:val="19"/>
              </w:rPr>
              <w:t xml:space="preserve">: 3 – 8; </w:t>
            </w:r>
            <w:proofErr w:type="spellStart"/>
            <w:r>
              <w:rPr>
                <w:color w:val="000000"/>
                <w:sz w:val="19"/>
                <w:szCs w:val="19"/>
              </w:rPr>
              <w:t>max_iter</w:t>
            </w:r>
            <w:proofErr w:type="spellEnd"/>
            <w:r>
              <w:rPr>
                <w:color w:val="000000"/>
                <w:sz w:val="19"/>
                <w:szCs w:val="19"/>
              </w:rPr>
              <w:t>: 100 – 400; l2_regularization: 0 – 1</w:t>
            </w:r>
          </w:p>
        </w:tc>
      </w:tr>
    </w:tbl>
    <w:p w:rsidR="00A72A82" w:rsidRDefault="00A72A82">
      <w:pPr>
        <w:spacing w:after="100"/>
      </w:pPr>
    </w:p>
    <w:p w:rsidR="00A72A82" w:rsidRDefault="004C2558">
      <w:pPr>
        <w:pStyle w:val="Heading2"/>
        <w:keepNext/>
        <w:spacing w:before="220" w:after="100"/>
      </w:pPr>
      <w:r>
        <w:t>8.2 Validation</w:t>
      </w:r>
    </w:p>
    <w:p w:rsidR="00A72A82" w:rsidRDefault="004C2558">
      <w:pPr>
        <w:pStyle w:val="ListParagraph"/>
        <w:numPr>
          <w:ilvl w:val="0"/>
          <w:numId w:val="3"/>
        </w:numPr>
        <w:spacing w:after="60" w:line="264" w:lineRule="auto"/>
      </w:pPr>
      <w:r>
        <w:t>Rolling cross-validation gives a mean score and a spread; a model with a large spread between folds is treated as unstable.</w:t>
      </w:r>
    </w:p>
    <w:p w:rsidR="00A72A82" w:rsidRDefault="004C2558">
      <w:pPr>
        <w:pStyle w:val="ListParagraph"/>
        <w:numPr>
          <w:ilvl w:val="0"/>
          <w:numId w:val="3"/>
        </w:numPr>
        <w:spacing w:after="60" w:line="264" w:lineRule="auto"/>
      </w:pPr>
      <w:r>
        <w:t>Learning curves show whether more data or a more complex model is likely to help.</w:t>
      </w:r>
    </w:p>
    <w:p w:rsidR="00A72A82" w:rsidRDefault="004C2558">
      <w:pPr>
        <w:pStyle w:val="ListParagraph"/>
        <w:numPr>
          <w:ilvl w:val="0"/>
          <w:numId w:val="3"/>
        </w:numPr>
        <w:spacing w:after="60" w:line="264" w:lineRule="auto"/>
      </w:pPr>
      <w:r>
        <w:t>Probabilities are checked with a ca</w:t>
      </w:r>
      <w:r>
        <w:t>libration curve, and the decision threshold (default 0.5) can be moved depending on whether missing a late order or raising a false alarm costs more.</w:t>
      </w:r>
    </w:p>
    <w:p w:rsidR="00A72A82" w:rsidRDefault="004C2558">
      <w:pPr>
        <w:pStyle w:val="ListParagraph"/>
        <w:numPr>
          <w:ilvl w:val="0"/>
          <w:numId w:val="3"/>
        </w:numPr>
        <w:spacing w:after="60" w:line="264" w:lineRule="auto"/>
      </w:pPr>
      <w:r>
        <w:t>Results are also compared by shipping mode and by market to see where the model works poorly.</w:t>
      </w:r>
    </w:p>
    <w:p w:rsidR="00A72A82" w:rsidRDefault="004C2558">
      <w:pPr>
        <w:pStyle w:val="Heading1"/>
        <w:keepNext/>
        <w:pBdr>
          <w:bottom w:val="single" w:sz="8" w:space="2" w:color="2E5C9A"/>
        </w:pBdr>
        <w:spacing w:before="320" w:after="140"/>
      </w:pPr>
      <w:r>
        <w:t>9. Performan</w:t>
      </w:r>
      <w:r>
        <w:t>ce Evaluation Plan</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026"/>
      </w:tblGrid>
      <w:tr w:rsidR="00A72A82">
        <w:tblPrEx>
          <w:tblCellMar>
            <w:top w:w="0" w:type="dxa"/>
            <w:bottom w:w="0" w:type="dxa"/>
          </w:tblCellMar>
        </w:tblPrEx>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Use case</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Metrics</w:t>
            </w:r>
          </w:p>
        </w:tc>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Why</w:t>
            </w:r>
          </w:p>
        </w:tc>
      </w:tr>
      <w:tr w:rsidR="00A72A82">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U1 classification</w:t>
            </w:r>
          </w:p>
        </w:tc>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ROC-AUC (main), precision, recall, F1 for the late class, confusion matrix, PR-AUC</w:t>
            </w:r>
          </w:p>
        </w:tc>
        <w:tc>
          <w:tcPr>
            <w:tcW w:w="4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AUC does not depend on the threshold; recall shows how many late orders are caught; precision shows how many alerts are correct</w:t>
            </w:r>
          </w:p>
        </w:tc>
      </w:tr>
      <w:tr w:rsidR="00A72A82">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U2 forecast</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MAE, RMSE, MAPE (%) against seasonal-naive</w:t>
            </w:r>
          </w:p>
        </w:tc>
        <w:tc>
          <w:tcPr>
            <w:tcW w:w="4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MAE is easy to explain in currency; MAPE allows comparison across scales</w:t>
            </w:r>
          </w:p>
        </w:tc>
      </w:tr>
      <w:tr w:rsidR="00A72A82">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U3 regression</w:t>
            </w:r>
          </w:p>
        </w:tc>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MAE, RMSE, R² against median baseline</w:t>
            </w:r>
          </w:p>
        </w:tc>
        <w:tc>
          <w:tcPr>
            <w:tcW w:w="4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RMSE punishes large errors; R² shows how much variation is explained</w:t>
            </w:r>
          </w:p>
        </w:tc>
      </w:tr>
      <w:tr w:rsidR="00A72A82">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All</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Cross-validation mean and standard deviation; permutation importance; error by segment</w:t>
            </w:r>
          </w:p>
        </w:tc>
        <w:tc>
          <w:tcPr>
            <w:tcW w:w="4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Shows stability and which features matter</w:t>
            </w:r>
          </w:p>
        </w:tc>
      </w:tr>
    </w:tbl>
    <w:p w:rsidR="00A72A82" w:rsidRDefault="00A72A82">
      <w:pPr>
        <w:spacing w:after="100"/>
      </w:pPr>
    </w:p>
    <w:p w:rsidR="00A72A82" w:rsidRDefault="004C2558">
      <w:pPr>
        <w:pStyle w:val="Heading2"/>
        <w:keepNext/>
        <w:spacing w:before="220" w:after="100"/>
      </w:pPr>
      <w:r>
        <w:t>9.1 Acceptance criteria</w:t>
      </w:r>
    </w:p>
    <w:p w:rsidR="00A72A82" w:rsidRDefault="004C2558">
      <w:pPr>
        <w:pStyle w:val="ListParagraph"/>
        <w:numPr>
          <w:ilvl w:val="0"/>
          <w:numId w:val="3"/>
        </w:numPr>
        <w:spacing w:after="60" w:line="264" w:lineRule="auto"/>
      </w:pPr>
      <w:r>
        <w:t>A model must beat its baseline on the test set and on cross-validation.</w:t>
      </w:r>
    </w:p>
    <w:p w:rsidR="00A72A82" w:rsidRDefault="004C2558">
      <w:pPr>
        <w:pStyle w:val="ListParagraph"/>
        <w:numPr>
          <w:ilvl w:val="0"/>
          <w:numId w:val="3"/>
        </w:numPr>
        <w:spacing w:after="60" w:line="264" w:lineRule="auto"/>
      </w:pPr>
      <w:r>
        <w:t>U1 target: ROC-AUC clearly above 0.70 with a small gap between cross-validation and test scores (less than 0.03).</w:t>
      </w:r>
    </w:p>
    <w:p w:rsidR="00A72A82" w:rsidRDefault="004C2558">
      <w:pPr>
        <w:pStyle w:val="ListParagraph"/>
        <w:numPr>
          <w:ilvl w:val="0"/>
          <w:numId w:val="3"/>
        </w:numPr>
        <w:spacing w:after="60" w:line="264" w:lineRule="auto"/>
      </w:pPr>
      <w:r>
        <w:t>Performance in each market and shipping mode that has enough data should not be much worse than the overall score.</w:t>
      </w:r>
    </w:p>
    <w:p w:rsidR="00A72A82" w:rsidRDefault="004C2558">
      <w:pPr>
        <w:pStyle w:val="ListParagraph"/>
        <w:numPr>
          <w:ilvl w:val="0"/>
          <w:numId w:val="3"/>
        </w:numPr>
        <w:spacing w:after="60" w:line="264" w:lineRule="auto"/>
      </w:pPr>
      <w:r>
        <w:t>Results must be reproducible by running the notebook from top to bottom.</w:t>
      </w:r>
    </w:p>
    <w:p w:rsidR="00A72A82" w:rsidRDefault="004C2558">
      <w:r>
        <w:br w:type="page"/>
      </w:r>
    </w:p>
    <w:p w:rsidR="00A72A82" w:rsidRDefault="004C2558">
      <w:pPr>
        <w:pStyle w:val="Heading1"/>
        <w:keepNext/>
        <w:pBdr>
          <w:bottom w:val="single" w:sz="8" w:space="2" w:color="2E5C9A"/>
        </w:pBdr>
        <w:spacing w:before="320" w:after="140"/>
      </w:pPr>
      <w:r>
        <w:lastRenderedPageBreak/>
        <w:t>10. First-Pass Results on the Real Data</w:t>
      </w:r>
    </w:p>
    <w:p w:rsidR="00A72A82" w:rsidRDefault="004C2558">
      <w:pPr>
        <w:spacing w:after="120" w:line="276" w:lineRule="auto"/>
        <w:jc w:val="both"/>
      </w:pPr>
      <w:r>
        <w:t xml:space="preserve">The pipeline in Section 6 </w:t>
      </w:r>
      <w:r>
        <w:t>was run once on the actual file to test feasibility. The test set is the last 20% by time (34,554 items). These are starting values, not final results.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1100"/>
        <w:gridCol w:w="1200"/>
        <w:gridCol w:w="1300"/>
        <w:gridCol w:w="1200"/>
        <w:gridCol w:w="1300"/>
      </w:tblGrid>
      <w:tr w:rsidR="00A72A82">
        <w:tblPrEx>
          <w:tblCellMar>
            <w:top w:w="0" w:type="dxa"/>
            <w:bottom w:w="0" w:type="dxa"/>
          </w:tblCellMar>
        </w:tblPrEx>
        <w:trPr>
          <w:tblHeader/>
        </w:trPr>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Model (U1: late delivery)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ROC-AUC</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Accuracy</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Precision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Recall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F1</w:t>
            </w:r>
          </w:p>
        </w:tc>
      </w:tr>
      <w:tr w:rsidR="00A72A82">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Majority class (baseline)</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0.500</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0.573</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0.000</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0.000</w:t>
            </w:r>
          </w:p>
        </w:tc>
      </w:tr>
      <w:tr w:rsidR="00A72A82">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b/>
                <w:bCs/>
                <w:color w:val="000000"/>
                <w:sz w:val="19"/>
                <w:szCs w:val="19"/>
              </w:rPr>
              <w:t>Logistic Regression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0.744</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0.696</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0.883</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0.540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0.670</w:t>
            </w:r>
          </w:p>
        </w:tc>
      </w:tr>
      <w:tr w:rsidR="00A72A82">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Decision Tree (depth 6)</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0.744</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0.695</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0.881</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0.540</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0.670</w:t>
            </w:r>
          </w:p>
        </w:tc>
      </w:tr>
      <w:tr w:rsidR="00A72A82">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b/>
                <w:bCs/>
                <w:color w:val="000000"/>
                <w:sz w:val="19"/>
                <w:szCs w:val="19"/>
              </w:rPr>
              <w:t>Random Forest</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0.745</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0.695</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0.860</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0.560</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0.678</w:t>
            </w:r>
          </w:p>
        </w:tc>
      </w:tr>
      <w:tr w:rsidR="00A72A82">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b/>
                <w:bCs/>
                <w:color w:val="000000"/>
                <w:sz w:val="19"/>
                <w:szCs w:val="19"/>
              </w:rPr>
              <w:t>Gradient Boosting (</w:t>
            </w:r>
            <w:proofErr w:type="spellStart"/>
            <w:r>
              <w:rPr>
                <w:b/>
                <w:bCs/>
                <w:color w:val="000000"/>
                <w:sz w:val="19"/>
                <w:szCs w:val="19"/>
              </w:rPr>
              <w:t>HistGB</w:t>
            </w:r>
            <w:proofErr w:type="spellEnd"/>
            <w:r>
              <w:rPr>
                <w:b/>
                <w:bCs/>
                <w:color w:val="000000"/>
                <w:sz w:val="19"/>
                <w:szCs w:val="19"/>
              </w:rPr>
              <w:t>)</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0.747</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0.695</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0.863</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0.555</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0.676</w:t>
            </w:r>
          </w:p>
        </w:tc>
      </w:tr>
    </w:tbl>
    <w:p w:rsidR="00A72A82" w:rsidRDefault="00A72A82">
      <w:pPr>
        <w:spacing w:after="100"/>
      </w:pPr>
    </w:p>
    <w:p w:rsidR="00A72A82" w:rsidRDefault="004C2558">
      <w:pPr>
        <w:keepNext/>
        <w:spacing w:before="100" w:after="40"/>
        <w:jc w:val="center"/>
      </w:pPr>
      <w:r>
        <w:rPr>
          <w:noProof/>
        </w:rPr>
        <w:drawing>
          <wp:inline distT="0" distB="0" distL="0" distR="0">
            <wp:extent cx="5334000" cy="1866900"/>
            <wp:effectExtent l="0" t="0" r="0" b="0"/>
            <wp:docPr id="4" name="fig4" descr="First-pass results for the late-delivery classifiers on the time-based test set" title="First-pass results for the late-delivery classifiers on the time-based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66900"/>
                    </a:xfrm>
                    <a:prstGeom prst="rect">
                      <a:avLst/>
                    </a:prstGeom>
                  </pic:spPr>
                </pic:pic>
              </a:graphicData>
            </a:graphic>
          </wp:inline>
        </w:drawing>
      </w:r>
    </w:p>
    <w:p w:rsidR="00A72A82" w:rsidRDefault="004C2558">
      <w:pPr>
        <w:spacing w:after="160"/>
        <w:jc w:val="center"/>
      </w:pPr>
      <w:r>
        <w:rPr>
          <w:i/>
          <w:iCs/>
          <w:color w:val="595959"/>
          <w:sz w:val="18"/>
          <w:szCs w:val="18"/>
        </w:rPr>
        <w:t>Figure 4: First-pass results for the late-delivery classifiers on the time-based test set</w:t>
      </w:r>
    </w:p>
    <w:p w:rsidR="00A72A82" w:rsidRDefault="004C2558">
      <w:pPr>
        <w:pStyle w:val="Heading2"/>
        <w:keepNext/>
        <w:spacing w:before="220" w:after="100"/>
      </w:pPr>
      <w:r>
        <w:t>10.1 What these results tell us</w:t>
      </w:r>
    </w:p>
    <w:p w:rsidR="00A72A82" w:rsidRDefault="004C2558">
      <w:pPr>
        <w:pStyle w:val="ListParagraph"/>
        <w:numPr>
          <w:ilvl w:val="0"/>
          <w:numId w:val="3"/>
        </w:numPr>
        <w:spacing w:after="60" w:line="264" w:lineRule="auto"/>
      </w:pPr>
      <w:r>
        <w:rPr>
          <w:b/>
          <w:bCs/>
        </w:rPr>
        <w:t xml:space="preserve">Models beat the baseline, but not by model choice. </w:t>
      </w:r>
      <w:r>
        <w:t xml:space="preserve">All four are within 0.003 AUC. Rolling cross-validation for Gradient Boosting gave </w:t>
      </w:r>
      <w:r>
        <w:t>0.739 on average with a spread of 0.002, so the score is stable. The information in the allowed features is limited, mainly the shipping mode (late rate 39.8% to 100%).</w:t>
      </w:r>
    </w:p>
    <w:p w:rsidR="00A72A82" w:rsidRDefault="004C2558">
      <w:pPr>
        <w:pStyle w:val="ListParagraph"/>
        <w:numPr>
          <w:ilvl w:val="0"/>
          <w:numId w:val="3"/>
        </w:numPr>
        <w:spacing w:after="60" w:line="264" w:lineRule="auto"/>
      </w:pPr>
      <w:r>
        <w:rPr>
          <w:b/>
          <w:bCs/>
        </w:rPr>
        <w:t xml:space="preserve">The next gains must come from data, not algorithms. </w:t>
      </w:r>
      <w:r>
        <w:t>The plan therefore spends time on f</w:t>
      </w:r>
      <w:r>
        <w:t>eature work and error analysis (Section 13) before more tuning.</w:t>
      </w:r>
    </w:p>
    <w:p w:rsidR="00A72A82" w:rsidRDefault="004C2558">
      <w:pPr>
        <w:pStyle w:val="ListParagraph"/>
        <w:numPr>
          <w:ilvl w:val="0"/>
          <w:numId w:val="3"/>
        </w:numPr>
        <w:spacing w:after="60" w:line="264" w:lineRule="auto"/>
      </w:pPr>
      <w:r>
        <w:rPr>
          <w:b/>
          <w:bCs/>
        </w:rPr>
        <w:t xml:space="preserve">Precision is high, recall is lower. </w:t>
      </w:r>
      <w:r>
        <w:t>About 86–88% of orders flagged late really are late, but only about 54–56% of late orders are caught at the 0.5 threshold. Lowering the threshold would raise recall at the cost of precision.</w:t>
      </w:r>
    </w:p>
    <w:p w:rsidR="00A72A82" w:rsidRDefault="004C2558">
      <w:pPr>
        <w:pStyle w:val="ListParagraph"/>
        <w:numPr>
          <w:ilvl w:val="0"/>
          <w:numId w:val="3"/>
        </w:numPr>
        <w:spacing w:after="60" w:line="264" w:lineRule="auto"/>
      </w:pPr>
      <w:r>
        <w:rPr>
          <w:b/>
          <w:bCs/>
        </w:rPr>
        <w:t xml:space="preserve">Market scores are similar where data exists. </w:t>
      </w:r>
      <w:r>
        <w:t>Recall on the test p</w:t>
      </w:r>
      <w:r>
        <w:t>eriod was 0.546 (Pacific Asia), 0.551 (LATAM) and 0.560 (Europe); AUC 0.734–0.746. Africa and USCA are not in the test period, so nothing can be said about them.</w:t>
      </w:r>
    </w:p>
    <w:p w:rsidR="00A72A82" w:rsidRDefault="004C2558">
      <w:pPr>
        <w:pStyle w:val="ListParagraph"/>
        <w:numPr>
          <w:ilvl w:val="0"/>
          <w:numId w:val="3"/>
        </w:numPr>
        <w:spacing w:after="60" w:line="264" w:lineRule="auto"/>
      </w:pPr>
      <w:r>
        <w:rPr>
          <w:b/>
          <w:bCs/>
        </w:rPr>
        <w:t xml:space="preserve">U2 and U3 are harder. </w:t>
      </w:r>
      <w:r>
        <w:t>Forecasting the last 6 months before October 2017 (about 1.04 million sales per month) gave a mean error of about 39,300 (3.8%) for the "same as last month" baseline, and larger errors (about 57,000) for a linear model with last-month and last-year values.</w:t>
      </w:r>
      <w:r>
        <w:t xml:space="preserve"> With only 21 usable monthly rows, simple baselines are hard to beat. For profit per order, gradient boosting reached a mean absolute error of 61.6 against 63.3 for the median baseline, a very small gain.</w:t>
      </w:r>
    </w:p>
    <w:p w:rsidR="00A72A82" w:rsidRDefault="004C2558">
      <w:pPr>
        <w:pStyle w:val="Heading1"/>
        <w:keepNext/>
        <w:pBdr>
          <w:bottom w:val="single" w:sz="8" w:space="2" w:color="2E5C9A"/>
        </w:pBdr>
        <w:spacing w:before="320" w:after="140"/>
      </w:pPr>
      <w:r>
        <w:lastRenderedPageBreak/>
        <w:t>11. Limitations, Assumptions and Potential Biases</w:t>
      </w:r>
    </w:p>
    <w:p w:rsidR="00A72A82" w:rsidRDefault="004C2558">
      <w:pPr>
        <w:pStyle w:val="Heading2"/>
        <w:keepNext/>
        <w:spacing w:before="220" w:after="100"/>
      </w:pPr>
      <w:r>
        <w:t>1</w:t>
      </w:r>
      <w:r>
        <w:t>1.1 Assumptions</w:t>
      </w:r>
    </w:p>
    <w:p w:rsidR="00A72A82" w:rsidRDefault="004C2558">
      <w:pPr>
        <w:pStyle w:val="ListParagraph"/>
        <w:numPr>
          <w:ilvl w:val="0"/>
          <w:numId w:val="3"/>
        </w:numPr>
        <w:spacing w:after="60" w:line="264" w:lineRule="auto"/>
      </w:pPr>
      <w:r>
        <w:t>The data represents real operations and the relationships found in the past continue in the future (the dataset is a public teaching dataset, so this cannot be confirmed).</w:t>
      </w:r>
    </w:p>
    <w:p w:rsidR="00A72A82" w:rsidRDefault="004C2558">
      <w:pPr>
        <w:pStyle w:val="ListParagraph"/>
        <w:numPr>
          <w:ilvl w:val="0"/>
          <w:numId w:val="3"/>
        </w:numPr>
        <w:spacing w:after="60" w:line="264" w:lineRule="auto"/>
      </w:pPr>
      <w:proofErr w:type="spellStart"/>
      <w:r>
        <w:t>Late_delivery_risk</w:t>
      </w:r>
      <w:proofErr w:type="spellEnd"/>
      <w:r>
        <w:t xml:space="preserve"> (1 when actual shipping days exceed scheduled day</w:t>
      </w:r>
      <w:r>
        <w:t>s) is an acceptable definition of "late".</w:t>
      </w:r>
    </w:p>
    <w:p w:rsidR="00A72A82" w:rsidRDefault="004C2558">
      <w:pPr>
        <w:pStyle w:val="ListParagraph"/>
        <w:numPr>
          <w:ilvl w:val="0"/>
          <w:numId w:val="3"/>
        </w:numPr>
        <w:spacing w:after="60" w:line="264" w:lineRule="auto"/>
      </w:pPr>
      <w:r>
        <w:t>Cancelled shipments are excluded from U1 because a cancelled order has no delivery outcome.</w:t>
      </w:r>
    </w:p>
    <w:p w:rsidR="00A72A82" w:rsidRDefault="004C2558">
      <w:pPr>
        <w:pStyle w:val="ListParagraph"/>
        <w:numPr>
          <w:ilvl w:val="0"/>
          <w:numId w:val="3"/>
        </w:numPr>
        <w:spacing w:after="60" w:line="264" w:lineRule="auto"/>
      </w:pPr>
      <w:r>
        <w:t>Only the information available at order time is used for predictions.</w:t>
      </w:r>
    </w:p>
    <w:p w:rsidR="00A72A82" w:rsidRDefault="004C2558">
      <w:pPr>
        <w:pStyle w:val="Heading2"/>
        <w:keepNext/>
        <w:spacing w:before="220" w:after="100"/>
      </w:pPr>
      <w:r>
        <w:t>11.2 Limitations and biases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26"/>
      </w:tblGrid>
      <w:tr w:rsidR="00A72A82">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Issue</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Why it matters</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Han</w:t>
            </w:r>
            <w:r>
              <w:rPr>
                <w:b/>
                <w:bCs/>
                <w:color w:val="FFFFFF"/>
                <w:sz w:val="19"/>
                <w:szCs w:val="19"/>
              </w:rPr>
              <w:t>dling</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Coverage bias (market and time)</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Africa and USCA exist only until January 2017; the test period contains only Europe, LATAM and Pacific Asia</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Report scores per market; do not claim results for markets missing from the test period; re-check if more data is added</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Change in recording (Oct 2017)</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Items per order drop from about 3 to about 1; forecasts mix two different series</w:t>
            </w:r>
          </w:p>
        </w:tc>
        <w:tc>
          <w:tcPr>
            <w:tcW w:w="3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Train U2 on data before the break; flag later months in all charts</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Target leakage</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Days for shipping (real) gives AUC 1.000</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Strict allowed-feature list; leakage test in the notebook</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Weak signal</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Different algorithms give the same score, so extra features or data are needed</w:t>
            </w:r>
          </w:p>
        </w:tc>
        <w:tc>
          <w:tcPr>
            <w:tcW w:w="3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Feature engineering and error analysis before tuning</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Proxy and geographic bias</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Market, region and country may stand in for factors not in the data; the model could treat regions unfairly</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Compare recall and error between markets; remove geography if it adds little</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Imbalance and threshold choice</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A single threshold may suit one group more than another</w:t>
            </w:r>
          </w:p>
        </w:tc>
        <w:tc>
          <w:tcPr>
            <w:tcW w:w="3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Choose the threshold on validation data and report results per group</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Small monthly series (U2)</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About 33 months; seasonality cannot be confirmed</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Prefer simple methods; show uncertainty; do not over-promise</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Data quality and synthetic patterns</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 xml:space="preserve">Product Description is empty and Order </w:t>
            </w:r>
            <w:proofErr w:type="spellStart"/>
            <w:r>
              <w:rPr>
                <w:color w:val="000000"/>
                <w:sz w:val="19"/>
                <w:szCs w:val="19"/>
              </w:rPr>
              <w:t>Zipcode</w:t>
            </w:r>
            <w:proofErr w:type="spellEnd"/>
            <w:r>
              <w:rPr>
                <w:color w:val="000000"/>
                <w:sz w:val="19"/>
                <w:szCs w:val="19"/>
              </w:rPr>
              <w:t xml:space="preserve"> is 86% missing; some fields may be generated</w:t>
            </w:r>
          </w:p>
        </w:tc>
        <w:tc>
          <w:tcPr>
            <w:tcW w:w="3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Drop empty columns; avoid relying on such fields</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Privacy</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Customer names, e-mail and street are present</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 xml:space="preserve">Removed before </w:t>
            </w:r>
            <w:proofErr w:type="spellStart"/>
            <w:r>
              <w:rPr>
                <w:color w:val="000000"/>
                <w:sz w:val="19"/>
                <w:szCs w:val="19"/>
              </w:rPr>
              <w:t>modelling</w:t>
            </w:r>
            <w:proofErr w:type="spellEnd"/>
            <w:r>
              <w:rPr>
                <w:color w:val="000000"/>
                <w:sz w:val="19"/>
                <w:szCs w:val="19"/>
              </w:rPr>
              <w:t xml:space="preserve"> and from all outputs</w:t>
            </w:r>
          </w:p>
        </w:tc>
      </w:tr>
      <w:tr w:rsidR="00A72A8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Concept drift</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Delivery performance can change after process or carrier changes</w:t>
            </w:r>
          </w:p>
        </w:tc>
        <w:tc>
          <w:tcPr>
            <w:tcW w:w="3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Plan periodic retraining and monitoring if used in practice</w:t>
            </w:r>
          </w:p>
        </w:tc>
      </w:tr>
    </w:tbl>
    <w:p w:rsidR="00A72A82" w:rsidRDefault="00A72A82">
      <w:pPr>
        <w:spacing w:after="100"/>
      </w:pPr>
    </w:p>
    <w:p w:rsidR="00A72A82" w:rsidRDefault="004C2558">
      <w:pPr>
        <w:pStyle w:val="Heading1"/>
        <w:keepNext/>
        <w:pBdr>
          <w:bottom w:val="single" w:sz="8" w:space="2" w:color="2E5C9A"/>
        </w:pBdr>
        <w:spacing w:before="320" w:after="140"/>
      </w:pPr>
      <w:r>
        <w:t>12. Risk Mitigation for Model Bias</w:t>
      </w:r>
    </w:p>
    <w:p w:rsidR="00A72A82" w:rsidRDefault="004C2558">
      <w:pPr>
        <w:pStyle w:val="ListParagraph"/>
        <w:numPr>
          <w:ilvl w:val="0"/>
          <w:numId w:val="5"/>
        </w:numPr>
        <w:spacing w:after="60" w:line="264" w:lineRule="auto"/>
      </w:pPr>
      <w:r>
        <w:t>Audit features before training and remove leaking, identifier and personal columns.</w:t>
      </w:r>
    </w:p>
    <w:p w:rsidR="00A72A82" w:rsidRDefault="004C2558">
      <w:pPr>
        <w:pStyle w:val="ListParagraph"/>
        <w:numPr>
          <w:ilvl w:val="0"/>
          <w:numId w:val="5"/>
        </w:numPr>
        <w:spacing w:after="60" w:line="264" w:lineRule="auto"/>
      </w:pPr>
      <w:r>
        <w:t>Split by time and fit all preprocessing inside the pipeline.</w:t>
      </w:r>
    </w:p>
    <w:p w:rsidR="00A72A82" w:rsidRDefault="004C2558">
      <w:pPr>
        <w:pStyle w:val="ListParagraph"/>
        <w:numPr>
          <w:ilvl w:val="0"/>
          <w:numId w:val="5"/>
        </w:numPr>
        <w:spacing w:after="60" w:line="264" w:lineRule="auto"/>
      </w:pPr>
      <w:r>
        <w:t>Report every metric overall and by market, shipping mode, customer segment a</w:t>
      </w:r>
      <w:r>
        <w:t>nd year.</w:t>
      </w:r>
    </w:p>
    <w:p w:rsidR="00A72A82" w:rsidRDefault="004C2558">
      <w:pPr>
        <w:pStyle w:val="ListParagraph"/>
        <w:numPr>
          <w:ilvl w:val="0"/>
          <w:numId w:val="5"/>
        </w:numPr>
        <w:spacing w:after="60" w:line="264" w:lineRule="auto"/>
      </w:pPr>
      <w:r>
        <w:lastRenderedPageBreak/>
        <w:t>Use class weights or a tuned threshold if a group is under-detected; compare the effect on each group.</w:t>
      </w:r>
    </w:p>
    <w:p w:rsidR="00A72A82" w:rsidRDefault="004C2558">
      <w:pPr>
        <w:pStyle w:val="ListParagraph"/>
        <w:numPr>
          <w:ilvl w:val="0"/>
          <w:numId w:val="5"/>
        </w:numPr>
        <w:spacing w:after="60" w:line="264" w:lineRule="auto"/>
      </w:pPr>
      <w:r>
        <w:t>Test whether removing geography columns changes the score; if not, leave them out.</w:t>
      </w:r>
    </w:p>
    <w:p w:rsidR="00A72A82" w:rsidRDefault="004C2558">
      <w:pPr>
        <w:pStyle w:val="ListParagraph"/>
        <w:numPr>
          <w:ilvl w:val="0"/>
          <w:numId w:val="5"/>
        </w:numPr>
        <w:spacing w:after="60" w:line="264" w:lineRule="auto"/>
      </w:pPr>
      <w:r>
        <w:t>Run a simple sensitivity check: retrain on a different time w</w:t>
      </w:r>
      <w:r>
        <w:t>indow and compare the results.</w:t>
      </w:r>
    </w:p>
    <w:p w:rsidR="00A72A82" w:rsidRDefault="004C2558">
      <w:pPr>
        <w:pStyle w:val="ListParagraph"/>
        <w:numPr>
          <w:ilvl w:val="0"/>
          <w:numId w:val="5"/>
        </w:numPr>
        <w:spacing w:after="60" w:line="264" w:lineRule="auto"/>
      </w:pPr>
      <w:r>
        <w:t>Document every limitation in the final report so users know where the model should not be trusted.</w:t>
      </w:r>
    </w:p>
    <w:p w:rsidR="00A72A82" w:rsidRDefault="004C2558">
      <w:pPr>
        <w:pStyle w:val="Heading1"/>
        <w:keepNext/>
        <w:pBdr>
          <w:bottom w:val="single" w:sz="8" w:space="2" w:color="2E5C9A"/>
        </w:pBdr>
        <w:spacing w:before="320" w:after="140"/>
      </w:pPr>
      <w:r>
        <w:t>13. Contingency Plan and Iterative Improvement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6"/>
        <w:gridCol w:w="1200"/>
      </w:tblGrid>
      <w:tr w:rsidR="00A72A82">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If this happens</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Then do this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Time</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Model does not beat the baseline</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Check the target and split; try new features (e.g. discount band, price band, past late rate per mode); simplify the model</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2–3 h</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Scores are the same for all models (as in the first pass)</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Stop tuning; add features and review errors by segment; recommend the simplest model</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2 h</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Validation score is much higher than test score</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Look for leakage or drift; shorten the training window; add regularization</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2 h</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Large gap between markets</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Add market-specific features or thresholds; if data is missing for a market, state that it is not covered</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1–2 h</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Recall too low for the business need</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Lower the threshold or use class weights; report the precision trade-off</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1 h</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Training takes too long</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 xml:space="preserve">Sample the data, use </w:t>
            </w:r>
            <w:proofErr w:type="spellStart"/>
            <w:r>
              <w:rPr>
                <w:color w:val="000000"/>
                <w:sz w:val="19"/>
                <w:szCs w:val="19"/>
              </w:rPr>
              <w:t>HistGradientBoosting</w:t>
            </w:r>
            <w:proofErr w:type="spellEnd"/>
            <w:r>
              <w:rPr>
                <w:color w:val="000000"/>
                <w:sz w:val="19"/>
                <w:szCs w:val="19"/>
              </w:rPr>
              <w:t>, reduce the search grid</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1 h</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Forecast is worse than naive (U2)</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Keep the naive or seasonal-naive method and say so; treat the model as a benchmark</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0.5 h</w:t>
            </w:r>
          </w:p>
        </w:tc>
      </w:tr>
    </w:tbl>
    <w:p w:rsidR="00A72A82" w:rsidRDefault="00A72A82">
      <w:pPr>
        <w:spacing w:after="100"/>
      </w:pPr>
    </w:p>
    <w:p w:rsidR="00A72A82" w:rsidRDefault="004C2558">
      <w:pPr>
        <w:pStyle w:val="Heading2"/>
        <w:keepNext/>
        <w:spacing w:before="220" w:after="100"/>
      </w:pPr>
      <w:r>
        <w:t>13.1 Iteration rounds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A72A82">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Round</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Focus</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Exit condition</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1 – Baselines</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Baselines and default models</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All models scored with the same split</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2 – Features</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Feature work and leakage audit</w:t>
            </w:r>
          </w:p>
        </w:tc>
        <w:tc>
          <w:tcPr>
            <w:tcW w:w="3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Validation AUC improves or the signal is shown to be limited</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3 – Tuning</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Tune the best two models</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Cross-validation spread stays small</w:t>
            </w:r>
          </w:p>
        </w:tc>
      </w:tr>
      <w:tr w:rsidR="00A72A8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4 – Checks</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Per-group errors, calibration, threshold</w:t>
            </w:r>
          </w:p>
        </w:tc>
        <w:tc>
          <w:tcPr>
            <w:tcW w:w="3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Acceptance criteria in Section 9.1 are met or the gaps are documented</w:t>
            </w:r>
          </w:p>
        </w:tc>
      </w:tr>
    </w:tbl>
    <w:p w:rsidR="00A72A82" w:rsidRDefault="00A72A82">
      <w:pPr>
        <w:spacing w:after="100"/>
      </w:pPr>
    </w:p>
    <w:p w:rsidR="00A72A82" w:rsidRDefault="004C2558">
      <w:pPr>
        <w:pStyle w:val="Heading1"/>
        <w:keepNext/>
        <w:pBdr>
          <w:bottom w:val="single" w:sz="8" w:space="2" w:color="2E5C9A"/>
        </w:pBdr>
        <w:spacing w:before="320" w:after="140"/>
      </w:pPr>
      <w:r>
        <w:t>14. Alignment with Project Goals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72A82">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Project goal</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Contribution of predictive analytics</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Delivery analytics and supplier performance</w:t>
            </w:r>
          </w:p>
        </w:tc>
        <w:tc>
          <w:tcPr>
            <w:tcW w:w="6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U1 gives an early warning of late orders and shows which shipping modes carry the highest risk</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Demand forecasting and inventory optimization</w:t>
            </w:r>
          </w:p>
        </w:tc>
        <w:tc>
          <w:tcPr>
            <w:tcW w:w="6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U2 gives a monthly forecast with an honest error range</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lastRenderedPageBreak/>
              <w:t>Pricing and profitability</w:t>
            </w:r>
          </w:p>
        </w:tc>
        <w:tc>
          <w:tcPr>
            <w:tcW w:w="6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U3 and the discount analysis show how discounts and categories relate to margin</w:t>
            </w:r>
          </w:p>
        </w:tc>
      </w:tr>
      <w:tr w:rsidR="00A72A8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Reliable dashboards and decisions</w:t>
            </w:r>
          </w:p>
        </w:tc>
        <w:tc>
          <w:tcPr>
            <w:tcW w:w="6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Model outputs can feed the dashboards planned in later weeks; limitations are documented so that users know how far to trust them</w:t>
            </w:r>
          </w:p>
        </w:tc>
      </w:tr>
    </w:tbl>
    <w:p w:rsidR="00A72A82" w:rsidRDefault="00A72A82">
      <w:pPr>
        <w:spacing w:after="100"/>
      </w:pPr>
    </w:p>
    <w:p w:rsidR="00A72A82" w:rsidRDefault="004C2558">
      <w:pPr>
        <w:pStyle w:val="Heading1"/>
        <w:keepNext/>
        <w:pBdr>
          <w:bottom w:val="single" w:sz="8" w:space="2" w:color="2E5C9A"/>
        </w:pBdr>
        <w:spacing w:before="320" w:after="140"/>
      </w:pPr>
      <w:r>
        <w:t xml:space="preserve">15. Timeline </w:t>
      </w:r>
      <w:proofErr w:type="gramStart"/>
      <w:r>
        <w:t>Within</w:t>
      </w:r>
      <w:proofErr w:type="gramEnd"/>
      <w:r>
        <w:t xml:space="preserve"> the Project Schedule</w:t>
      </w:r>
    </w:p>
    <w:p w:rsidR="00A72A82" w:rsidRDefault="004C2558">
      <w:pPr>
        <w:spacing w:after="120" w:line="276" w:lineRule="auto"/>
        <w:jc w:val="both"/>
      </w:pPr>
      <w:r>
        <w:t>The work fits within 30–35 hours. A 2-hour buffer is kept for unexpected issues.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3326"/>
        <w:gridCol w:w="1200"/>
      </w:tblGrid>
      <w:tr w:rsidR="00A72A82">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Activity</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Output</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A72A82" w:rsidRDefault="004C2558">
            <w:r>
              <w:rPr>
                <w:b/>
                <w:bCs/>
                <w:color w:val="FFFFFF"/>
                <w:sz w:val="19"/>
                <w:szCs w:val="19"/>
              </w:rPr>
              <w:t>Hours</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1</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Define use cases, targets and metrics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Use-case sheet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2</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2</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Data readiness and leakage audit</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Allowed-feature list</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3</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3</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Feature engineering</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proofErr w:type="spellStart"/>
            <w:r>
              <w:rPr>
                <w:color w:val="000000"/>
                <w:sz w:val="19"/>
                <w:szCs w:val="19"/>
              </w:rPr>
              <w:t>Modelling</w:t>
            </w:r>
            <w:proofErr w:type="spellEnd"/>
            <w:r>
              <w:rPr>
                <w:color w:val="000000"/>
                <w:sz w:val="19"/>
                <w:szCs w:val="19"/>
              </w:rPr>
              <w:t xml:space="preserve"> table</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4</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4</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Splitting and baselines</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Baseline scores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3</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5</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Train candidate models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Comparison table</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5</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6</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Cross-validation and tuning</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Tuned models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5</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7</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Evaluation and error analysis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Metrics and charts</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4</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8</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Bias and fairness checks</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Per-group report</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2</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9</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Forecast (U2) and profit model (U3)</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Secondary results</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2</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10</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Documentation and final report</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DOC and notebook</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A72A82" w:rsidRDefault="004C2558">
            <w:r>
              <w:rPr>
                <w:color w:val="000000"/>
                <w:sz w:val="19"/>
                <w:szCs w:val="19"/>
              </w:rPr>
              <w:t>3</w:t>
            </w:r>
          </w:p>
        </w:tc>
      </w:tr>
      <w:tr w:rsidR="00A72A8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A72A82"/>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Total (plus 2 h buffer)</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A72A82"/>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A72A82" w:rsidRDefault="004C2558">
            <w:r>
              <w:rPr>
                <w:color w:val="000000"/>
                <w:sz w:val="19"/>
                <w:szCs w:val="19"/>
              </w:rPr>
              <w:t>33</w:t>
            </w:r>
          </w:p>
        </w:tc>
      </w:tr>
    </w:tbl>
    <w:p w:rsidR="00A72A82" w:rsidRDefault="00A72A82">
      <w:pPr>
        <w:spacing w:after="100"/>
      </w:pPr>
    </w:p>
    <w:p w:rsidR="00A72A82" w:rsidRDefault="004C2558">
      <w:pPr>
        <w:pStyle w:val="Heading1"/>
        <w:keepNext/>
        <w:pBdr>
          <w:bottom w:val="single" w:sz="8" w:space="2" w:color="2E5C9A"/>
        </w:pBdr>
        <w:spacing w:before="320" w:after="140"/>
      </w:pPr>
      <w:r>
        <w:t>16. Expected Deliverables and Success Criteria</w:t>
      </w:r>
    </w:p>
    <w:p w:rsidR="00A72A82" w:rsidRDefault="004C2558">
      <w:pPr>
        <w:pStyle w:val="ListParagraph"/>
        <w:numPr>
          <w:ilvl w:val="0"/>
          <w:numId w:val="3"/>
        </w:numPr>
        <w:spacing w:after="60" w:line="264" w:lineRule="auto"/>
      </w:pPr>
      <w:r>
        <w:t>This strategy document.</w:t>
      </w:r>
    </w:p>
    <w:p w:rsidR="00A72A82" w:rsidRDefault="004C2558">
      <w:pPr>
        <w:pStyle w:val="ListParagraph"/>
        <w:numPr>
          <w:ilvl w:val="0"/>
          <w:numId w:val="3"/>
        </w:numPr>
        <w:spacing w:after="60" w:line="264" w:lineRule="auto"/>
      </w:pPr>
      <w:r>
        <w:t>A reproducible Python notebook with the pipeline, validation, metrics and charts.</w:t>
      </w:r>
    </w:p>
    <w:p w:rsidR="00A72A82" w:rsidRDefault="004C2558">
      <w:pPr>
        <w:pStyle w:val="ListParagraph"/>
        <w:numPr>
          <w:ilvl w:val="0"/>
          <w:numId w:val="3"/>
        </w:numPr>
        <w:spacing w:after="60" w:line="264" w:lineRule="auto"/>
      </w:pPr>
      <w:r>
        <w:t>A model comparison table and a short list of recommendations.</w:t>
      </w:r>
    </w:p>
    <w:p w:rsidR="00A72A82" w:rsidRDefault="004C2558">
      <w:pPr>
        <w:pStyle w:val="ListParagraph"/>
        <w:numPr>
          <w:ilvl w:val="0"/>
          <w:numId w:val="3"/>
        </w:numPr>
        <w:spacing w:after="60" w:line="264" w:lineRule="auto"/>
      </w:pPr>
      <w:r>
        <w:t>A limitations and bias statement.</w:t>
      </w:r>
    </w:p>
    <w:p w:rsidR="00A72A82" w:rsidRDefault="004C2558">
      <w:pPr>
        <w:spacing w:after="120" w:line="276" w:lineRule="auto"/>
        <w:jc w:val="both"/>
      </w:pPr>
      <w:r>
        <w:t>The strategy is successful if the process can be followed step by step, the model is compared fairly with baselines, the evaluation uses suitable metrics, and t</w:t>
      </w:r>
      <w:r>
        <w:t>he risks and biases are clearly documented.</w:t>
      </w:r>
    </w:p>
    <w:p w:rsidR="00A72A82" w:rsidRDefault="004C2558">
      <w:pPr>
        <w:pStyle w:val="Heading1"/>
        <w:keepNext/>
        <w:pBdr>
          <w:bottom w:val="single" w:sz="8" w:space="2" w:color="2E5C9A"/>
        </w:pBdr>
        <w:spacing w:before="320" w:after="140"/>
      </w:pPr>
      <w:r>
        <w:t>17. Conclusion</w:t>
      </w:r>
    </w:p>
    <w:p w:rsidR="00A72A82" w:rsidRDefault="004C2558">
      <w:pPr>
        <w:spacing w:after="120" w:line="276" w:lineRule="auto"/>
        <w:jc w:val="both"/>
      </w:pPr>
      <w:r>
        <w:t>Predictive analytics can add value to this project if it is applied carefully. The first-pass experiment shows that late deliveries can be predicted moderately well (ROC-AUC about 0.745 using only information known at order time), that the choice of algori</w:t>
      </w:r>
      <w:r>
        <w:t xml:space="preserve">thm matters less than the quality of the features, and that leakage and uneven market coverage can easily give misleading results. The plan therefore stresses a time-based split, a strict feature list, comparison with baselines, per-group </w:t>
      </w:r>
      <w:r>
        <w:lastRenderedPageBreak/>
        <w:t xml:space="preserve">evaluation and a </w:t>
      </w:r>
      <w:r>
        <w:t>clear contingency plan. Final model results will be reported only after the full workflow is run and checked.</w:t>
      </w:r>
    </w:p>
    <w:p w:rsidR="00A72A82" w:rsidRDefault="00A72A82" w:rsidP="006512EE">
      <w:pPr>
        <w:spacing w:after="60"/>
      </w:pPr>
      <w:bookmarkStart w:id="0" w:name="_GoBack"/>
      <w:bookmarkEnd w:id="0"/>
    </w:p>
    <w:sectPr w:rsidR="00A72A82">
      <w:headerReference w:type="default" r:id="rId12"/>
      <w:footerReference w:type="default" r:id="rId1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558" w:rsidRDefault="004C2558">
      <w:r>
        <w:separator/>
      </w:r>
    </w:p>
  </w:endnote>
  <w:endnote w:type="continuationSeparator" w:id="0">
    <w:p w:rsidR="004C2558" w:rsidRDefault="004C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A82" w:rsidRDefault="004C2558">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CE3A35">
      <w:rPr>
        <w:color w:val="7F7F7F"/>
        <w:sz w:val="18"/>
        <w:szCs w:val="18"/>
      </w:rPr>
      <w:fldChar w:fldCharType="separate"/>
    </w:r>
    <w:r w:rsidR="006512EE">
      <w:rPr>
        <w:noProof/>
        <w:color w:val="7F7F7F"/>
        <w:sz w:val="18"/>
        <w:szCs w:val="18"/>
      </w:rPr>
      <w:t>13</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558" w:rsidRDefault="004C2558">
      <w:r>
        <w:separator/>
      </w:r>
    </w:p>
  </w:footnote>
  <w:footnote w:type="continuationSeparator" w:id="0">
    <w:p w:rsidR="004C2558" w:rsidRDefault="004C25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A82" w:rsidRDefault="004C2558">
    <w:pPr>
      <w:jc w:val="right"/>
    </w:pPr>
    <w:r>
      <w:rPr>
        <w:color w:val="7F7F7F"/>
        <w:sz w:val="16"/>
        <w:szCs w:val="16"/>
      </w:rPr>
      <w:t>Smart Supply Chain Analytics | Week 4: Predictive Analytics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C4733"/>
    <w:multiLevelType w:val="hybridMultilevel"/>
    <w:tmpl w:val="65CE1BE2"/>
    <w:lvl w:ilvl="0" w:tplc="0802B66C">
      <w:start w:val="1"/>
      <w:numFmt w:val="decimal"/>
      <w:lvlText w:val="%1."/>
      <w:lvlJc w:val="left"/>
      <w:pPr>
        <w:ind w:left="540" w:hanging="360"/>
      </w:pPr>
    </w:lvl>
    <w:lvl w:ilvl="1" w:tplc="BCBE5864">
      <w:numFmt w:val="decimal"/>
      <w:lvlText w:val=""/>
      <w:lvlJc w:val="left"/>
    </w:lvl>
    <w:lvl w:ilvl="2" w:tplc="5C629932">
      <w:numFmt w:val="decimal"/>
      <w:lvlText w:val=""/>
      <w:lvlJc w:val="left"/>
    </w:lvl>
    <w:lvl w:ilvl="3" w:tplc="BB9AB274">
      <w:numFmt w:val="decimal"/>
      <w:lvlText w:val=""/>
      <w:lvlJc w:val="left"/>
    </w:lvl>
    <w:lvl w:ilvl="4" w:tplc="9D8CAA78">
      <w:numFmt w:val="decimal"/>
      <w:lvlText w:val=""/>
      <w:lvlJc w:val="left"/>
    </w:lvl>
    <w:lvl w:ilvl="5" w:tplc="5D26EED0">
      <w:numFmt w:val="decimal"/>
      <w:lvlText w:val=""/>
      <w:lvlJc w:val="left"/>
    </w:lvl>
    <w:lvl w:ilvl="6" w:tplc="499E9968">
      <w:numFmt w:val="decimal"/>
      <w:lvlText w:val=""/>
      <w:lvlJc w:val="left"/>
    </w:lvl>
    <w:lvl w:ilvl="7" w:tplc="92622AAA">
      <w:numFmt w:val="decimal"/>
      <w:lvlText w:val=""/>
      <w:lvlJc w:val="left"/>
    </w:lvl>
    <w:lvl w:ilvl="8" w:tplc="3EF80FBE">
      <w:numFmt w:val="decimal"/>
      <w:lvlText w:val=""/>
      <w:lvlJc w:val="left"/>
    </w:lvl>
  </w:abstractNum>
  <w:abstractNum w:abstractNumId="1">
    <w:nsid w:val="162946FA"/>
    <w:multiLevelType w:val="hybridMultilevel"/>
    <w:tmpl w:val="328CA546"/>
    <w:lvl w:ilvl="0" w:tplc="115C3F7E">
      <w:start w:val="1"/>
      <w:numFmt w:val="decimal"/>
      <w:lvlText w:val="%1."/>
      <w:lvlJc w:val="left"/>
      <w:pPr>
        <w:ind w:left="540" w:hanging="360"/>
      </w:pPr>
    </w:lvl>
    <w:lvl w:ilvl="1" w:tplc="1D1E6E04">
      <w:numFmt w:val="decimal"/>
      <w:lvlText w:val=""/>
      <w:lvlJc w:val="left"/>
    </w:lvl>
    <w:lvl w:ilvl="2" w:tplc="F5208EC4">
      <w:numFmt w:val="decimal"/>
      <w:lvlText w:val=""/>
      <w:lvlJc w:val="left"/>
    </w:lvl>
    <w:lvl w:ilvl="3" w:tplc="65002840">
      <w:numFmt w:val="decimal"/>
      <w:lvlText w:val=""/>
      <w:lvlJc w:val="left"/>
    </w:lvl>
    <w:lvl w:ilvl="4" w:tplc="62889A54">
      <w:numFmt w:val="decimal"/>
      <w:lvlText w:val=""/>
      <w:lvlJc w:val="left"/>
    </w:lvl>
    <w:lvl w:ilvl="5" w:tplc="F8348D14">
      <w:numFmt w:val="decimal"/>
      <w:lvlText w:val=""/>
      <w:lvlJc w:val="left"/>
    </w:lvl>
    <w:lvl w:ilvl="6" w:tplc="A34AF5C8">
      <w:numFmt w:val="decimal"/>
      <w:lvlText w:val=""/>
      <w:lvlJc w:val="left"/>
    </w:lvl>
    <w:lvl w:ilvl="7" w:tplc="AF26C97C">
      <w:numFmt w:val="decimal"/>
      <w:lvlText w:val=""/>
      <w:lvlJc w:val="left"/>
    </w:lvl>
    <w:lvl w:ilvl="8" w:tplc="1E144578">
      <w:numFmt w:val="decimal"/>
      <w:lvlText w:val=""/>
      <w:lvlJc w:val="left"/>
    </w:lvl>
  </w:abstractNum>
  <w:abstractNum w:abstractNumId="2">
    <w:nsid w:val="1BA54B39"/>
    <w:multiLevelType w:val="hybridMultilevel"/>
    <w:tmpl w:val="F7F4F682"/>
    <w:lvl w:ilvl="0" w:tplc="A29CDFE6">
      <w:start w:val="1"/>
      <w:numFmt w:val="decimal"/>
      <w:lvlText w:val="%1."/>
      <w:lvlJc w:val="left"/>
      <w:pPr>
        <w:ind w:left="540" w:hanging="360"/>
      </w:pPr>
    </w:lvl>
    <w:lvl w:ilvl="1" w:tplc="2F344A5C">
      <w:numFmt w:val="decimal"/>
      <w:lvlText w:val=""/>
      <w:lvlJc w:val="left"/>
    </w:lvl>
    <w:lvl w:ilvl="2" w:tplc="2236F112">
      <w:numFmt w:val="decimal"/>
      <w:lvlText w:val=""/>
      <w:lvlJc w:val="left"/>
    </w:lvl>
    <w:lvl w:ilvl="3" w:tplc="DCEE4C9E">
      <w:numFmt w:val="decimal"/>
      <w:lvlText w:val=""/>
      <w:lvlJc w:val="left"/>
    </w:lvl>
    <w:lvl w:ilvl="4" w:tplc="B6F8D0BE">
      <w:numFmt w:val="decimal"/>
      <w:lvlText w:val=""/>
      <w:lvlJc w:val="left"/>
    </w:lvl>
    <w:lvl w:ilvl="5" w:tplc="9A58BD46">
      <w:numFmt w:val="decimal"/>
      <w:lvlText w:val=""/>
      <w:lvlJc w:val="left"/>
    </w:lvl>
    <w:lvl w:ilvl="6" w:tplc="C53C1874">
      <w:numFmt w:val="decimal"/>
      <w:lvlText w:val=""/>
      <w:lvlJc w:val="left"/>
    </w:lvl>
    <w:lvl w:ilvl="7" w:tplc="724E7316">
      <w:numFmt w:val="decimal"/>
      <w:lvlText w:val=""/>
      <w:lvlJc w:val="left"/>
    </w:lvl>
    <w:lvl w:ilvl="8" w:tplc="82268E76">
      <w:numFmt w:val="decimal"/>
      <w:lvlText w:val=""/>
      <w:lvlJc w:val="left"/>
    </w:lvl>
  </w:abstractNum>
  <w:abstractNum w:abstractNumId="3">
    <w:nsid w:val="209C33B7"/>
    <w:multiLevelType w:val="hybridMultilevel"/>
    <w:tmpl w:val="526C66E4"/>
    <w:lvl w:ilvl="0" w:tplc="D3D04EEA">
      <w:start w:val="1"/>
      <w:numFmt w:val="decimal"/>
      <w:lvlText w:val="%1."/>
      <w:lvlJc w:val="left"/>
      <w:pPr>
        <w:ind w:left="540" w:hanging="360"/>
      </w:pPr>
    </w:lvl>
    <w:lvl w:ilvl="1" w:tplc="C3D8DC12">
      <w:numFmt w:val="decimal"/>
      <w:lvlText w:val=""/>
      <w:lvlJc w:val="left"/>
    </w:lvl>
    <w:lvl w:ilvl="2" w:tplc="4F2CD938">
      <w:numFmt w:val="decimal"/>
      <w:lvlText w:val=""/>
      <w:lvlJc w:val="left"/>
    </w:lvl>
    <w:lvl w:ilvl="3" w:tplc="B22E30DC">
      <w:numFmt w:val="decimal"/>
      <w:lvlText w:val=""/>
      <w:lvlJc w:val="left"/>
    </w:lvl>
    <w:lvl w:ilvl="4" w:tplc="CC740508">
      <w:numFmt w:val="decimal"/>
      <w:lvlText w:val=""/>
      <w:lvlJc w:val="left"/>
    </w:lvl>
    <w:lvl w:ilvl="5" w:tplc="79B24420">
      <w:numFmt w:val="decimal"/>
      <w:lvlText w:val=""/>
      <w:lvlJc w:val="left"/>
    </w:lvl>
    <w:lvl w:ilvl="6" w:tplc="1494CF4A">
      <w:numFmt w:val="decimal"/>
      <w:lvlText w:val=""/>
      <w:lvlJc w:val="left"/>
    </w:lvl>
    <w:lvl w:ilvl="7" w:tplc="D97E67C4">
      <w:numFmt w:val="decimal"/>
      <w:lvlText w:val=""/>
      <w:lvlJc w:val="left"/>
    </w:lvl>
    <w:lvl w:ilvl="8" w:tplc="2FDEC836">
      <w:numFmt w:val="decimal"/>
      <w:lvlText w:val=""/>
      <w:lvlJc w:val="left"/>
    </w:lvl>
  </w:abstractNum>
  <w:abstractNum w:abstractNumId="4">
    <w:nsid w:val="20F9200F"/>
    <w:multiLevelType w:val="hybridMultilevel"/>
    <w:tmpl w:val="4600ED4E"/>
    <w:lvl w:ilvl="0" w:tplc="79ECBB30">
      <w:start w:val="1"/>
      <w:numFmt w:val="bullet"/>
      <w:lvlText w:val="•"/>
      <w:lvlJc w:val="left"/>
      <w:pPr>
        <w:ind w:left="540" w:hanging="270"/>
      </w:pPr>
    </w:lvl>
    <w:lvl w:ilvl="1" w:tplc="95E4D9FC">
      <w:numFmt w:val="decimal"/>
      <w:lvlText w:val=""/>
      <w:lvlJc w:val="left"/>
    </w:lvl>
    <w:lvl w:ilvl="2" w:tplc="27B6DA50">
      <w:numFmt w:val="decimal"/>
      <w:lvlText w:val=""/>
      <w:lvlJc w:val="left"/>
    </w:lvl>
    <w:lvl w:ilvl="3" w:tplc="D79ADA58">
      <w:numFmt w:val="decimal"/>
      <w:lvlText w:val=""/>
      <w:lvlJc w:val="left"/>
    </w:lvl>
    <w:lvl w:ilvl="4" w:tplc="1C0C58B2">
      <w:numFmt w:val="decimal"/>
      <w:lvlText w:val=""/>
      <w:lvlJc w:val="left"/>
    </w:lvl>
    <w:lvl w:ilvl="5" w:tplc="21AAC2E4">
      <w:numFmt w:val="decimal"/>
      <w:lvlText w:val=""/>
      <w:lvlJc w:val="left"/>
    </w:lvl>
    <w:lvl w:ilvl="6" w:tplc="415256A2">
      <w:numFmt w:val="decimal"/>
      <w:lvlText w:val=""/>
      <w:lvlJc w:val="left"/>
    </w:lvl>
    <w:lvl w:ilvl="7" w:tplc="F7E01514">
      <w:numFmt w:val="decimal"/>
      <w:lvlText w:val=""/>
      <w:lvlJc w:val="left"/>
    </w:lvl>
    <w:lvl w:ilvl="8" w:tplc="E0386132">
      <w:numFmt w:val="decimal"/>
      <w:lvlText w:val=""/>
      <w:lvlJc w:val="left"/>
    </w:lvl>
  </w:abstractNum>
  <w:abstractNum w:abstractNumId="5">
    <w:nsid w:val="23744528"/>
    <w:multiLevelType w:val="hybridMultilevel"/>
    <w:tmpl w:val="A1000C08"/>
    <w:lvl w:ilvl="0" w:tplc="D83E52CC">
      <w:start w:val="1"/>
      <w:numFmt w:val="decimal"/>
      <w:lvlText w:val="%1."/>
      <w:lvlJc w:val="left"/>
      <w:pPr>
        <w:ind w:left="540" w:hanging="360"/>
      </w:pPr>
    </w:lvl>
    <w:lvl w:ilvl="1" w:tplc="D0421F68">
      <w:numFmt w:val="decimal"/>
      <w:lvlText w:val=""/>
      <w:lvlJc w:val="left"/>
    </w:lvl>
    <w:lvl w:ilvl="2" w:tplc="2B2A61DE">
      <w:numFmt w:val="decimal"/>
      <w:lvlText w:val=""/>
      <w:lvlJc w:val="left"/>
    </w:lvl>
    <w:lvl w:ilvl="3" w:tplc="073C0A02">
      <w:numFmt w:val="decimal"/>
      <w:lvlText w:val=""/>
      <w:lvlJc w:val="left"/>
    </w:lvl>
    <w:lvl w:ilvl="4" w:tplc="43463754">
      <w:numFmt w:val="decimal"/>
      <w:lvlText w:val=""/>
      <w:lvlJc w:val="left"/>
    </w:lvl>
    <w:lvl w:ilvl="5" w:tplc="0CC40A40">
      <w:numFmt w:val="decimal"/>
      <w:lvlText w:val=""/>
      <w:lvlJc w:val="left"/>
    </w:lvl>
    <w:lvl w:ilvl="6" w:tplc="97041D0E">
      <w:numFmt w:val="decimal"/>
      <w:lvlText w:val=""/>
      <w:lvlJc w:val="left"/>
    </w:lvl>
    <w:lvl w:ilvl="7" w:tplc="E45EA886">
      <w:numFmt w:val="decimal"/>
      <w:lvlText w:val=""/>
      <w:lvlJc w:val="left"/>
    </w:lvl>
    <w:lvl w:ilvl="8" w:tplc="C3981A6C">
      <w:numFmt w:val="decimal"/>
      <w:lvlText w:val=""/>
      <w:lvlJc w:val="left"/>
    </w:lvl>
  </w:abstractNum>
  <w:abstractNum w:abstractNumId="6">
    <w:nsid w:val="320656B0"/>
    <w:multiLevelType w:val="hybridMultilevel"/>
    <w:tmpl w:val="B728E7EA"/>
    <w:lvl w:ilvl="0" w:tplc="8AF668C6">
      <w:start w:val="1"/>
      <w:numFmt w:val="decimal"/>
      <w:lvlText w:val="%1."/>
      <w:lvlJc w:val="left"/>
      <w:pPr>
        <w:ind w:left="540" w:hanging="360"/>
      </w:pPr>
    </w:lvl>
    <w:lvl w:ilvl="1" w:tplc="F4002D8A">
      <w:numFmt w:val="decimal"/>
      <w:lvlText w:val=""/>
      <w:lvlJc w:val="left"/>
    </w:lvl>
    <w:lvl w:ilvl="2" w:tplc="5AF01DCE">
      <w:numFmt w:val="decimal"/>
      <w:lvlText w:val=""/>
      <w:lvlJc w:val="left"/>
    </w:lvl>
    <w:lvl w:ilvl="3" w:tplc="E886EAA6">
      <w:numFmt w:val="decimal"/>
      <w:lvlText w:val=""/>
      <w:lvlJc w:val="left"/>
    </w:lvl>
    <w:lvl w:ilvl="4" w:tplc="7CD0DDA6">
      <w:numFmt w:val="decimal"/>
      <w:lvlText w:val=""/>
      <w:lvlJc w:val="left"/>
    </w:lvl>
    <w:lvl w:ilvl="5" w:tplc="B3F43104">
      <w:numFmt w:val="decimal"/>
      <w:lvlText w:val=""/>
      <w:lvlJc w:val="left"/>
    </w:lvl>
    <w:lvl w:ilvl="6" w:tplc="B254E20E">
      <w:numFmt w:val="decimal"/>
      <w:lvlText w:val=""/>
      <w:lvlJc w:val="left"/>
    </w:lvl>
    <w:lvl w:ilvl="7" w:tplc="B3C0666A">
      <w:numFmt w:val="decimal"/>
      <w:lvlText w:val=""/>
      <w:lvlJc w:val="left"/>
    </w:lvl>
    <w:lvl w:ilvl="8" w:tplc="8E14277E">
      <w:numFmt w:val="decimal"/>
      <w:lvlText w:val=""/>
      <w:lvlJc w:val="left"/>
    </w:lvl>
  </w:abstractNum>
  <w:abstractNum w:abstractNumId="7">
    <w:nsid w:val="39B93D67"/>
    <w:multiLevelType w:val="hybridMultilevel"/>
    <w:tmpl w:val="90384092"/>
    <w:lvl w:ilvl="0" w:tplc="9B800FDE">
      <w:start w:val="1"/>
      <w:numFmt w:val="decimal"/>
      <w:lvlText w:val="%1."/>
      <w:lvlJc w:val="left"/>
      <w:pPr>
        <w:ind w:left="540" w:hanging="360"/>
      </w:pPr>
    </w:lvl>
    <w:lvl w:ilvl="1" w:tplc="FD5675FE">
      <w:numFmt w:val="decimal"/>
      <w:lvlText w:val=""/>
      <w:lvlJc w:val="left"/>
    </w:lvl>
    <w:lvl w:ilvl="2" w:tplc="EFB0F2EE">
      <w:numFmt w:val="decimal"/>
      <w:lvlText w:val=""/>
      <w:lvlJc w:val="left"/>
    </w:lvl>
    <w:lvl w:ilvl="3" w:tplc="5A68B272">
      <w:numFmt w:val="decimal"/>
      <w:lvlText w:val=""/>
      <w:lvlJc w:val="left"/>
    </w:lvl>
    <w:lvl w:ilvl="4" w:tplc="614AE56A">
      <w:numFmt w:val="decimal"/>
      <w:lvlText w:val=""/>
      <w:lvlJc w:val="left"/>
    </w:lvl>
    <w:lvl w:ilvl="5" w:tplc="C27C8416">
      <w:numFmt w:val="decimal"/>
      <w:lvlText w:val=""/>
      <w:lvlJc w:val="left"/>
    </w:lvl>
    <w:lvl w:ilvl="6" w:tplc="E70C5CF8">
      <w:numFmt w:val="decimal"/>
      <w:lvlText w:val=""/>
      <w:lvlJc w:val="left"/>
    </w:lvl>
    <w:lvl w:ilvl="7" w:tplc="2F16E25E">
      <w:numFmt w:val="decimal"/>
      <w:lvlText w:val=""/>
      <w:lvlJc w:val="left"/>
    </w:lvl>
    <w:lvl w:ilvl="8" w:tplc="D77655FE">
      <w:numFmt w:val="decimal"/>
      <w:lvlText w:val=""/>
      <w:lvlJc w:val="left"/>
    </w:lvl>
  </w:abstractNum>
  <w:abstractNum w:abstractNumId="8">
    <w:nsid w:val="41701C2D"/>
    <w:multiLevelType w:val="hybridMultilevel"/>
    <w:tmpl w:val="64188974"/>
    <w:lvl w:ilvl="0" w:tplc="CAC0DA6C">
      <w:start w:val="1"/>
      <w:numFmt w:val="bullet"/>
      <w:lvlText w:val="●"/>
      <w:lvlJc w:val="left"/>
      <w:pPr>
        <w:ind w:left="720" w:hanging="360"/>
      </w:pPr>
    </w:lvl>
    <w:lvl w:ilvl="1" w:tplc="0D084FA4">
      <w:start w:val="1"/>
      <w:numFmt w:val="bullet"/>
      <w:lvlText w:val="○"/>
      <w:lvlJc w:val="left"/>
      <w:pPr>
        <w:ind w:left="1440" w:hanging="360"/>
      </w:pPr>
    </w:lvl>
    <w:lvl w:ilvl="2" w:tplc="DA0C9258">
      <w:start w:val="1"/>
      <w:numFmt w:val="bullet"/>
      <w:lvlText w:val="■"/>
      <w:lvlJc w:val="left"/>
      <w:pPr>
        <w:ind w:left="2160" w:hanging="360"/>
      </w:pPr>
    </w:lvl>
    <w:lvl w:ilvl="3" w:tplc="BD3A0A48">
      <w:start w:val="1"/>
      <w:numFmt w:val="bullet"/>
      <w:lvlText w:val="●"/>
      <w:lvlJc w:val="left"/>
      <w:pPr>
        <w:ind w:left="2880" w:hanging="360"/>
      </w:pPr>
    </w:lvl>
    <w:lvl w:ilvl="4" w:tplc="C3B6D3FA">
      <w:start w:val="1"/>
      <w:numFmt w:val="bullet"/>
      <w:lvlText w:val="○"/>
      <w:lvlJc w:val="left"/>
      <w:pPr>
        <w:ind w:left="3600" w:hanging="360"/>
      </w:pPr>
    </w:lvl>
    <w:lvl w:ilvl="5" w:tplc="B426A786">
      <w:start w:val="1"/>
      <w:numFmt w:val="bullet"/>
      <w:lvlText w:val="■"/>
      <w:lvlJc w:val="left"/>
      <w:pPr>
        <w:ind w:left="4320" w:hanging="360"/>
      </w:pPr>
    </w:lvl>
    <w:lvl w:ilvl="6" w:tplc="665C5708">
      <w:start w:val="1"/>
      <w:numFmt w:val="bullet"/>
      <w:lvlText w:val="●"/>
      <w:lvlJc w:val="left"/>
      <w:pPr>
        <w:ind w:left="5040" w:hanging="360"/>
      </w:pPr>
    </w:lvl>
    <w:lvl w:ilvl="7" w:tplc="59ACAB66">
      <w:start w:val="1"/>
      <w:numFmt w:val="bullet"/>
      <w:lvlText w:val="●"/>
      <w:lvlJc w:val="left"/>
      <w:pPr>
        <w:ind w:left="5760" w:hanging="360"/>
      </w:pPr>
    </w:lvl>
    <w:lvl w:ilvl="8" w:tplc="155AA19A">
      <w:start w:val="1"/>
      <w:numFmt w:val="bullet"/>
      <w:lvlText w:val="●"/>
      <w:lvlJc w:val="left"/>
      <w:pPr>
        <w:ind w:left="6480" w:hanging="360"/>
      </w:pPr>
    </w:lvl>
  </w:abstractNum>
  <w:abstractNum w:abstractNumId="9">
    <w:nsid w:val="44C7468D"/>
    <w:multiLevelType w:val="hybridMultilevel"/>
    <w:tmpl w:val="BC8CB9C8"/>
    <w:lvl w:ilvl="0" w:tplc="DA4654A0">
      <w:start w:val="1"/>
      <w:numFmt w:val="decimal"/>
      <w:lvlText w:val="%1."/>
      <w:lvlJc w:val="left"/>
      <w:pPr>
        <w:ind w:left="540" w:hanging="360"/>
      </w:pPr>
    </w:lvl>
    <w:lvl w:ilvl="1" w:tplc="1540B394">
      <w:numFmt w:val="decimal"/>
      <w:lvlText w:val=""/>
      <w:lvlJc w:val="left"/>
    </w:lvl>
    <w:lvl w:ilvl="2" w:tplc="B16AE0D4">
      <w:numFmt w:val="decimal"/>
      <w:lvlText w:val=""/>
      <w:lvlJc w:val="left"/>
    </w:lvl>
    <w:lvl w:ilvl="3" w:tplc="E9481004">
      <w:numFmt w:val="decimal"/>
      <w:lvlText w:val=""/>
      <w:lvlJc w:val="left"/>
    </w:lvl>
    <w:lvl w:ilvl="4" w:tplc="DAFCA292">
      <w:numFmt w:val="decimal"/>
      <w:lvlText w:val=""/>
      <w:lvlJc w:val="left"/>
    </w:lvl>
    <w:lvl w:ilvl="5" w:tplc="2DD80274">
      <w:numFmt w:val="decimal"/>
      <w:lvlText w:val=""/>
      <w:lvlJc w:val="left"/>
    </w:lvl>
    <w:lvl w:ilvl="6" w:tplc="5E7AC15A">
      <w:numFmt w:val="decimal"/>
      <w:lvlText w:val=""/>
      <w:lvlJc w:val="left"/>
    </w:lvl>
    <w:lvl w:ilvl="7" w:tplc="0D6E80FA">
      <w:numFmt w:val="decimal"/>
      <w:lvlText w:val=""/>
      <w:lvlJc w:val="left"/>
    </w:lvl>
    <w:lvl w:ilvl="8" w:tplc="578874AA">
      <w:numFmt w:val="decimal"/>
      <w:lvlText w:val=""/>
      <w:lvlJc w:val="left"/>
    </w:lvl>
  </w:abstractNum>
  <w:abstractNum w:abstractNumId="10">
    <w:nsid w:val="4AFE4906"/>
    <w:multiLevelType w:val="hybridMultilevel"/>
    <w:tmpl w:val="65BC4A7E"/>
    <w:lvl w:ilvl="0" w:tplc="24120B94">
      <w:start w:val="1"/>
      <w:numFmt w:val="decimal"/>
      <w:lvlText w:val="%1."/>
      <w:lvlJc w:val="left"/>
      <w:pPr>
        <w:ind w:left="540" w:hanging="360"/>
      </w:pPr>
    </w:lvl>
    <w:lvl w:ilvl="1" w:tplc="66CAA9D2">
      <w:numFmt w:val="decimal"/>
      <w:lvlText w:val=""/>
      <w:lvlJc w:val="left"/>
    </w:lvl>
    <w:lvl w:ilvl="2" w:tplc="64C41A38">
      <w:numFmt w:val="decimal"/>
      <w:lvlText w:val=""/>
      <w:lvlJc w:val="left"/>
    </w:lvl>
    <w:lvl w:ilvl="3" w:tplc="530A2EAC">
      <w:numFmt w:val="decimal"/>
      <w:lvlText w:val=""/>
      <w:lvlJc w:val="left"/>
    </w:lvl>
    <w:lvl w:ilvl="4" w:tplc="F006AB8C">
      <w:numFmt w:val="decimal"/>
      <w:lvlText w:val=""/>
      <w:lvlJc w:val="left"/>
    </w:lvl>
    <w:lvl w:ilvl="5" w:tplc="A5B218A0">
      <w:numFmt w:val="decimal"/>
      <w:lvlText w:val=""/>
      <w:lvlJc w:val="left"/>
    </w:lvl>
    <w:lvl w:ilvl="6" w:tplc="0DE8FD98">
      <w:numFmt w:val="decimal"/>
      <w:lvlText w:val=""/>
      <w:lvlJc w:val="left"/>
    </w:lvl>
    <w:lvl w:ilvl="7" w:tplc="6A1C4D84">
      <w:numFmt w:val="decimal"/>
      <w:lvlText w:val=""/>
      <w:lvlJc w:val="left"/>
    </w:lvl>
    <w:lvl w:ilvl="8" w:tplc="2272E448">
      <w:numFmt w:val="decimal"/>
      <w:lvlText w:val=""/>
      <w:lvlJc w:val="left"/>
    </w:lvl>
  </w:abstractNum>
  <w:abstractNum w:abstractNumId="11">
    <w:nsid w:val="50CF6D30"/>
    <w:multiLevelType w:val="hybridMultilevel"/>
    <w:tmpl w:val="2370D052"/>
    <w:lvl w:ilvl="0" w:tplc="7ED2A548">
      <w:start w:val="1"/>
      <w:numFmt w:val="decimal"/>
      <w:lvlText w:val="%1."/>
      <w:lvlJc w:val="left"/>
      <w:pPr>
        <w:ind w:left="540" w:hanging="360"/>
      </w:pPr>
    </w:lvl>
    <w:lvl w:ilvl="1" w:tplc="294CBDE2">
      <w:numFmt w:val="decimal"/>
      <w:lvlText w:val=""/>
      <w:lvlJc w:val="left"/>
    </w:lvl>
    <w:lvl w:ilvl="2" w:tplc="0A18BC62">
      <w:numFmt w:val="decimal"/>
      <w:lvlText w:val=""/>
      <w:lvlJc w:val="left"/>
    </w:lvl>
    <w:lvl w:ilvl="3" w:tplc="6E785B08">
      <w:numFmt w:val="decimal"/>
      <w:lvlText w:val=""/>
      <w:lvlJc w:val="left"/>
    </w:lvl>
    <w:lvl w:ilvl="4" w:tplc="A18ABA7A">
      <w:numFmt w:val="decimal"/>
      <w:lvlText w:val=""/>
      <w:lvlJc w:val="left"/>
    </w:lvl>
    <w:lvl w:ilvl="5" w:tplc="50CC1AF8">
      <w:numFmt w:val="decimal"/>
      <w:lvlText w:val=""/>
      <w:lvlJc w:val="left"/>
    </w:lvl>
    <w:lvl w:ilvl="6" w:tplc="E808FD12">
      <w:numFmt w:val="decimal"/>
      <w:lvlText w:val=""/>
      <w:lvlJc w:val="left"/>
    </w:lvl>
    <w:lvl w:ilvl="7" w:tplc="6114D99E">
      <w:numFmt w:val="decimal"/>
      <w:lvlText w:val=""/>
      <w:lvlJc w:val="left"/>
    </w:lvl>
    <w:lvl w:ilvl="8" w:tplc="4002142E">
      <w:numFmt w:val="decimal"/>
      <w:lvlText w:val=""/>
      <w:lvlJc w:val="left"/>
    </w:lvl>
  </w:abstractNum>
  <w:abstractNum w:abstractNumId="12">
    <w:nsid w:val="55752748"/>
    <w:multiLevelType w:val="hybridMultilevel"/>
    <w:tmpl w:val="3B70A028"/>
    <w:lvl w:ilvl="0" w:tplc="8580DD9E">
      <w:start w:val="1"/>
      <w:numFmt w:val="decimal"/>
      <w:lvlText w:val="%1."/>
      <w:lvlJc w:val="left"/>
      <w:pPr>
        <w:ind w:left="540" w:hanging="360"/>
      </w:pPr>
    </w:lvl>
    <w:lvl w:ilvl="1" w:tplc="B1BE6130">
      <w:numFmt w:val="decimal"/>
      <w:lvlText w:val=""/>
      <w:lvlJc w:val="left"/>
    </w:lvl>
    <w:lvl w:ilvl="2" w:tplc="0D32A956">
      <w:numFmt w:val="decimal"/>
      <w:lvlText w:val=""/>
      <w:lvlJc w:val="left"/>
    </w:lvl>
    <w:lvl w:ilvl="3" w:tplc="EDD2480C">
      <w:numFmt w:val="decimal"/>
      <w:lvlText w:val=""/>
      <w:lvlJc w:val="left"/>
    </w:lvl>
    <w:lvl w:ilvl="4" w:tplc="6CEE63AC">
      <w:numFmt w:val="decimal"/>
      <w:lvlText w:val=""/>
      <w:lvlJc w:val="left"/>
    </w:lvl>
    <w:lvl w:ilvl="5" w:tplc="531848AA">
      <w:numFmt w:val="decimal"/>
      <w:lvlText w:val=""/>
      <w:lvlJc w:val="left"/>
    </w:lvl>
    <w:lvl w:ilvl="6" w:tplc="346A1F3E">
      <w:numFmt w:val="decimal"/>
      <w:lvlText w:val=""/>
      <w:lvlJc w:val="left"/>
    </w:lvl>
    <w:lvl w:ilvl="7" w:tplc="E7764A48">
      <w:numFmt w:val="decimal"/>
      <w:lvlText w:val=""/>
      <w:lvlJc w:val="left"/>
    </w:lvl>
    <w:lvl w:ilvl="8" w:tplc="2CBC8EB6">
      <w:numFmt w:val="decimal"/>
      <w:lvlText w:val=""/>
      <w:lvlJc w:val="left"/>
    </w:lvl>
  </w:abstractNum>
  <w:abstractNum w:abstractNumId="13">
    <w:nsid w:val="6C8C0835"/>
    <w:multiLevelType w:val="hybridMultilevel"/>
    <w:tmpl w:val="F274F00C"/>
    <w:lvl w:ilvl="0" w:tplc="C3566C40">
      <w:start w:val="1"/>
      <w:numFmt w:val="decimal"/>
      <w:lvlText w:val="[%1]"/>
      <w:lvlJc w:val="left"/>
      <w:pPr>
        <w:ind w:left="600" w:hanging="500"/>
      </w:pPr>
    </w:lvl>
    <w:lvl w:ilvl="1" w:tplc="53A8E2C6">
      <w:numFmt w:val="decimal"/>
      <w:lvlText w:val=""/>
      <w:lvlJc w:val="left"/>
    </w:lvl>
    <w:lvl w:ilvl="2" w:tplc="864C767A">
      <w:numFmt w:val="decimal"/>
      <w:lvlText w:val=""/>
      <w:lvlJc w:val="left"/>
    </w:lvl>
    <w:lvl w:ilvl="3" w:tplc="978A3062">
      <w:numFmt w:val="decimal"/>
      <w:lvlText w:val=""/>
      <w:lvlJc w:val="left"/>
    </w:lvl>
    <w:lvl w:ilvl="4" w:tplc="A9022CC4">
      <w:numFmt w:val="decimal"/>
      <w:lvlText w:val=""/>
      <w:lvlJc w:val="left"/>
    </w:lvl>
    <w:lvl w:ilvl="5" w:tplc="E9723932">
      <w:numFmt w:val="decimal"/>
      <w:lvlText w:val=""/>
      <w:lvlJc w:val="left"/>
    </w:lvl>
    <w:lvl w:ilvl="6" w:tplc="89C4B62C">
      <w:numFmt w:val="decimal"/>
      <w:lvlText w:val=""/>
      <w:lvlJc w:val="left"/>
    </w:lvl>
    <w:lvl w:ilvl="7" w:tplc="44BEB0F4">
      <w:numFmt w:val="decimal"/>
      <w:lvlText w:val=""/>
      <w:lvlJc w:val="left"/>
    </w:lvl>
    <w:lvl w:ilvl="8" w:tplc="F198DAC2">
      <w:numFmt w:val="decimal"/>
      <w:lvlText w:val=""/>
      <w:lvlJc w:val="left"/>
    </w:lvl>
  </w:abstractNum>
  <w:abstractNum w:abstractNumId="14">
    <w:nsid w:val="71F0496C"/>
    <w:multiLevelType w:val="hybridMultilevel"/>
    <w:tmpl w:val="D786C08C"/>
    <w:lvl w:ilvl="0" w:tplc="42AC32F0">
      <w:start w:val="1"/>
      <w:numFmt w:val="decimal"/>
      <w:lvlText w:val="%1."/>
      <w:lvlJc w:val="left"/>
      <w:pPr>
        <w:ind w:left="540" w:hanging="360"/>
      </w:pPr>
    </w:lvl>
    <w:lvl w:ilvl="1" w:tplc="830621C4">
      <w:numFmt w:val="decimal"/>
      <w:lvlText w:val=""/>
      <w:lvlJc w:val="left"/>
    </w:lvl>
    <w:lvl w:ilvl="2" w:tplc="A5EA866E">
      <w:numFmt w:val="decimal"/>
      <w:lvlText w:val=""/>
      <w:lvlJc w:val="left"/>
    </w:lvl>
    <w:lvl w:ilvl="3" w:tplc="8E4C83B0">
      <w:numFmt w:val="decimal"/>
      <w:lvlText w:val=""/>
      <w:lvlJc w:val="left"/>
    </w:lvl>
    <w:lvl w:ilvl="4" w:tplc="7C50B0C4">
      <w:numFmt w:val="decimal"/>
      <w:lvlText w:val=""/>
      <w:lvlJc w:val="left"/>
    </w:lvl>
    <w:lvl w:ilvl="5" w:tplc="C906959E">
      <w:numFmt w:val="decimal"/>
      <w:lvlText w:val=""/>
      <w:lvlJc w:val="left"/>
    </w:lvl>
    <w:lvl w:ilvl="6" w:tplc="69A40EA0">
      <w:numFmt w:val="decimal"/>
      <w:lvlText w:val=""/>
      <w:lvlJc w:val="left"/>
    </w:lvl>
    <w:lvl w:ilvl="7" w:tplc="526AFEE6">
      <w:numFmt w:val="decimal"/>
      <w:lvlText w:val=""/>
      <w:lvlJc w:val="left"/>
    </w:lvl>
    <w:lvl w:ilvl="8" w:tplc="4DB232B4">
      <w:numFmt w:val="decimal"/>
      <w:lvlText w:val=""/>
      <w:lvlJc w:val="left"/>
    </w:lvl>
  </w:abstractNum>
  <w:num w:numId="1">
    <w:abstractNumId w:val="8"/>
    <w:lvlOverride w:ilvl="0">
      <w:startOverride w:val="1"/>
    </w:lvlOverride>
  </w:num>
  <w:num w:numId="2">
    <w:abstractNumId w:val="0"/>
    <w:lvlOverride w:ilvl="0">
      <w:startOverride w:val="1"/>
    </w:lvlOverride>
  </w:num>
  <w:num w:numId="3">
    <w:abstractNumId w:val="4"/>
    <w:lvlOverride w:ilvl="0">
      <w:startOverride w:val="1"/>
    </w:lvlOverride>
  </w:num>
  <w:num w:numId="4">
    <w:abstractNumId w:val="5"/>
    <w:lvlOverride w:ilvl="0">
      <w:startOverride w:val="1"/>
    </w:lvlOverride>
  </w:num>
  <w:num w:numId="5">
    <w:abstractNumId w:val="14"/>
    <w:lvlOverride w:ilvl="0">
      <w:startOverride w:val="1"/>
    </w:lvlOverride>
  </w:num>
  <w:num w:numId="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72A82"/>
    <w:rsid w:val="004C2558"/>
    <w:rsid w:val="006512EE"/>
    <w:rsid w:val="00A72A82"/>
    <w:rsid w:val="00CE3A35"/>
    <w:rsid w:val="00E86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2E5C9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E3A35"/>
    <w:rPr>
      <w:rFonts w:ascii="Tahoma" w:hAnsi="Tahoma" w:cs="Tahoma"/>
      <w:sz w:val="16"/>
      <w:szCs w:val="16"/>
    </w:rPr>
  </w:style>
  <w:style w:type="character" w:customStyle="1" w:styleId="BalloonTextChar">
    <w:name w:val="Balloon Text Char"/>
    <w:basedOn w:val="DefaultParagraphFont"/>
    <w:link w:val="BalloonText"/>
    <w:uiPriority w:val="99"/>
    <w:semiHidden/>
    <w:rsid w:val="00CE3A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2E5C9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E3A35"/>
    <w:rPr>
      <w:rFonts w:ascii="Tahoma" w:hAnsi="Tahoma" w:cs="Tahoma"/>
      <w:sz w:val="16"/>
      <w:szCs w:val="16"/>
    </w:rPr>
  </w:style>
  <w:style w:type="character" w:customStyle="1" w:styleId="BalloonTextChar">
    <w:name w:val="Balloon Text Char"/>
    <w:basedOn w:val="DefaultParagraphFont"/>
    <w:link w:val="BalloonText"/>
    <w:uiPriority w:val="99"/>
    <w:semiHidden/>
    <w:rsid w:val="00CE3A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3555</Words>
  <Characters>20270</Characters>
  <Application>Microsoft Office Word</Application>
  <DocSecurity>0</DocSecurity>
  <Lines>168</Lines>
  <Paragraphs>47</Paragraphs>
  <ScaleCrop>false</ScaleCrop>
  <Company/>
  <LinksUpToDate>false</LinksUpToDate>
  <CharactersWithSpaces>23778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Predictive Analytics Strategy - Smart Supply Chain Analytics</dc:title>
  <dc:creator>Data Analytics Strategist Intern</dc:creator>
  <cp:lastModifiedBy>BAPS</cp:lastModifiedBy>
  <cp:revision>4</cp:revision>
  <dcterms:created xsi:type="dcterms:W3CDTF">2026-10-19T04:54:00Z</dcterms:created>
  <dcterms:modified xsi:type="dcterms:W3CDTF">2026-10-19T05:05:00Z</dcterms:modified>
</cp:coreProperties>
</file>