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Productize tech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Candidate Name -</w:t>
      </w:r>
      <w:r w:rsidDel="00000000" w:rsidR="00000000" w:rsidRPr="00000000">
        <w:rPr>
          <w:rtl w:val="0"/>
        </w:rPr>
        <w:t xml:space="preserve"> Prachi Upadhyay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 all the tables that we have to create</w:t>
      </w:r>
    </w:p>
    <w:p w:rsidR="00000000" w:rsidDel="00000000" w:rsidP="00000000" w:rsidRDefault="00000000" w:rsidRPr="00000000" w14:paraId="00000008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Users Table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Columns: user_id (primary key), username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Concerns Table: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Columns: concern_id (primary key), concern_name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User_Concerns Table: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Columns: user_id (foreign key referencing Users table), concern_id (foreign key referencing Concerns table)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 all the necessary APIs that we have to build: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API to fetch User Concerns: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Endpoint: /api/user-concerns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API will retrieve all the concerns associated with a particular user based on the user_concerns mapping table.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user_id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Response: List of concerns (concern_id, concern_name)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80000"/>
          <w:rtl w:val="0"/>
        </w:rPr>
        <w:t xml:space="preserve">b. API to fetch Content: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Endpoint: /api/content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API will fetch the next available content for a user’s concern, considering the user’s progress in watching previous content.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user_id, concern_id 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Response: Content details (content_id, content_title, content_description, screens)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980000"/>
          <w:rtl w:val="0"/>
        </w:rPr>
        <w:t xml:space="preserve"> c. API to Mark Concern as Watched: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Endpoint: /api/content/watched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API will mark a specific screen of concern as watched by the user.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Parameters: user_id, concern_id, content_id, screen_id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Response: Success/failure message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is the required steps I think involved to create the solution for this particular assignment you gave. If I missed any point or any other parameters in this I am open to take feedback from you to improve according to that.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                                                           Thank you !!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