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ACBB10" w14:textId="13A1FC60" w:rsidR="00625837" w:rsidRDefault="00625837" w:rsidP="00E862CA">
      <w:pPr>
        <w:tabs>
          <w:tab w:val="left" w:pos="3350"/>
          <w:tab w:val="center" w:pos="4513"/>
        </w:tabs>
        <w:rPr>
          <w:b/>
          <w:bCs/>
          <w:sz w:val="36"/>
          <w:szCs w:val="36"/>
        </w:rPr>
      </w:pPr>
      <w:r>
        <w:rPr>
          <w:b/>
          <w:bCs/>
        </w:rPr>
        <w:t xml:space="preserve">                                                        </w:t>
      </w:r>
      <w:r w:rsidR="00E862CA" w:rsidRPr="00E862CA">
        <w:rPr>
          <w:b/>
          <w:bCs/>
          <w:sz w:val="36"/>
          <w:szCs w:val="36"/>
        </w:rPr>
        <w:t>System Design Study</w:t>
      </w:r>
    </w:p>
    <w:p w14:paraId="0B41B963" w14:textId="77777777" w:rsidR="00625837" w:rsidRPr="00625837" w:rsidRDefault="00625837" w:rsidP="00625837">
      <w:pPr>
        <w:tabs>
          <w:tab w:val="left" w:pos="3350"/>
          <w:tab w:val="center" w:pos="4513"/>
        </w:tabs>
        <w:rPr>
          <w:b/>
          <w:bCs/>
        </w:rPr>
      </w:pPr>
      <w:r w:rsidRPr="00625837">
        <w:rPr>
          <w:b/>
          <w:bCs/>
        </w:rPr>
        <w:pict w14:anchorId="0957E03A">
          <v:rect id="_x0000_i1031" style="width:0;height:1.5pt" o:hralign="center" o:hrstd="t" o:hr="t" fillcolor="#a0a0a0" stroked="f"/>
        </w:pict>
      </w:r>
    </w:p>
    <w:p w14:paraId="3DCF66DB" w14:textId="77777777" w:rsidR="00625837" w:rsidRPr="00E862CA" w:rsidRDefault="00625837" w:rsidP="00E862CA">
      <w:pPr>
        <w:tabs>
          <w:tab w:val="left" w:pos="3350"/>
          <w:tab w:val="center" w:pos="4513"/>
        </w:tabs>
        <w:rPr>
          <w:b/>
          <w:bCs/>
        </w:rPr>
      </w:pPr>
    </w:p>
    <w:p w14:paraId="7875C5CA" w14:textId="604C2C71" w:rsidR="00625837" w:rsidRDefault="00625837" w:rsidP="00625837">
      <w:pPr>
        <w:numPr>
          <w:ilvl w:val="0"/>
          <w:numId w:val="2"/>
        </w:numPr>
      </w:pPr>
      <w:r w:rsidRPr="00625837">
        <w:t xml:space="preserve">What is </w:t>
      </w:r>
      <w:r w:rsidRPr="00625837">
        <w:rPr>
          <w:b/>
          <w:bCs/>
        </w:rPr>
        <w:t>Client-Server architecture</w:t>
      </w:r>
      <w:r w:rsidRPr="00625837">
        <w:t>?</w:t>
      </w:r>
    </w:p>
    <w:p w14:paraId="4DDDCE71" w14:textId="77777777" w:rsidR="00625837" w:rsidRDefault="00625837" w:rsidP="00625837">
      <w:pPr>
        <w:pStyle w:val="ListParagraph"/>
        <w:numPr>
          <w:ilvl w:val="0"/>
          <w:numId w:val="3"/>
        </w:numPr>
      </w:pPr>
      <w:r w:rsidRPr="00625837">
        <w:t xml:space="preserve">Client-server architecture is a fundamental concept in system design where a network involves multiple clients and a server. </w:t>
      </w:r>
    </w:p>
    <w:p w14:paraId="4485BD80" w14:textId="791FCADF" w:rsidR="00625837" w:rsidRDefault="00625837" w:rsidP="00625837">
      <w:pPr>
        <w:pStyle w:val="ListParagraph"/>
        <w:numPr>
          <w:ilvl w:val="0"/>
          <w:numId w:val="3"/>
        </w:numPr>
      </w:pPr>
      <w:r w:rsidRPr="00625837">
        <w:t xml:space="preserve">Clients are devices or programs that request services or resources, while the server is a powerful machine providing these resources or services. </w:t>
      </w:r>
    </w:p>
    <w:p w14:paraId="595BBA71" w14:textId="1180AC7E" w:rsidR="00625837" w:rsidRDefault="000664F5" w:rsidP="00625837">
      <w:pPr>
        <w:ind w:left="720"/>
      </w:pPr>
      <w:r>
        <w:rPr>
          <w:noProof/>
        </w:rPr>
        <w:drawing>
          <wp:anchor distT="0" distB="0" distL="114300" distR="114300" simplePos="0" relativeHeight="251658240" behindDoc="0" locked="0" layoutInCell="1" allowOverlap="1" wp14:anchorId="384958F0" wp14:editId="357BAC36">
            <wp:simplePos x="0" y="0"/>
            <wp:positionH relativeFrom="column">
              <wp:posOffset>812800</wp:posOffset>
            </wp:positionH>
            <wp:positionV relativeFrom="page">
              <wp:posOffset>3168650</wp:posOffset>
            </wp:positionV>
            <wp:extent cx="3829050" cy="1301750"/>
            <wp:effectExtent l="0" t="0" r="0" b="0"/>
            <wp:wrapSquare wrapText="bothSides"/>
            <wp:docPr id="20192769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9050" cy="13017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inline distT="0" distB="0" distL="0" distR="0" wp14:anchorId="27999A18" wp14:editId="60B7B9B5">
                <wp:extent cx="304800" cy="304800"/>
                <wp:effectExtent l="0" t="0" r="0" b="0"/>
                <wp:docPr id="468548211" name="Rectangle 1" descr="Client-Serve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3AD7F" id="Rectangle 1" o:spid="_x0000_s1026" alt="Client-Server-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3A906024" wp14:editId="7C4803F6">
                <wp:extent cx="304800" cy="304800"/>
                <wp:effectExtent l="0" t="0" r="0" b="0"/>
                <wp:docPr id="58096567" name="Rectangle 2" descr="Client-Serve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4EE47" id="Rectangle 2" o:spid="_x0000_s1026" alt="Client-Server-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27102F61" wp14:editId="720B3529">
                <wp:extent cx="304800" cy="304800"/>
                <wp:effectExtent l="0" t="0" r="0" b="0"/>
                <wp:docPr id="437639900" name="Rectangle 3" descr="Client-Server-Architect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A40583" id="Rectangle 3" o:spid="_x0000_s1026" alt="Client-Server-Architect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mc:AlternateContent>
          <mc:Choice Requires="wps">
            <w:drawing>
              <wp:inline distT="0" distB="0" distL="0" distR="0" wp14:anchorId="6DF5E1A6" wp14:editId="70D2B25C">
                <wp:extent cx="304800" cy="304800"/>
                <wp:effectExtent l="0" t="0" r="0" b="0"/>
                <wp:docPr id="2019491363" name="Rectangle 4" descr="Light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0B6C30" id="Rectangle 4" o:spid="_x0000_s1026" alt="Lightbox"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8BE88E" w14:textId="77777777" w:rsidR="00625837" w:rsidRDefault="00625837" w:rsidP="00625837">
      <w:pPr>
        <w:ind w:left="720"/>
      </w:pPr>
    </w:p>
    <w:p w14:paraId="1B4C6A36" w14:textId="04D7E5D9" w:rsidR="000664F5" w:rsidRDefault="000664F5" w:rsidP="00625837">
      <w:pPr>
        <w:ind w:left="720"/>
      </w:pPr>
    </w:p>
    <w:p w14:paraId="5838D3B9" w14:textId="77777777" w:rsidR="000664F5" w:rsidRDefault="000664F5" w:rsidP="00625837">
      <w:pPr>
        <w:ind w:left="720"/>
      </w:pPr>
    </w:p>
    <w:p w14:paraId="2247CD4C" w14:textId="77777777" w:rsidR="000664F5" w:rsidRPr="00625837" w:rsidRDefault="000664F5" w:rsidP="00625837">
      <w:pPr>
        <w:ind w:left="720"/>
      </w:pPr>
    </w:p>
    <w:p w14:paraId="354E76FF" w14:textId="3617B224" w:rsidR="00625837" w:rsidRDefault="00625837" w:rsidP="00625837">
      <w:pPr>
        <w:numPr>
          <w:ilvl w:val="0"/>
          <w:numId w:val="2"/>
        </w:numPr>
      </w:pPr>
      <w:r w:rsidRPr="00625837">
        <w:t xml:space="preserve">What is the difference between </w:t>
      </w:r>
      <w:r w:rsidRPr="00625837">
        <w:rPr>
          <w:b/>
          <w:bCs/>
        </w:rPr>
        <w:t>Frontend, Backend, and Database</w:t>
      </w:r>
      <w:r w:rsidRPr="00625837">
        <w:t>?</w:t>
      </w:r>
    </w:p>
    <w:p w14:paraId="5EEB6F80" w14:textId="77777777" w:rsidR="006305C4" w:rsidRDefault="006305C4" w:rsidP="006305C4">
      <w:pPr>
        <w:pStyle w:val="ListParagraph"/>
        <w:numPr>
          <w:ilvl w:val="0"/>
          <w:numId w:val="4"/>
        </w:numPr>
      </w:pPr>
      <w:r>
        <w:t>Frontend (Client-side):</w:t>
      </w:r>
    </w:p>
    <w:p w14:paraId="5D97E63C" w14:textId="77777777" w:rsidR="006305C4" w:rsidRDefault="006305C4" w:rsidP="006305C4">
      <w:pPr>
        <w:pStyle w:val="ListParagraph"/>
        <w:ind w:left="1070"/>
      </w:pPr>
    </w:p>
    <w:p w14:paraId="7A92F2D3" w14:textId="77777777" w:rsidR="006305C4" w:rsidRPr="006305C4" w:rsidRDefault="006305C4" w:rsidP="006305C4">
      <w:pPr>
        <w:pStyle w:val="ListParagraph"/>
        <w:numPr>
          <w:ilvl w:val="0"/>
          <w:numId w:val="5"/>
        </w:numPr>
      </w:pPr>
      <w:r w:rsidRPr="006305C4">
        <w:t>Purpose: The user interface (UI) and user experience (UX) that users directly see and interact with in their web browser or mobile application.</w:t>
      </w:r>
    </w:p>
    <w:p w14:paraId="73EBB271" w14:textId="4EFA096F" w:rsidR="006305C4" w:rsidRDefault="006305C4" w:rsidP="00DF0F1A">
      <w:pPr>
        <w:pStyle w:val="ListParagraph"/>
        <w:numPr>
          <w:ilvl w:val="0"/>
          <w:numId w:val="5"/>
        </w:numPr>
      </w:pPr>
      <w:r w:rsidRPr="006305C4">
        <w:t>Functionality: Handles visual presentation, user input, and displaying information retrieved from the backend.</w:t>
      </w:r>
    </w:p>
    <w:p w14:paraId="29F019DC" w14:textId="77777777" w:rsidR="00DF0F1A" w:rsidRDefault="00DF0F1A" w:rsidP="00DF0F1A">
      <w:pPr>
        <w:pStyle w:val="ListParagraph"/>
        <w:ind w:left="1495"/>
      </w:pPr>
    </w:p>
    <w:p w14:paraId="79C5403C" w14:textId="77777777" w:rsidR="006305C4" w:rsidRDefault="006305C4" w:rsidP="006305C4">
      <w:pPr>
        <w:pStyle w:val="ListParagraph"/>
        <w:numPr>
          <w:ilvl w:val="0"/>
          <w:numId w:val="4"/>
        </w:numPr>
      </w:pPr>
      <w:r>
        <w:t>Backend (Server-side):</w:t>
      </w:r>
    </w:p>
    <w:p w14:paraId="6A827534" w14:textId="77777777" w:rsidR="006305C4" w:rsidRDefault="006305C4" w:rsidP="006305C4">
      <w:pPr>
        <w:pStyle w:val="ListParagraph"/>
        <w:ind w:left="1070"/>
      </w:pPr>
    </w:p>
    <w:p w14:paraId="741D6CA6" w14:textId="77777777" w:rsidR="006305C4" w:rsidRPr="006305C4" w:rsidRDefault="006305C4" w:rsidP="006305C4">
      <w:pPr>
        <w:pStyle w:val="ListParagraph"/>
        <w:numPr>
          <w:ilvl w:val="0"/>
          <w:numId w:val="6"/>
        </w:numPr>
      </w:pPr>
      <w:r w:rsidRPr="006305C4">
        <w:t>Purpose: The "brains" of the application, responsible for processing requests, managing data, and implementing business logic.</w:t>
      </w:r>
    </w:p>
    <w:p w14:paraId="27DE111F" w14:textId="77777777" w:rsidR="006305C4" w:rsidRPr="006305C4" w:rsidRDefault="006305C4" w:rsidP="006305C4">
      <w:pPr>
        <w:pStyle w:val="ListParagraph"/>
        <w:numPr>
          <w:ilvl w:val="0"/>
          <w:numId w:val="6"/>
        </w:numPr>
      </w:pPr>
      <w:r w:rsidRPr="006305C4">
        <w:t>Functionality: Receives requests from the frontend, interacts with the database, performs calculations, handles authentication and authorization, and sends responses back to the frontend.</w:t>
      </w:r>
    </w:p>
    <w:p w14:paraId="2B63251F" w14:textId="77777777" w:rsidR="006305C4" w:rsidRDefault="006305C4" w:rsidP="006305C4">
      <w:pPr>
        <w:pStyle w:val="ListParagraph"/>
        <w:ind w:left="1070"/>
      </w:pPr>
    </w:p>
    <w:p w14:paraId="70322C2F" w14:textId="6F8BE920" w:rsidR="006305C4" w:rsidRDefault="006305C4" w:rsidP="006305C4">
      <w:pPr>
        <w:pStyle w:val="ListParagraph"/>
        <w:numPr>
          <w:ilvl w:val="0"/>
          <w:numId w:val="4"/>
        </w:numPr>
      </w:pPr>
      <w:r>
        <w:t>Database:</w:t>
      </w:r>
    </w:p>
    <w:p w14:paraId="7716969C" w14:textId="77777777" w:rsidR="006305C4" w:rsidRDefault="006305C4" w:rsidP="006305C4">
      <w:pPr>
        <w:pStyle w:val="ListParagraph"/>
        <w:ind w:left="1070"/>
      </w:pPr>
    </w:p>
    <w:p w14:paraId="249FC471" w14:textId="77777777" w:rsidR="006305C4" w:rsidRDefault="006305C4" w:rsidP="006305C4">
      <w:pPr>
        <w:pStyle w:val="ListParagraph"/>
        <w:numPr>
          <w:ilvl w:val="0"/>
          <w:numId w:val="7"/>
        </w:numPr>
      </w:pPr>
      <w:r>
        <w:t>Purpose: Stores and organizes the application's data in a structured manner.</w:t>
      </w:r>
    </w:p>
    <w:p w14:paraId="203FE238" w14:textId="77777777" w:rsidR="006305C4" w:rsidRDefault="006305C4" w:rsidP="006305C4">
      <w:pPr>
        <w:pStyle w:val="ListParagraph"/>
        <w:numPr>
          <w:ilvl w:val="0"/>
          <w:numId w:val="7"/>
        </w:numPr>
      </w:pPr>
      <w:r>
        <w:t>Functionality: Provides mechanisms for storing, retrieving, updating, and deleting data, ensuring data integrity and consistency.</w:t>
      </w:r>
    </w:p>
    <w:p w14:paraId="4A6DD4BB" w14:textId="77777777" w:rsidR="006305C4" w:rsidRDefault="006305C4" w:rsidP="006305C4">
      <w:pPr>
        <w:pStyle w:val="ListParagraph"/>
        <w:ind w:left="1070"/>
      </w:pPr>
    </w:p>
    <w:p w14:paraId="3A9F0FC8" w14:textId="77777777" w:rsidR="00DF0F1A" w:rsidRDefault="00DF0F1A" w:rsidP="006305C4">
      <w:pPr>
        <w:pStyle w:val="ListParagraph"/>
        <w:ind w:left="1070"/>
      </w:pPr>
    </w:p>
    <w:p w14:paraId="7BAD40D9" w14:textId="77777777" w:rsidR="00DF0F1A" w:rsidRDefault="00DF0F1A" w:rsidP="006305C4">
      <w:pPr>
        <w:pStyle w:val="ListParagraph"/>
        <w:ind w:left="1070"/>
      </w:pPr>
    </w:p>
    <w:p w14:paraId="487643F6" w14:textId="4A87DCB0" w:rsidR="00DF0F1A" w:rsidRDefault="00625837" w:rsidP="00DF0F1A">
      <w:pPr>
        <w:numPr>
          <w:ilvl w:val="0"/>
          <w:numId w:val="2"/>
        </w:numPr>
      </w:pPr>
      <w:r w:rsidRPr="00625837">
        <w:lastRenderedPageBreak/>
        <w:t xml:space="preserve">Read about </w:t>
      </w:r>
      <w:r w:rsidRPr="00625837">
        <w:rPr>
          <w:b/>
          <w:bCs/>
        </w:rPr>
        <w:t>REST API basics</w:t>
      </w:r>
      <w:r w:rsidRPr="00625837">
        <w:t xml:space="preserve"> (what is an API, GET/POST/PUT/DELETE).</w:t>
      </w:r>
      <w:r w:rsidRPr="00625837">
        <w:br/>
      </w:r>
    </w:p>
    <w:p w14:paraId="426DC427" w14:textId="02FD9523" w:rsidR="00DF0F1A" w:rsidRDefault="00DF0F1A" w:rsidP="00DF0F1A">
      <w:pPr>
        <w:pStyle w:val="ListParagraph"/>
        <w:numPr>
          <w:ilvl w:val="0"/>
          <w:numId w:val="10"/>
        </w:numPr>
      </w:pPr>
      <w:r w:rsidRPr="00DF0F1A">
        <w:t>An Application Programming Interface (API) is a set of defined rules and protocols that allows different software applications to communicate with each other. It acts as an intermediary, enabling one application to request services or data from another.</w:t>
      </w:r>
    </w:p>
    <w:p w14:paraId="6A1F7E69" w14:textId="7114974B" w:rsidR="007D1A72" w:rsidRDefault="00DF0F1A" w:rsidP="007D1A72">
      <w:pPr>
        <w:pStyle w:val="ListParagraph"/>
        <w:numPr>
          <w:ilvl w:val="0"/>
          <w:numId w:val="10"/>
        </w:numPr>
      </w:pPr>
      <w:r w:rsidRPr="00DF0F1A">
        <w:t>REST (</w:t>
      </w:r>
      <w:proofErr w:type="spellStart"/>
      <w:r w:rsidRPr="00DF0F1A">
        <w:t>REpresentational</w:t>
      </w:r>
      <w:proofErr w:type="spellEnd"/>
      <w:r w:rsidRPr="00DF0F1A">
        <w:t xml:space="preserve"> State Transfer) API is an architectural style for designing networked applications, particularly web services. It utilizes standard HTTP methods to perform operations on resources, often represented by URLs. These operations align with CRUD (Create, Read, Update, Delete) actions.</w:t>
      </w:r>
    </w:p>
    <w:p w14:paraId="4B7D75A9" w14:textId="3DFCFCE0" w:rsidR="007D1A72" w:rsidRDefault="007D1A72" w:rsidP="007D1A72">
      <w:pPr>
        <w:pStyle w:val="ListParagraph"/>
        <w:numPr>
          <w:ilvl w:val="0"/>
          <w:numId w:val="10"/>
        </w:numPr>
      </w:pPr>
      <w:r>
        <w:t>GET:</w:t>
      </w:r>
      <w:r>
        <w:t xml:space="preserve"> </w:t>
      </w:r>
      <w:r>
        <w:t xml:space="preserve">Used to retrieve data from the server. </w:t>
      </w:r>
    </w:p>
    <w:p w14:paraId="5455B084" w14:textId="2D7DF51E" w:rsidR="007D1A72" w:rsidRDefault="007D1A72" w:rsidP="007D1A72">
      <w:pPr>
        <w:pStyle w:val="ListParagraph"/>
        <w:numPr>
          <w:ilvl w:val="0"/>
          <w:numId w:val="10"/>
        </w:numPr>
      </w:pPr>
      <w:r>
        <w:t>POST:</w:t>
      </w:r>
      <w:r>
        <w:t xml:space="preserve"> </w:t>
      </w:r>
      <w:r>
        <w:t xml:space="preserve">Used to create a new resource on the server. </w:t>
      </w:r>
    </w:p>
    <w:p w14:paraId="1B81439F" w14:textId="54314E46" w:rsidR="007D1A72" w:rsidRDefault="007D1A72" w:rsidP="007D1A72">
      <w:pPr>
        <w:pStyle w:val="ListParagraph"/>
        <w:numPr>
          <w:ilvl w:val="0"/>
          <w:numId w:val="10"/>
        </w:numPr>
      </w:pPr>
      <w:r>
        <w:t>PUT:</w:t>
      </w:r>
      <w:r>
        <w:t xml:space="preserve"> </w:t>
      </w:r>
      <w:r>
        <w:t>Used to update an existing resource on the server, or create it if it doesn't exist.</w:t>
      </w:r>
    </w:p>
    <w:p w14:paraId="6BC06922" w14:textId="68A5D282" w:rsidR="007D1A72" w:rsidRDefault="007D1A72" w:rsidP="007D1A72">
      <w:pPr>
        <w:pStyle w:val="ListParagraph"/>
        <w:numPr>
          <w:ilvl w:val="0"/>
          <w:numId w:val="10"/>
        </w:numPr>
      </w:pPr>
      <w:r>
        <w:t>DELETE:</w:t>
      </w:r>
      <w:r>
        <w:t xml:space="preserve"> </w:t>
      </w:r>
      <w:r>
        <w:t xml:space="preserve">Used to remove a resource from the server. </w:t>
      </w:r>
    </w:p>
    <w:p w14:paraId="683CD61C" w14:textId="77777777" w:rsidR="007D1A72" w:rsidRDefault="007D1A72" w:rsidP="007D1A72">
      <w:pPr>
        <w:pStyle w:val="ListParagraph"/>
        <w:ind w:left="1070"/>
      </w:pPr>
    </w:p>
    <w:p w14:paraId="2019B270" w14:textId="77777777" w:rsidR="00DF0F1A" w:rsidRDefault="00DF0F1A" w:rsidP="00DF0F1A">
      <w:pPr>
        <w:pStyle w:val="ListParagraph"/>
        <w:ind w:left="1070"/>
      </w:pPr>
    </w:p>
    <w:sectPr w:rsidR="00DF0F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86BBF"/>
    <w:multiLevelType w:val="hybridMultilevel"/>
    <w:tmpl w:val="8FBC860E"/>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15:restartNumberingAfterBreak="0">
    <w:nsid w:val="0B2075B0"/>
    <w:multiLevelType w:val="multilevel"/>
    <w:tmpl w:val="49DA7D7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F40F4"/>
    <w:multiLevelType w:val="hybridMultilevel"/>
    <w:tmpl w:val="1E7CEDF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3" w15:restartNumberingAfterBreak="0">
    <w:nsid w:val="22E30A97"/>
    <w:multiLevelType w:val="multilevel"/>
    <w:tmpl w:val="0D90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7D325F"/>
    <w:multiLevelType w:val="hybridMultilevel"/>
    <w:tmpl w:val="55ECA4D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5" w15:restartNumberingAfterBreak="0">
    <w:nsid w:val="3F6B1B37"/>
    <w:multiLevelType w:val="hybridMultilevel"/>
    <w:tmpl w:val="2E3C3362"/>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6" w15:restartNumberingAfterBreak="0">
    <w:nsid w:val="51296423"/>
    <w:multiLevelType w:val="hybridMultilevel"/>
    <w:tmpl w:val="E32C8FC8"/>
    <w:lvl w:ilvl="0" w:tplc="40090001">
      <w:start w:val="1"/>
      <w:numFmt w:val="bullet"/>
      <w:lvlText w:val=""/>
      <w:lvlJc w:val="left"/>
      <w:pPr>
        <w:ind w:left="1070" w:hanging="360"/>
      </w:pPr>
      <w:rPr>
        <w:rFonts w:ascii="Symbol" w:hAnsi="Symbol"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7" w15:restartNumberingAfterBreak="0">
    <w:nsid w:val="5D223395"/>
    <w:multiLevelType w:val="hybridMultilevel"/>
    <w:tmpl w:val="48348034"/>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8" w15:restartNumberingAfterBreak="0">
    <w:nsid w:val="77A70DD5"/>
    <w:multiLevelType w:val="hybridMultilevel"/>
    <w:tmpl w:val="A05EC604"/>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9" w15:restartNumberingAfterBreak="0">
    <w:nsid w:val="7D061AD5"/>
    <w:multiLevelType w:val="hybridMultilevel"/>
    <w:tmpl w:val="363ABC52"/>
    <w:lvl w:ilvl="0" w:tplc="4009000B">
      <w:start w:val="1"/>
      <w:numFmt w:val="bullet"/>
      <w:lvlText w:val=""/>
      <w:lvlJc w:val="left"/>
      <w:pPr>
        <w:ind w:left="1495" w:hanging="360"/>
      </w:pPr>
      <w:rPr>
        <w:rFonts w:ascii="Wingdings" w:hAnsi="Wingding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num w:numId="1" w16cid:durableId="2059625831">
    <w:abstractNumId w:val="3"/>
  </w:num>
  <w:num w:numId="2" w16cid:durableId="714619094">
    <w:abstractNumId w:val="1"/>
  </w:num>
  <w:num w:numId="3" w16cid:durableId="1472213010">
    <w:abstractNumId w:val="6"/>
  </w:num>
  <w:num w:numId="4" w16cid:durableId="749078200">
    <w:abstractNumId w:val="0"/>
  </w:num>
  <w:num w:numId="5" w16cid:durableId="932710846">
    <w:abstractNumId w:val="8"/>
  </w:num>
  <w:num w:numId="6" w16cid:durableId="1040282264">
    <w:abstractNumId w:val="9"/>
  </w:num>
  <w:num w:numId="7" w16cid:durableId="1143231388">
    <w:abstractNumId w:val="7"/>
  </w:num>
  <w:num w:numId="8" w16cid:durableId="2041512690">
    <w:abstractNumId w:val="2"/>
  </w:num>
  <w:num w:numId="9" w16cid:durableId="108597109">
    <w:abstractNumId w:val="4"/>
  </w:num>
  <w:num w:numId="10" w16cid:durableId="11059270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6C9"/>
    <w:rsid w:val="000664F5"/>
    <w:rsid w:val="002978A7"/>
    <w:rsid w:val="003966D1"/>
    <w:rsid w:val="003D2057"/>
    <w:rsid w:val="004848F5"/>
    <w:rsid w:val="005E4014"/>
    <w:rsid w:val="00625837"/>
    <w:rsid w:val="006305C4"/>
    <w:rsid w:val="007D1A72"/>
    <w:rsid w:val="009F320D"/>
    <w:rsid w:val="00CB76C9"/>
    <w:rsid w:val="00DF0F1A"/>
    <w:rsid w:val="00E862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52A3269"/>
  <w15:chartTrackingRefBased/>
  <w15:docId w15:val="{BDCB7E95-EC59-4285-AABD-5EE70B11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6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B76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B76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B76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B76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B7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7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7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7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6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B76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B76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B76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B76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B7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7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7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76C9"/>
    <w:rPr>
      <w:rFonts w:eastAsiaTheme="majorEastAsia" w:cstheme="majorBidi"/>
      <w:color w:val="272727" w:themeColor="text1" w:themeTint="D8"/>
    </w:rPr>
  </w:style>
  <w:style w:type="paragraph" w:styleId="Title">
    <w:name w:val="Title"/>
    <w:basedOn w:val="Normal"/>
    <w:next w:val="Normal"/>
    <w:link w:val="TitleChar"/>
    <w:uiPriority w:val="10"/>
    <w:qFormat/>
    <w:rsid w:val="00CB7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7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7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7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76C9"/>
    <w:pPr>
      <w:spacing w:before="160"/>
      <w:jc w:val="center"/>
    </w:pPr>
    <w:rPr>
      <w:i/>
      <w:iCs/>
      <w:color w:val="404040" w:themeColor="text1" w:themeTint="BF"/>
    </w:rPr>
  </w:style>
  <w:style w:type="character" w:customStyle="1" w:styleId="QuoteChar">
    <w:name w:val="Quote Char"/>
    <w:basedOn w:val="DefaultParagraphFont"/>
    <w:link w:val="Quote"/>
    <w:uiPriority w:val="29"/>
    <w:rsid w:val="00CB76C9"/>
    <w:rPr>
      <w:i/>
      <w:iCs/>
      <w:color w:val="404040" w:themeColor="text1" w:themeTint="BF"/>
    </w:rPr>
  </w:style>
  <w:style w:type="paragraph" w:styleId="ListParagraph">
    <w:name w:val="List Paragraph"/>
    <w:basedOn w:val="Normal"/>
    <w:uiPriority w:val="34"/>
    <w:qFormat/>
    <w:rsid w:val="00CB76C9"/>
    <w:pPr>
      <w:ind w:left="720"/>
      <w:contextualSpacing/>
    </w:pPr>
  </w:style>
  <w:style w:type="character" w:styleId="IntenseEmphasis">
    <w:name w:val="Intense Emphasis"/>
    <w:basedOn w:val="DefaultParagraphFont"/>
    <w:uiPriority w:val="21"/>
    <w:qFormat/>
    <w:rsid w:val="00CB76C9"/>
    <w:rPr>
      <w:i/>
      <w:iCs/>
      <w:color w:val="2F5496" w:themeColor="accent1" w:themeShade="BF"/>
    </w:rPr>
  </w:style>
  <w:style w:type="paragraph" w:styleId="IntenseQuote">
    <w:name w:val="Intense Quote"/>
    <w:basedOn w:val="Normal"/>
    <w:next w:val="Normal"/>
    <w:link w:val="IntenseQuoteChar"/>
    <w:uiPriority w:val="30"/>
    <w:qFormat/>
    <w:rsid w:val="00CB76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B76C9"/>
    <w:rPr>
      <w:i/>
      <w:iCs/>
      <w:color w:val="2F5496" w:themeColor="accent1" w:themeShade="BF"/>
    </w:rPr>
  </w:style>
  <w:style w:type="character" w:styleId="IntenseReference">
    <w:name w:val="Intense Reference"/>
    <w:basedOn w:val="DefaultParagraphFont"/>
    <w:uiPriority w:val="32"/>
    <w:qFormat/>
    <w:rsid w:val="00CB76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bariya</dc:creator>
  <cp:keywords/>
  <dc:description/>
  <cp:lastModifiedBy>prachi bariya</cp:lastModifiedBy>
  <cp:revision>2</cp:revision>
  <dcterms:created xsi:type="dcterms:W3CDTF">2025-08-20T07:56:00Z</dcterms:created>
  <dcterms:modified xsi:type="dcterms:W3CDTF">2025-08-20T07:56:00Z</dcterms:modified>
</cp:coreProperties>
</file>