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4c1130"/>
          <w:sz w:val="42"/>
          <w:szCs w:val="42"/>
          <w:u w:val="single"/>
        </w:rPr>
      </w:pPr>
      <w:r w:rsidDel="00000000" w:rsidR="00000000" w:rsidRPr="00000000">
        <w:rPr>
          <w:b w:val="1"/>
          <w:color w:val="4c1130"/>
          <w:sz w:val="42"/>
          <w:szCs w:val="42"/>
          <w:u w:val="single"/>
          <w:rtl w:val="0"/>
        </w:rPr>
        <w:t xml:space="preserve">Story</w:t>
      </w:r>
    </w:p>
    <w:p w:rsidR="00000000" w:rsidDel="00000000" w:rsidP="00000000" w:rsidRDefault="00000000" w:rsidRPr="00000000" w14:paraId="00000002">
      <w:pPr>
        <w:pageBreakBefore w:val="0"/>
        <w:jc w:val="center"/>
        <w:rPr>
          <w:b w:val="1"/>
          <w:sz w:val="42"/>
          <w:szCs w:val="42"/>
          <w:u w:val="single"/>
        </w:rPr>
      </w:pPr>
      <w:r w:rsidDel="00000000" w:rsidR="00000000" w:rsidRPr="00000000">
        <w:rPr>
          <w:rtl w:val="0"/>
        </w:rPr>
      </w:r>
    </w:p>
    <w:p w:rsidR="00000000" w:rsidDel="00000000" w:rsidP="00000000" w:rsidRDefault="00000000" w:rsidRPr="00000000" w14:paraId="00000003">
      <w:pPr>
        <w:pageBreakBefore w:val="0"/>
        <w:jc w:val="both"/>
        <w:rPr>
          <w:sz w:val="30"/>
          <w:szCs w:val="30"/>
        </w:rPr>
      </w:pPr>
      <w:r w:rsidDel="00000000" w:rsidR="00000000" w:rsidRPr="00000000">
        <w:rPr>
          <w:sz w:val="30"/>
          <w:szCs w:val="30"/>
          <w:rtl w:val="0"/>
        </w:rPr>
        <w:t xml:space="preserve">Venkatesh Iyer is an undergraduate student and this is a day in his life. He wakes up 10 minutes prior to the lecture and realizes he is late for the class. The ambiguity of the lecture links worries him as there are sometimes multiple lecture links for the same lecture. So he wishes that there was some platform through which he could easily get the relevant lecture links easily. After he is done with the lecture he realizes that he has an assignment due in 12 hours and also he is having an examination this evening. Although he is well prepared, he still needs to re-check the exam and assignment submission platform. Due to the zillion different exam platforms, he gets quite bewildered and thus is afraid of missing the deadline. </w:t>
      </w:r>
    </w:p>
    <w:p w:rsidR="00000000" w:rsidDel="00000000" w:rsidP="00000000" w:rsidRDefault="00000000" w:rsidRPr="00000000" w14:paraId="00000004">
      <w:pPr>
        <w:pageBreakBefore w:val="0"/>
        <w:jc w:val="both"/>
        <w:rPr>
          <w:sz w:val="30"/>
          <w:szCs w:val="30"/>
        </w:rPr>
      </w:pPr>
      <w:r w:rsidDel="00000000" w:rsidR="00000000" w:rsidRPr="00000000">
        <w:rPr>
          <w:rtl w:val="0"/>
        </w:rPr>
      </w:r>
    </w:p>
    <w:p w:rsidR="00000000" w:rsidDel="00000000" w:rsidP="00000000" w:rsidRDefault="00000000" w:rsidRPr="00000000" w14:paraId="00000005">
      <w:pPr>
        <w:pageBreakBefore w:val="0"/>
        <w:jc w:val="both"/>
        <w:rPr>
          <w:b w:val="1"/>
          <w:color w:val="4c1130"/>
          <w:sz w:val="40"/>
          <w:szCs w:val="40"/>
          <w:u w:val="single"/>
        </w:rPr>
      </w:pPr>
      <w:r w:rsidDel="00000000" w:rsidR="00000000" w:rsidRPr="00000000">
        <w:rPr>
          <w:b w:val="1"/>
          <w:color w:val="4c1130"/>
          <w:sz w:val="40"/>
          <w:szCs w:val="40"/>
          <w:u w:val="single"/>
          <w:rtl w:val="0"/>
        </w:rPr>
        <w:t xml:space="preserve">Sequence of steps he uses to complete the task</w:t>
      </w:r>
    </w:p>
    <w:p w:rsidR="00000000" w:rsidDel="00000000" w:rsidP="00000000" w:rsidRDefault="00000000" w:rsidRPr="00000000" w14:paraId="00000006">
      <w:pPr>
        <w:pageBreakBefore w:val="0"/>
        <w:jc w:val="both"/>
        <w:rPr>
          <w:b w:val="1"/>
          <w:color w:val="4c1130"/>
          <w:sz w:val="40"/>
          <w:szCs w:val="40"/>
          <w:u w:val="single"/>
        </w:rPr>
      </w:pP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jc w:val="both"/>
        <w:rPr>
          <w:sz w:val="30"/>
          <w:szCs w:val="30"/>
          <w:u w:val="none"/>
        </w:rPr>
      </w:pPr>
      <w:r w:rsidDel="00000000" w:rsidR="00000000" w:rsidRPr="00000000">
        <w:rPr>
          <w:sz w:val="30"/>
          <w:szCs w:val="30"/>
          <w:rtl w:val="0"/>
        </w:rPr>
        <w:t xml:space="preserve">He logs into his user account in infollege and checks for the course schedule for today.</w:t>
      </w:r>
    </w:p>
    <w:p w:rsidR="00000000" w:rsidDel="00000000" w:rsidP="00000000" w:rsidRDefault="00000000" w:rsidRPr="00000000" w14:paraId="00000008">
      <w:pPr>
        <w:pageBreakBefore w:val="0"/>
        <w:numPr>
          <w:ilvl w:val="0"/>
          <w:numId w:val="2"/>
        </w:numPr>
        <w:ind w:left="720" w:hanging="360"/>
        <w:jc w:val="both"/>
        <w:rPr>
          <w:sz w:val="30"/>
          <w:szCs w:val="30"/>
          <w:u w:val="none"/>
        </w:rPr>
      </w:pPr>
      <w:r w:rsidDel="00000000" w:rsidR="00000000" w:rsidRPr="00000000">
        <w:rPr>
          <w:sz w:val="30"/>
          <w:szCs w:val="30"/>
          <w:rtl w:val="0"/>
        </w:rPr>
        <w:t xml:space="preserve">He immediately receives a prompt that his first class starts in 10 minutes and also receives the relevant lecture link which had been parsed by infollege beforehand.</w:t>
      </w:r>
    </w:p>
    <w:p w:rsidR="00000000" w:rsidDel="00000000" w:rsidP="00000000" w:rsidRDefault="00000000" w:rsidRPr="00000000" w14:paraId="00000009">
      <w:pPr>
        <w:pageBreakBefore w:val="0"/>
        <w:numPr>
          <w:ilvl w:val="0"/>
          <w:numId w:val="2"/>
        </w:numPr>
        <w:ind w:left="720" w:hanging="360"/>
        <w:jc w:val="both"/>
        <w:rPr>
          <w:sz w:val="30"/>
          <w:szCs w:val="30"/>
          <w:u w:val="none"/>
        </w:rPr>
      </w:pPr>
      <w:r w:rsidDel="00000000" w:rsidR="00000000" w:rsidRPr="00000000">
        <w:rPr>
          <w:sz w:val="30"/>
          <w:szCs w:val="30"/>
          <w:rtl w:val="0"/>
        </w:rPr>
        <w:t xml:space="preserve">After he is done with today's lectures he receives another notification that he has one assignment due in 12 hours and also an exam this evening.</w:t>
      </w:r>
    </w:p>
    <w:p w:rsidR="00000000" w:rsidDel="00000000" w:rsidP="00000000" w:rsidRDefault="00000000" w:rsidRPr="00000000" w14:paraId="0000000A">
      <w:pPr>
        <w:pageBreakBefore w:val="0"/>
        <w:numPr>
          <w:ilvl w:val="0"/>
          <w:numId w:val="2"/>
        </w:numPr>
        <w:ind w:left="720" w:hanging="360"/>
        <w:jc w:val="both"/>
        <w:rPr>
          <w:sz w:val="30"/>
          <w:szCs w:val="30"/>
          <w:u w:val="none"/>
        </w:rPr>
      </w:pPr>
      <w:r w:rsidDel="00000000" w:rsidR="00000000" w:rsidRPr="00000000">
        <w:rPr>
          <w:sz w:val="30"/>
          <w:szCs w:val="30"/>
          <w:rtl w:val="0"/>
        </w:rPr>
        <w:t xml:space="preserve">He finds difficulty in finding the submission portal for the assignment and exam but infollege had already parsed the information regarding his due submissions and provided him with the correct submission links.</w:t>
      </w:r>
    </w:p>
    <w:p w:rsidR="00000000" w:rsidDel="00000000" w:rsidP="00000000" w:rsidRDefault="00000000" w:rsidRPr="00000000" w14:paraId="0000000B">
      <w:pPr>
        <w:pageBreakBefore w:val="0"/>
        <w:ind w:left="720" w:firstLine="0"/>
        <w:jc w:val="both"/>
        <w:rPr>
          <w:sz w:val="30"/>
          <w:szCs w:val="30"/>
        </w:rPr>
      </w:pPr>
      <w:r w:rsidDel="00000000" w:rsidR="00000000" w:rsidRPr="00000000">
        <w:rPr>
          <w:rtl w:val="0"/>
        </w:rPr>
      </w:r>
    </w:p>
    <w:p w:rsidR="00000000" w:rsidDel="00000000" w:rsidP="00000000" w:rsidRDefault="00000000" w:rsidRPr="00000000" w14:paraId="0000000C">
      <w:pPr>
        <w:pageBreakBefore w:val="0"/>
        <w:jc w:val="both"/>
        <w:rPr>
          <w:sz w:val="30"/>
          <w:szCs w:val="30"/>
        </w:rPr>
      </w:pPr>
      <w:r w:rsidDel="00000000" w:rsidR="00000000" w:rsidRPr="00000000">
        <w:rPr>
          <w:rtl w:val="0"/>
        </w:rPr>
      </w:r>
    </w:p>
    <w:p w:rsidR="00000000" w:rsidDel="00000000" w:rsidP="00000000" w:rsidRDefault="00000000" w:rsidRPr="00000000" w14:paraId="0000000D">
      <w:pPr>
        <w:pageBreakBefore w:val="0"/>
        <w:jc w:val="both"/>
        <w:rPr>
          <w:sz w:val="30"/>
          <w:szCs w:val="30"/>
        </w:rPr>
      </w:pPr>
      <w:r w:rsidDel="00000000" w:rsidR="00000000" w:rsidRPr="00000000">
        <w:rPr>
          <w:rtl w:val="0"/>
        </w:rPr>
      </w:r>
    </w:p>
    <w:p w:rsidR="00000000" w:rsidDel="00000000" w:rsidP="00000000" w:rsidRDefault="00000000" w:rsidRPr="00000000" w14:paraId="0000000E">
      <w:pPr>
        <w:pageBreakBefore w:val="0"/>
        <w:jc w:val="both"/>
        <w:rPr>
          <w:sz w:val="30"/>
          <w:szCs w:val="30"/>
        </w:rPr>
      </w:pPr>
      <w:r w:rsidDel="00000000" w:rsidR="00000000" w:rsidRPr="00000000">
        <w:rPr>
          <w:rtl w:val="0"/>
        </w:rPr>
      </w:r>
    </w:p>
    <w:p w:rsidR="00000000" w:rsidDel="00000000" w:rsidP="00000000" w:rsidRDefault="00000000" w:rsidRPr="00000000" w14:paraId="0000000F">
      <w:pPr>
        <w:pageBreakBefore w:val="0"/>
        <w:jc w:val="both"/>
        <w:rPr>
          <w:sz w:val="30"/>
          <w:szCs w:val="30"/>
        </w:rPr>
      </w:pPr>
      <w:r w:rsidDel="00000000" w:rsidR="00000000" w:rsidRPr="00000000">
        <w:rPr>
          <w:rtl w:val="0"/>
        </w:rPr>
      </w:r>
    </w:p>
    <w:p w:rsidR="00000000" w:rsidDel="00000000" w:rsidP="00000000" w:rsidRDefault="00000000" w:rsidRPr="00000000" w14:paraId="00000010">
      <w:pPr>
        <w:pageBreakBefore w:val="0"/>
        <w:jc w:val="both"/>
        <w:rPr>
          <w:sz w:val="30"/>
          <w:szCs w:val="30"/>
        </w:rPr>
      </w:pPr>
      <w:r w:rsidDel="00000000" w:rsidR="00000000" w:rsidRPr="00000000">
        <w:rPr>
          <w:rtl w:val="0"/>
        </w:rPr>
      </w:r>
    </w:p>
    <w:p w:rsidR="00000000" w:rsidDel="00000000" w:rsidP="00000000" w:rsidRDefault="00000000" w:rsidRPr="00000000" w14:paraId="00000011">
      <w:pPr>
        <w:pageBreakBefore w:val="0"/>
        <w:ind w:left="-630" w:right="-450" w:firstLine="0"/>
        <w:jc w:val="both"/>
        <w:rPr>
          <w:sz w:val="30"/>
          <w:szCs w:val="30"/>
        </w:rPr>
      </w:pPr>
      <w:r w:rsidDel="00000000" w:rsidR="00000000" w:rsidRPr="00000000">
        <w:rPr>
          <w:sz w:val="30"/>
          <w:szCs w:val="30"/>
        </w:rPr>
        <w:drawing>
          <wp:inline distB="114300" distT="114300" distL="114300" distR="114300">
            <wp:extent cx="6443663" cy="3381375"/>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43663" cy="3381375"/>
                    </a:xfrm>
                    <a:prstGeom prst="rect"/>
                    <a:ln/>
                  </pic:spPr>
                </pic:pic>
              </a:graphicData>
            </a:graphic>
          </wp:inline>
        </w:drawing>
      </w:r>
      <w:r w:rsidDel="00000000" w:rsidR="00000000" w:rsidRPr="00000000">
        <w:rPr>
          <w:sz w:val="30"/>
          <w:szCs w:val="30"/>
          <w:vertAlign w:val="superscript"/>
        </w:rPr>
        <w:footnoteReference w:customMarkFollows="0" w:id="0"/>
      </w:r>
      <w:r w:rsidDel="00000000" w:rsidR="00000000" w:rsidRPr="00000000">
        <w:rPr>
          <w:rtl w:val="0"/>
        </w:rPr>
      </w:r>
    </w:p>
    <w:p w:rsidR="00000000" w:rsidDel="00000000" w:rsidP="00000000" w:rsidRDefault="00000000" w:rsidRPr="00000000" w14:paraId="00000012">
      <w:pPr>
        <w:pageBreakBefore w:val="0"/>
        <w:ind w:left="0" w:right="-450" w:firstLine="270"/>
        <w:jc w:val="both"/>
        <w:rPr>
          <w:b w:val="1"/>
          <w:color w:val="4c1130"/>
          <w:sz w:val="42"/>
          <w:szCs w:val="42"/>
        </w:rPr>
      </w:pPr>
      <w:r w:rsidDel="00000000" w:rsidR="00000000" w:rsidRPr="00000000">
        <w:rPr>
          <w:b w:val="1"/>
          <w:color w:val="4c1130"/>
          <w:sz w:val="42"/>
          <w:szCs w:val="42"/>
          <w:u w:val="single"/>
          <w:rtl w:val="0"/>
        </w:rPr>
        <w:t xml:space="preserve">Objectives</w:t>
      </w:r>
      <w:r w:rsidDel="00000000" w:rsidR="00000000" w:rsidRPr="00000000">
        <w:rPr>
          <w:b w:val="1"/>
          <w:color w:val="4c1130"/>
          <w:sz w:val="42"/>
          <w:szCs w:val="42"/>
          <w:rtl w:val="0"/>
        </w:rPr>
        <w:t xml:space="preserve"> </w:t>
      </w:r>
    </w:p>
    <w:p w:rsidR="00000000" w:rsidDel="00000000" w:rsidP="00000000" w:rsidRDefault="00000000" w:rsidRPr="00000000" w14:paraId="00000013">
      <w:pPr>
        <w:pageBreakBefore w:val="0"/>
        <w:numPr>
          <w:ilvl w:val="0"/>
          <w:numId w:val="1"/>
        </w:numPr>
        <w:ind w:left="720" w:right="-450" w:hanging="360"/>
        <w:jc w:val="both"/>
        <w:rPr>
          <w:sz w:val="30"/>
          <w:szCs w:val="30"/>
        </w:rPr>
      </w:pPr>
      <w:r w:rsidDel="00000000" w:rsidR="00000000" w:rsidRPr="00000000">
        <w:rPr>
          <w:sz w:val="30"/>
          <w:szCs w:val="30"/>
          <w:rtl w:val="0"/>
        </w:rPr>
        <w:t xml:space="preserve">Our app will support the ability to sort assignment deadlines in increasing order of their submission time.</w:t>
      </w:r>
    </w:p>
    <w:p w:rsidR="00000000" w:rsidDel="00000000" w:rsidP="00000000" w:rsidRDefault="00000000" w:rsidRPr="00000000" w14:paraId="00000014">
      <w:pPr>
        <w:pageBreakBefore w:val="0"/>
        <w:numPr>
          <w:ilvl w:val="0"/>
          <w:numId w:val="1"/>
        </w:numPr>
        <w:ind w:left="720" w:right="-450" w:hanging="360"/>
        <w:jc w:val="both"/>
        <w:rPr>
          <w:sz w:val="30"/>
          <w:szCs w:val="30"/>
          <w:u w:val="none"/>
        </w:rPr>
      </w:pPr>
      <w:r w:rsidDel="00000000" w:rsidR="00000000" w:rsidRPr="00000000">
        <w:rPr>
          <w:sz w:val="30"/>
          <w:szCs w:val="30"/>
          <w:rtl w:val="0"/>
        </w:rPr>
        <w:t xml:space="preserve">An automatic parser of lecture links is a requirement that will be supported by infollege.</w:t>
      </w:r>
    </w:p>
    <w:p w:rsidR="00000000" w:rsidDel="00000000" w:rsidP="00000000" w:rsidRDefault="00000000" w:rsidRPr="00000000" w14:paraId="00000015">
      <w:pPr>
        <w:pageBreakBefore w:val="0"/>
        <w:numPr>
          <w:ilvl w:val="0"/>
          <w:numId w:val="1"/>
        </w:numPr>
        <w:ind w:left="720" w:right="-450" w:hanging="360"/>
        <w:jc w:val="both"/>
        <w:rPr>
          <w:sz w:val="30"/>
          <w:szCs w:val="30"/>
          <w:u w:val="none"/>
        </w:rPr>
      </w:pPr>
      <w:r w:rsidDel="00000000" w:rsidR="00000000" w:rsidRPr="00000000">
        <w:rPr>
          <w:sz w:val="30"/>
          <w:szCs w:val="30"/>
          <w:rtl w:val="0"/>
        </w:rPr>
        <w:t xml:space="preserve">An inbuilt calendar application will enable students to know about various club activities and sessions happening this week.</w:t>
      </w:r>
    </w:p>
    <w:p w:rsidR="00000000" w:rsidDel="00000000" w:rsidP="00000000" w:rsidRDefault="00000000" w:rsidRPr="00000000" w14:paraId="00000016">
      <w:pPr>
        <w:pageBreakBefore w:val="0"/>
        <w:numPr>
          <w:ilvl w:val="0"/>
          <w:numId w:val="1"/>
        </w:numPr>
        <w:ind w:left="720" w:right="-450" w:hanging="360"/>
        <w:jc w:val="both"/>
        <w:rPr>
          <w:sz w:val="30"/>
          <w:szCs w:val="30"/>
          <w:u w:val="none"/>
        </w:rPr>
      </w:pPr>
      <w:r w:rsidDel="00000000" w:rsidR="00000000" w:rsidRPr="00000000">
        <w:rPr>
          <w:sz w:val="30"/>
          <w:szCs w:val="30"/>
          <w:rtl w:val="0"/>
        </w:rPr>
        <w:t xml:space="preserve">An auto-save feature will be present whenever students upload their assignments but weren’t able to submit them due to connectivity issues. This feature will help TAs to know whether a student has even attempted his/her assignment or not.</w:t>
      </w:r>
    </w:p>
    <w:p w:rsidR="00000000" w:rsidDel="00000000" w:rsidP="00000000" w:rsidRDefault="00000000" w:rsidRPr="00000000" w14:paraId="00000017">
      <w:pPr>
        <w:pageBreakBefore w:val="0"/>
        <w:ind w:left="720" w:right="-450" w:firstLine="0"/>
        <w:jc w:val="both"/>
        <w:rPr>
          <w:sz w:val="30"/>
          <w:szCs w:val="30"/>
        </w:rPr>
      </w:pPr>
      <w:r w:rsidDel="00000000" w:rsidR="00000000" w:rsidRPr="00000000">
        <w:rPr>
          <w:rtl w:val="0"/>
        </w:rPr>
      </w:r>
    </w:p>
    <w:p w:rsidR="00000000" w:rsidDel="00000000" w:rsidP="00000000" w:rsidRDefault="00000000" w:rsidRPr="00000000" w14:paraId="00000018">
      <w:pPr>
        <w:pageBreakBefore w:val="0"/>
        <w:jc w:val="both"/>
        <w:rPr>
          <w:sz w:val="30"/>
          <w:szCs w:val="30"/>
        </w:rPr>
      </w:pPr>
      <w:r w:rsidDel="00000000" w:rsidR="00000000" w:rsidRPr="00000000">
        <w:rPr>
          <w:rtl w:val="0"/>
        </w:rPr>
      </w:r>
    </w:p>
    <w:p w:rsidR="00000000" w:rsidDel="00000000" w:rsidP="00000000" w:rsidRDefault="00000000" w:rsidRPr="00000000" w14:paraId="00000019">
      <w:pPr>
        <w:pageBreakBefore w:val="0"/>
        <w:jc w:val="both"/>
        <w:rPr>
          <w:sz w:val="30"/>
          <w:szCs w:val="30"/>
        </w:rPr>
      </w:pPr>
      <w:r w:rsidDel="00000000" w:rsidR="00000000" w:rsidRPr="00000000">
        <w:rPr>
          <w:rtl w:val="0"/>
        </w:rPr>
      </w:r>
    </w:p>
    <w:p w:rsidR="00000000" w:rsidDel="00000000" w:rsidP="00000000" w:rsidRDefault="00000000" w:rsidRPr="00000000" w14:paraId="0000001A">
      <w:pPr>
        <w:pageBreakBefore w:val="0"/>
        <w:jc w:val="both"/>
        <w:rPr>
          <w:b w:val="1"/>
          <w:sz w:val="30"/>
          <w:szCs w:val="30"/>
        </w:rPr>
      </w:pPr>
      <w:r w:rsidDel="00000000" w:rsidR="00000000" w:rsidRPr="00000000">
        <w:rPr>
          <w:b w:val="1"/>
          <w:sz w:val="30"/>
          <w:szCs w:val="30"/>
          <w:rtl w:val="0"/>
        </w:rPr>
        <w:t xml:space="preserve">GROUP 19-</w:t>
      </w:r>
    </w:p>
    <w:p w:rsidR="00000000" w:rsidDel="00000000" w:rsidP="00000000" w:rsidRDefault="00000000" w:rsidRPr="00000000" w14:paraId="0000001B">
      <w:pPr>
        <w:pageBreakBefore w:val="0"/>
        <w:jc w:val="both"/>
        <w:rPr>
          <w:b w:val="1"/>
          <w:sz w:val="30"/>
          <w:szCs w:val="30"/>
        </w:rPr>
      </w:pPr>
      <w:r w:rsidDel="00000000" w:rsidR="00000000" w:rsidRPr="00000000">
        <w:rPr>
          <w:b w:val="1"/>
          <w:sz w:val="30"/>
          <w:szCs w:val="30"/>
          <w:rtl w:val="0"/>
        </w:rPr>
        <w:t xml:space="preserve">Aaryaansh Agarwal - </w:t>
      </w:r>
      <w:hyperlink r:id="rId8">
        <w:r w:rsidDel="00000000" w:rsidR="00000000" w:rsidRPr="00000000">
          <w:rPr>
            <w:b w:val="1"/>
            <w:color w:val="1155cc"/>
            <w:sz w:val="30"/>
            <w:szCs w:val="30"/>
            <w:u w:val="single"/>
            <w:rtl w:val="0"/>
          </w:rPr>
          <w:t xml:space="preserve">aaryaansh20003@iiitd.ac.in</w:t>
        </w:r>
      </w:hyperlink>
      <w:r w:rsidDel="00000000" w:rsidR="00000000" w:rsidRPr="00000000">
        <w:rPr>
          <w:rtl w:val="0"/>
        </w:rPr>
      </w:r>
    </w:p>
    <w:p w:rsidR="00000000" w:rsidDel="00000000" w:rsidP="00000000" w:rsidRDefault="00000000" w:rsidRPr="00000000" w14:paraId="0000001C">
      <w:pPr>
        <w:pageBreakBefore w:val="0"/>
        <w:jc w:val="both"/>
        <w:rPr>
          <w:b w:val="1"/>
          <w:sz w:val="30"/>
          <w:szCs w:val="30"/>
        </w:rPr>
      </w:pPr>
      <w:r w:rsidDel="00000000" w:rsidR="00000000" w:rsidRPr="00000000">
        <w:rPr>
          <w:b w:val="1"/>
          <w:sz w:val="30"/>
          <w:szCs w:val="30"/>
          <w:rtl w:val="0"/>
        </w:rPr>
        <w:t xml:space="preserve">Deepam Sarmah - </w:t>
      </w:r>
      <w:hyperlink r:id="rId9">
        <w:r w:rsidDel="00000000" w:rsidR="00000000" w:rsidRPr="00000000">
          <w:rPr>
            <w:b w:val="1"/>
            <w:color w:val="1155cc"/>
            <w:sz w:val="30"/>
            <w:szCs w:val="30"/>
            <w:u w:val="single"/>
            <w:rtl w:val="0"/>
          </w:rPr>
          <w:t xml:space="preserve">deepam20050@iiitd.ac.in</w:t>
        </w:r>
      </w:hyperlink>
      <w:r w:rsidDel="00000000" w:rsidR="00000000" w:rsidRPr="00000000">
        <w:rPr>
          <w:rtl w:val="0"/>
        </w:rPr>
      </w:r>
    </w:p>
    <w:p w:rsidR="00000000" w:rsidDel="00000000" w:rsidP="00000000" w:rsidRDefault="00000000" w:rsidRPr="00000000" w14:paraId="0000001D">
      <w:pPr>
        <w:pageBreakBefore w:val="0"/>
        <w:jc w:val="both"/>
        <w:rPr>
          <w:b w:val="1"/>
          <w:sz w:val="30"/>
          <w:szCs w:val="30"/>
        </w:rPr>
      </w:pPr>
      <w:r w:rsidDel="00000000" w:rsidR="00000000" w:rsidRPr="00000000">
        <w:rPr>
          <w:b w:val="1"/>
          <w:sz w:val="30"/>
          <w:szCs w:val="30"/>
          <w:rtl w:val="0"/>
        </w:rPr>
        <w:t xml:space="preserve">Ishmeet Singh Saluja - </w:t>
      </w:r>
      <w:hyperlink r:id="rId10">
        <w:r w:rsidDel="00000000" w:rsidR="00000000" w:rsidRPr="00000000">
          <w:rPr>
            <w:b w:val="1"/>
            <w:color w:val="1155cc"/>
            <w:sz w:val="30"/>
            <w:szCs w:val="30"/>
            <w:u w:val="single"/>
            <w:rtl w:val="0"/>
          </w:rPr>
          <w:t xml:space="preserve">ishmeet20511@iiitd.ac.in</w:t>
        </w:r>
      </w:hyperlink>
      <w:r w:rsidDel="00000000" w:rsidR="00000000" w:rsidRPr="00000000">
        <w:rPr>
          <w:rtl w:val="0"/>
        </w:rPr>
      </w:r>
    </w:p>
    <w:p w:rsidR="00000000" w:rsidDel="00000000" w:rsidP="00000000" w:rsidRDefault="00000000" w:rsidRPr="00000000" w14:paraId="0000001E">
      <w:pPr>
        <w:pageBreakBefore w:val="0"/>
        <w:jc w:val="both"/>
        <w:rPr>
          <w:b w:val="1"/>
          <w:sz w:val="30"/>
          <w:szCs w:val="30"/>
        </w:rPr>
      </w:pPr>
      <w:r w:rsidDel="00000000" w:rsidR="00000000" w:rsidRPr="00000000">
        <w:rPr>
          <w:b w:val="1"/>
          <w:sz w:val="30"/>
          <w:szCs w:val="30"/>
          <w:rtl w:val="0"/>
        </w:rPr>
        <w:t xml:space="preserve">Prachi - </w:t>
      </w:r>
      <w:hyperlink r:id="rId11">
        <w:r w:rsidDel="00000000" w:rsidR="00000000" w:rsidRPr="00000000">
          <w:rPr>
            <w:b w:val="1"/>
            <w:color w:val="1155cc"/>
            <w:sz w:val="30"/>
            <w:szCs w:val="30"/>
            <w:u w:val="single"/>
            <w:rtl w:val="0"/>
          </w:rPr>
          <w:t xml:space="preserve">prachi20098@iiitd.ac.in</w:t>
        </w:r>
      </w:hyperlink>
      <w:r w:rsidDel="00000000" w:rsidR="00000000" w:rsidRPr="00000000">
        <w:rPr>
          <w:rtl w:val="0"/>
        </w:rPr>
      </w:r>
    </w:p>
    <w:p w:rsidR="00000000" w:rsidDel="00000000" w:rsidP="00000000" w:rsidRDefault="00000000" w:rsidRPr="00000000" w14:paraId="0000001F">
      <w:pPr>
        <w:pageBreakBefore w:val="0"/>
        <w:jc w:val="both"/>
        <w:rPr>
          <w:b w:val="1"/>
          <w:sz w:val="30"/>
          <w:szCs w:val="30"/>
        </w:rPr>
      </w:pPr>
      <w:r w:rsidDel="00000000" w:rsidR="00000000" w:rsidRPr="00000000">
        <w:rPr>
          <w:b w:val="1"/>
          <w:sz w:val="30"/>
          <w:szCs w:val="30"/>
          <w:rtl w:val="0"/>
        </w:rPr>
        <w:t xml:space="preserve">Utkarsh Pal - </w:t>
      </w:r>
      <w:hyperlink r:id="rId12">
        <w:r w:rsidDel="00000000" w:rsidR="00000000" w:rsidRPr="00000000">
          <w:rPr>
            <w:b w:val="1"/>
            <w:color w:val="1155cc"/>
            <w:sz w:val="30"/>
            <w:szCs w:val="30"/>
            <w:u w:val="single"/>
            <w:rtl w:val="0"/>
          </w:rPr>
          <w:t xml:space="preserve">utkarsh20144@iiitd.ac.in</w:t>
        </w:r>
      </w:hyperlink>
      <w:r w:rsidDel="00000000" w:rsidR="00000000" w:rsidRPr="00000000">
        <w:rPr>
          <w:rtl w:val="0"/>
        </w:rPr>
      </w:r>
    </w:p>
    <w:p w:rsidR="00000000" w:rsidDel="00000000" w:rsidP="00000000" w:rsidRDefault="00000000" w:rsidRPr="00000000" w14:paraId="00000020">
      <w:pPr>
        <w:pageBreakBefore w:val="0"/>
        <w:jc w:val="both"/>
        <w:rPr>
          <w:sz w:val="30"/>
          <w:szCs w:val="30"/>
        </w:rPr>
      </w:pPr>
      <w:r w:rsidDel="00000000" w:rsidR="00000000" w:rsidRPr="00000000">
        <w:rPr>
          <w:rtl w:val="0"/>
        </w:rPr>
      </w:r>
    </w:p>
    <w:p w:rsidR="00000000" w:rsidDel="00000000" w:rsidP="00000000" w:rsidRDefault="00000000" w:rsidRPr="00000000" w14:paraId="00000021">
      <w:pPr>
        <w:pageBreakBefore w:val="0"/>
        <w:jc w:val="both"/>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Learned from </w:t>
      </w:r>
      <w:hyperlink r:id="rId1">
        <w:r w:rsidDel="00000000" w:rsidR="00000000" w:rsidRPr="00000000">
          <w:rPr>
            <w:color w:val="1155cc"/>
            <w:sz w:val="20"/>
            <w:szCs w:val="20"/>
            <w:u w:val="single"/>
            <w:rtl w:val="0"/>
          </w:rPr>
          <w:t xml:space="preserve">https://kurzy.kpi.fei.tuke.sk/guis-en/student/resources/scenario-example.png</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12"/>
        <w:szCs w:val="1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mailto:prachi20098@iiitd.ac.in" TargetMode="External"/><Relationship Id="rId10" Type="http://schemas.openxmlformats.org/officeDocument/2006/relationships/hyperlink" Target="mailto:ishmeet20511@iiitd.ac.in" TargetMode="External"/><Relationship Id="rId12" Type="http://schemas.openxmlformats.org/officeDocument/2006/relationships/hyperlink" Target="mailto:utkarsh20144@iiitd.ac.in" TargetMode="External"/><Relationship Id="rId9" Type="http://schemas.openxmlformats.org/officeDocument/2006/relationships/hyperlink" Target="mailto:deepam20050@iiitd.ac.i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mailto:aaryaansh20003@iiitd.ac.i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kurzy.kpi.fei.tuke.sk/guis-en/student/resources/scenario-examp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