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F1" w:rsidRDefault="001426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5925820</wp:posOffset>
            </wp:positionH>
            <wp:positionV relativeFrom="paragraph">
              <wp:posOffset>-152400</wp:posOffset>
            </wp:positionV>
            <wp:extent cx="683853" cy="710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3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6F1" w:rsidRDefault="008D1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26F1" w:rsidRDefault="008D1F51">
      <w:p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40"/>
          <w:szCs w:val="40"/>
        </w:rPr>
      </w:pPr>
      <w:r>
        <w:rPr>
          <w:rFonts w:asciiTheme="majorHAnsi" w:eastAsia="Times New Roman" w:hAnsiTheme="majorHAnsi" w:cs="Times New Roman"/>
          <w:b/>
          <w:caps/>
          <w:color w:val="000000"/>
          <w:sz w:val="40"/>
          <w:szCs w:val="40"/>
        </w:rPr>
        <w:t>PRACHIT KALPANDE                                                          </w:t>
      </w:r>
    </w:p>
    <w:p w:rsidR="004A26F1" w:rsidRDefault="004A26F1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</w:p>
    <w:p w:rsidR="004A26F1" w:rsidRDefault="00532051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77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">
                <o:lock v:ext="edit" selection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24765</wp:posOffset>
                </wp:positionV>
                <wp:extent cx="6350635" cy="0"/>
                <wp:effectExtent l="12065" t="8890" r="9525" b="1016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DE6D7" id="1028" o:spid="_x0000_s1026" type="#_x0000_t32" style="position:absolute;margin-left:-.55pt;margin-top:1.95pt;width:500.05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"/>
            </w:pict>
          </mc:Fallback>
        </mc:AlternateContent>
      </w:r>
    </w:p>
    <w:p w:rsidR="004A26F1" w:rsidRDefault="008D1F51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CONTACT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>E-Mail</w:t>
      </w:r>
      <w:r>
        <w:rPr>
          <w:rFonts w:ascii="Cambria" w:eastAsia="Times New Roman" w:hAnsi="Cambria" w:cs="Times New Roman"/>
          <w:bCs/>
          <w:color w:val="000000"/>
        </w:rPr>
        <w:t>: prachitkalpande@gmail.com</w:t>
      </w:r>
    </w:p>
    <w:p w:rsidR="004A26F1" w:rsidRDefault="007E58AB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 w:rsidR="008D1F51">
        <w:rPr>
          <w:rFonts w:ascii="Cambria" w:eastAsia="Times New Roman" w:hAnsi="Cambria" w:cs="Times New Roman"/>
          <w:b/>
          <w:bCs/>
          <w:color w:val="000000"/>
        </w:rPr>
        <w:t>Phone</w:t>
      </w:r>
      <w:r w:rsidR="007C5783">
        <w:rPr>
          <w:rFonts w:ascii="Cambria" w:eastAsia="Times New Roman" w:hAnsi="Cambria" w:cs="Times New Roman"/>
          <w:bCs/>
          <w:color w:val="000000"/>
        </w:rPr>
        <w:t>: +91-</w:t>
      </w:r>
      <w:r>
        <w:rPr>
          <w:rFonts w:ascii="Cambria" w:eastAsia="Times New Roman" w:hAnsi="Cambria" w:cs="Times New Roman"/>
          <w:bCs/>
          <w:color w:val="000000"/>
        </w:rPr>
        <w:t xml:space="preserve">9860191219 </w:t>
      </w:r>
      <w:r w:rsidRPr="00965AF8">
        <w:rPr>
          <w:rFonts w:ascii="Cambria" w:eastAsia="Times New Roman" w:hAnsi="Cambria" w:cs="Times New Roman"/>
          <w:b/>
          <w:bCs/>
          <w:color w:val="000000"/>
        </w:rPr>
        <w:t>Skype:</w:t>
      </w:r>
      <w:r>
        <w:rPr>
          <w:rFonts w:ascii="Cambria" w:eastAsia="Times New Roman" w:hAnsi="Cambria" w:cs="Times New Roman"/>
          <w:bCs/>
          <w:color w:val="000000"/>
        </w:rPr>
        <w:t xml:space="preserve"> prachit1988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PROFESSIONAL</w:t>
      </w:r>
      <w:r>
        <w:rPr>
          <w:rFonts w:ascii="Cambria" w:eastAsia="Times New Roman" w:hAnsi="Cambria" w:cs="Times New Roman"/>
          <w:bCs/>
          <w:color w:val="000000"/>
        </w:rPr>
        <w:tab/>
      </w:r>
      <w:bookmarkStart w:id="0" w:name="_GoBack"/>
      <w:bookmarkEnd w:id="0"/>
    </w:p>
    <w:p w:rsidR="004A26F1" w:rsidRDefault="008D1F51">
      <w:pPr>
        <w:spacing w:after="0" w:line="240" w:lineRule="auto"/>
        <w:ind w:left="2160" w:hanging="216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SUMMARY</w:t>
      </w:r>
      <w:r>
        <w:rPr>
          <w:rFonts w:ascii="Cambria" w:eastAsia="Times New Roman" w:hAnsi="Cambria" w:cs="Times New Roman"/>
          <w:bCs/>
          <w:color w:val="000000"/>
        </w:rPr>
        <w:tab/>
        <w:t xml:space="preserve">Total IT experience </w:t>
      </w:r>
      <w:r w:rsidR="00DE36F9">
        <w:rPr>
          <w:rFonts w:ascii="Cambria" w:eastAsia="Times New Roman" w:hAnsi="Cambria" w:cs="Times New Roman"/>
          <w:bCs/>
          <w:color w:val="000000"/>
        </w:rPr>
        <w:t>is 8</w:t>
      </w:r>
      <w:r w:rsidR="001F326F">
        <w:rPr>
          <w:rFonts w:ascii="Cambria" w:eastAsia="Times New Roman" w:hAnsi="Cambria" w:cs="Times New Roman"/>
          <w:bCs/>
          <w:color w:val="000000"/>
        </w:rPr>
        <w:t>+</w:t>
      </w:r>
      <w:r w:rsidR="000850D4">
        <w:rPr>
          <w:rFonts w:ascii="Cambria" w:eastAsia="Times New Roman" w:hAnsi="Cambria" w:cs="Times New Roman"/>
          <w:bCs/>
          <w:color w:val="000000"/>
        </w:rPr>
        <w:t xml:space="preserve"> Years’ Experience in Functional</w:t>
      </w:r>
      <w:r>
        <w:rPr>
          <w:rFonts w:ascii="Cambria" w:eastAsia="Times New Roman" w:hAnsi="Cambria" w:cs="Times New Roman"/>
          <w:bCs/>
          <w:color w:val="000000"/>
        </w:rPr>
        <w:t>, Automated &amp; Mobile Testing for Software Quality Assurance (SQA)</w:t>
      </w:r>
    </w:p>
    <w:p w:rsidR="004A26F1" w:rsidRDefault="004A26F1">
      <w:pPr>
        <w:spacing w:after="0" w:line="240" w:lineRule="auto"/>
        <w:ind w:left="2160" w:hanging="216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2160"/>
        <w:rPr>
          <w:rFonts w:ascii="Cambria" w:eastAsia="Times New Roman" w:hAnsi="Cambria" w:cs="Times New Roman"/>
          <w:bCs/>
          <w:i/>
          <w:color w:val="000000"/>
        </w:rPr>
      </w:pPr>
      <w:r>
        <w:rPr>
          <w:rFonts w:ascii="Cambria" w:eastAsia="Times New Roman" w:hAnsi="Cambria" w:cs="Times New Roman"/>
          <w:bCs/>
          <w:i/>
          <w:color w:val="000000"/>
        </w:rPr>
        <w:t>Contributions:</w:t>
      </w:r>
    </w:p>
    <w:p w:rsidR="004A26F1" w:rsidRDefault="006318E7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/>
          <w:bCs/>
          <w:color w:val="000000"/>
        </w:rPr>
        <w:t>SAFe</w:t>
      </w:r>
      <w:r w:rsidR="008D1F51" w:rsidRPr="00B832EA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682726" w:rsidRPr="00682726">
        <w:rPr>
          <w:rFonts w:ascii="Cambria" w:eastAsia="Times New Roman" w:hAnsi="Cambria" w:cs="Times New Roman"/>
          <w:b/>
          <w:bCs/>
          <w:color w:val="000000"/>
        </w:rPr>
        <w:t>Practitioner</w:t>
      </w:r>
      <w:r w:rsidR="00682726">
        <w:rPr>
          <w:rFonts w:ascii="Cambria" w:eastAsia="Times New Roman" w:hAnsi="Cambria" w:cs="Times New Roman"/>
          <w:bCs/>
          <w:color w:val="000000"/>
        </w:rPr>
        <w:t xml:space="preserve"> </w:t>
      </w:r>
      <w:r w:rsidR="008D1F51" w:rsidRPr="00B832EA">
        <w:rPr>
          <w:rFonts w:ascii="Cambria" w:eastAsia="Times New Roman" w:hAnsi="Cambria" w:cs="Times New Roman"/>
          <w:b/>
          <w:bCs/>
          <w:color w:val="000000"/>
        </w:rPr>
        <w:t>certified</w:t>
      </w:r>
      <w:r w:rsidR="008D1F51">
        <w:rPr>
          <w:rFonts w:ascii="Cambria" w:eastAsia="Times New Roman" w:hAnsi="Cambria" w:cs="Times New Roman"/>
          <w:bCs/>
          <w:color w:val="000000"/>
        </w:rPr>
        <w:t xml:space="preserve"> tester.</w:t>
      </w:r>
    </w:p>
    <w:p w:rsidR="00B9053A" w:rsidRPr="00AA1EF9" w:rsidRDefault="001945AD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 w:rsidRPr="00815548">
        <w:rPr>
          <w:rFonts w:ascii="Cambria" w:eastAsia="Times New Roman" w:hAnsi="Cambria" w:cs="Times New Roman"/>
          <w:b/>
          <w:bCs/>
          <w:color w:val="000000"/>
        </w:rPr>
        <w:t>4</w:t>
      </w:r>
      <w:r w:rsidR="00B9053A" w:rsidRPr="00815548">
        <w:rPr>
          <w:rFonts w:ascii="Cambria" w:eastAsia="Times New Roman" w:hAnsi="Cambria" w:cs="Times New Roman"/>
          <w:b/>
          <w:bCs/>
          <w:color w:val="000000"/>
        </w:rPr>
        <w:t xml:space="preserve"> Years</w:t>
      </w:r>
      <w:r w:rsidR="00B9053A" w:rsidRPr="00B9053A">
        <w:rPr>
          <w:rFonts w:ascii="Cambria" w:eastAsia="Times New Roman" w:hAnsi="Cambria" w:cs="Times New Roman"/>
          <w:bCs/>
          <w:color w:val="000000"/>
        </w:rPr>
        <w:t xml:space="preserve"> of work experience with </w:t>
      </w:r>
      <w:r w:rsidR="00B9053A" w:rsidRPr="00B9053A">
        <w:rPr>
          <w:rFonts w:ascii="Cambria" w:eastAsia="Times New Roman" w:hAnsi="Cambria" w:cs="Times New Roman"/>
          <w:b/>
          <w:bCs/>
          <w:color w:val="000000"/>
        </w:rPr>
        <w:t>Ernst &amp; Young</w:t>
      </w:r>
      <w:r w:rsidR="00815548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7E2350">
        <w:rPr>
          <w:rFonts w:ascii="Cambria" w:eastAsia="Times New Roman" w:hAnsi="Cambria" w:cs="Times New Roman"/>
          <w:b/>
          <w:bCs/>
          <w:color w:val="000000"/>
        </w:rPr>
        <w:t>Global LLP</w:t>
      </w:r>
      <w:r w:rsidR="000A593E">
        <w:rPr>
          <w:rFonts w:ascii="Cambria" w:eastAsia="Times New Roman" w:hAnsi="Cambria" w:cs="Times New Roman"/>
          <w:b/>
          <w:bCs/>
          <w:color w:val="000000"/>
        </w:rPr>
        <w:t>.</w:t>
      </w:r>
      <w:r w:rsidR="007E235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090156">
        <w:rPr>
          <w:rFonts w:ascii="Cambria" w:eastAsia="Times New Roman" w:hAnsi="Cambria" w:cs="Times New Roman"/>
          <w:bCs/>
          <w:color w:val="000000"/>
        </w:rPr>
        <w:t>As</w:t>
      </w:r>
      <w:r w:rsidR="0011590E">
        <w:rPr>
          <w:rFonts w:ascii="Cambria" w:eastAsia="Times New Roman" w:hAnsi="Cambria" w:cs="Times New Roman"/>
          <w:bCs/>
          <w:color w:val="000000"/>
        </w:rPr>
        <w:t xml:space="preserve"> a </w:t>
      </w:r>
      <w:r w:rsidR="0011590E" w:rsidRPr="0011590E">
        <w:rPr>
          <w:rFonts w:ascii="Cambria" w:eastAsia="Times New Roman" w:hAnsi="Cambria" w:cs="Times New Roman"/>
          <w:b/>
          <w:bCs/>
          <w:color w:val="000000"/>
        </w:rPr>
        <w:t>SharePoint</w:t>
      </w:r>
      <w:r w:rsidR="0011590E">
        <w:rPr>
          <w:rFonts w:ascii="Cambria" w:eastAsia="Times New Roman" w:hAnsi="Cambria" w:cs="Times New Roman"/>
          <w:bCs/>
          <w:color w:val="000000"/>
        </w:rPr>
        <w:t xml:space="preserve"> </w:t>
      </w:r>
      <w:r w:rsidR="0011590E" w:rsidRPr="00F33AC9">
        <w:rPr>
          <w:rFonts w:ascii="Cambria" w:eastAsia="Times New Roman" w:hAnsi="Cambria" w:cs="Times New Roman"/>
          <w:b/>
          <w:bCs/>
          <w:color w:val="000000"/>
        </w:rPr>
        <w:t>tester</w:t>
      </w:r>
      <w:r w:rsidR="0021654C">
        <w:rPr>
          <w:rFonts w:ascii="Cambria" w:eastAsia="Times New Roman" w:hAnsi="Cambria" w:cs="Times New Roman"/>
          <w:bCs/>
          <w:color w:val="000000"/>
        </w:rPr>
        <w:t xml:space="preserve"> part of</w:t>
      </w:r>
      <w:r w:rsidR="00815548" w:rsidRPr="00AA1EF9">
        <w:rPr>
          <w:rFonts w:ascii="Cambria" w:eastAsia="Times New Roman" w:hAnsi="Cambria" w:cs="Times New Roman"/>
          <w:bCs/>
          <w:color w:val="000000"/>
        </w:rPr>
        <w:t xml:space="preserve"> Capgemini</w:t>
      </w:r>
      <w:r w:rsidR="00B9053A" w:rsidRPr="00AA1EF9">
        <w:rPr>
          <w:rFonts w:ascii="Cambria" w:eastAsia="Times New Roman" w:hAnsi="Cambria" w:cs="Times New Roman"/>
          <w:bCs/>
          <w:color w:val="000000"/>
        </w:rPr>
        <w:t>.</w:t>
      </w:r>
    </w:p>
    <w:p w:rsidR="004A26F1" w:rsidRDefault="008D1F51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Excelled in finding, documenting and reporting bugs, errors, and  other issue within proprietary software applications developed for (US</w:t>
      </w:r>
      <w:r w:rsidR="00B832EA">
        <w:rPr>
          <w:rFonts w:ascii="Cambria" w:eastAsia="Times New Roman" w:hAnsi="Cambria" w:cs="Times New Roman"/>
          <w:bCs/>
          <w:color w:val="000000"/>
        </w:rPr>
        <w:t xml:space="preserve"> and UK</w:t>
      </w:r>
      <w:r>
        <w:rPr>
          <w:rFonts w:ascii="Cambria" w:eastAsia="Times New Roman" w:hAnsi="Cambria" w:cs="Times New Roman"/>
          <w:bCs/>
          <w:color w:val="000000"/>
        </w:rPr>
        <w:t xml:space="preserve"> based clients)</w:t>
      </w:r>
    </w:p>
    <w:p w:rsidR="004A26F1" w:rsidRDefault="008E7C81">
      <w:pPr>
        <w:numPr>
          <w:ilvl w:val="0"/>
          <w:numId w:val="7"/>
        </w:numPr>
        <w:spacing w:after="0" w:line="240" w:lineRule="auto"/>
        <w:rPr>
          <w:rFonts w:ascii="Cambria" w:hAnsi="Cambria"/>
          <w:b/>
          <w:sz w:val="21"/>
          <w:szCs w:val="21"/>
        </w:rPr>
      </w:pPr>
      <w:r>
        <w:rPr>
          <w:rFonts w:ascii="Cambria" w:hAnsi="Cambria" w:cs="Verdana"/>
          <w:sz w:val="21"/>
          <w:szCs w:val="21"/>
        </w:rPr>
        <w:t>Well</w:t>
      </w:r>
      <w:r w:rsidR="008D1F51">
        <w:rPr>
          <w:rFonts w:ascii="Cambria" w:hAnsi="Cambria" w:cs="Verdana"/>
          <w:sz w:val="21"/>
          <w:szCs w:val="21"/>
        </w:rPr>
        <w:t xml:space="preserve"> experience in the </w:t>
      </w:r>
      <w:r w:rsidR="003D7764" w:rsidRPr="003D7764">
        <w:rPr>
          <w:rFonts w:ascii="Cambria" w:hAnsi="Cambria" w:cs="Verdana"/>
          <w:b/>
          <w:sz w:val="21"/>
          <w:szCs w:val="21"/>
        </w:rPr>
        <w:t>A</w:t>
      </w:r>
      <w:r w:rsidR="002E0C13">
        <w:rPr>
          <w:rFonts w:ascii="Cambria" w:hAnsi="Cambria" w:cs="Verdana"/>
          <w:b/>
          <w:sz w:val="21"/>
          <w:szCs w:val="21"/>
        </w:rPr>
        <w:t>udit, A</w:t>
      </w:r>
      <w:r w:rsidR="003D7764" w:rsidRPr="003D7764">
        <w:rPr>
          <w:rFonts w:ascii="Cambria" w:hAnsi="Cambria" w:cs="Verdana"/>
          <w:b/>
          <w:sz w:val="21"/>
          <w:szCs w:val="21"/>
        </w:rPr>
        <w:t>utomobile,</w:t>
      </w:r>
      <w:r w:rsidR="002E0C13">
        <w:rPr>
          <w:rFonts w:ascii="Cambria" w:hAnsi="Cambria" w:cs="Verdana"/>
          <w:b/>
          <w:sz w:val="21"/>
          <w:szCs w:val="21"/>
        </w:rPr>
        <w:t xml:space="preserve"> Bankcorrupcy, </w:t>
      </w:r>
      <w:r w:rsidR="002E0C13" w:rsidRPr="003D7764">
        <w:rPr>
          <w:rFonts w:ascii="Cambria" w:hAnsi="Cambria" w:cs="Verdana"/>
          <w:b/>
          <w:sz w:val="21"/>
          <w:szCs w:val="21"/>
        </w:rPr>
        <w:t>Construction</w:t>
      </w:r>
      <w:r w:rsidR="008D1F51">
        <w:rPr>
          <w:rFonts w:ascii="Cambria" w:hAnsi="Cambria" w:cs="Verdana"/>
          <w:b/>
          <w:sz w:val="21"/>
          <w:szCs w:val="21"/>
        </w:rPr>
        <w:t>, Healthcare</w:t>
      </w:r>
      <w:r w:rsidR="00EB0C4F">
        <w:rPr>
          <w:rFonts w:ascii="Cambria" w:hAnsi="Cambria" w:cs="Verdana"/>
          <w:b/>
          <w:sz w:val="21"/>
          <w:szCs w:val="21"/>
        </w:rPr>
        <w:t>,</w:t>
      </w:r>
      <w:r w:rsidR="00EB0C4F" w:rsidRPr="00EB0C4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B0C4F" w:rsidRPr="00EB0C4F">
        <w:rPr>
          <w:rFonts w:ascii="Cambria" w:hAnsi="Cambria" w:cs="Verdana"/>
          <w:b/>
          <w:sz w:val="21"/>
          <w:szCs w:val="21"/>
        </w:rPr>
        <w:t>ERP, Portals &amp; Collaborations</w:t>
      </w:r>
      <w:r w:rsidR="008D1F51">
        <w:rPr>
          <w:rFonts w:ascii="Cambria" w:hAnsi="Cambria" w:cs="Verdana"/>
          <w:b/>
          <w:sz w:val="21"/>
          <w:szCs w:val="21"/>
        </w:rPr>
        <w:t xml:space="preserve"> and Pharma domain</w:t>
      </w:r>
      <w:r w:rsidR="008D1F51">
        <w:rPr>
          <w:rFonts w:ascii="Cambria" w:hAnsi="Cambria" w:cs="Verdana"/>
          <w:sz w:val="21"/>
          <w:szCs w:val="21"/>
        </w:rPr>
        <w:t xml:space="preserve"> of manual and automated software testing.</w:t>
      </w:r>
    </w:p>
    <w:p w:rsidR="004A26F1" w:rsidRDefault="00304F37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Knowledge of </w:t>
      </w:r>
      <w:r w:rsidRPr="000852D6">
        <w:rPr>
          <w:rFonts w:ascii="Cambria" w:hAnsi="Cambria"/>
          <w:b/>
          <w:sz w:val="21"/>
          <w:szCs w:val="21"/>
        </w:rPr>
        <w:t>TFS, JIRA</w:t>
      </w:r>
      <w:r>
        <w:rPr>
          <w:rFonts w:ascii="Cambria" w:hAnsi="Cambria"/>
          <w:sz w:val="21"/>
          <w:szCs w:val="21"/>
        </w:rPr>
        <w:t xml:space="preserve"> and </w:t>
      </w:r>
      <w:r w:rsidRPr="000852D6">
        <w:rPr>
          <w:rFonts w:ascii="Cambria" w:hAnsi="Cambria"/>
          <w:b/>
          <w:sz w:val="21"/>
          <w:szCs w:val="21"/>
        </w:rPr>
        <w:t>HP-ALM</w:t>
      </w:r>
      <w:r>
        <w:rPr>
          <w:rFonts w:ascii="Cambria" w:hAnsi="Cambria"/>
          <w:sz w:val="21"/>
          <w:szCs w:val="21"/>
        </w:rPr>
        <w:t xml:space="preserve"> for all software test Management phase – </w:t>
      </w:r>
      <w:r w:rsidRPr="00AB7832">
        <w:rPr>
          <w:rFonts w:ascii="Cambria" w:hAnsi="Cambria"/>
          <w:b/>
          <w:sz w:val="21"/>
          <w:szCs w:val="21"/>
        </w:rPr>
        <w:t>Defining Requirements, Test Planning, Test execution and Defect Management</w:t>
      </w:r>
      <w:r w:rsidR="008D1F51">
        <w:rPr>
          <w:rFonts w:ascii="Cambria" w:hAnsi="Cambria"/>
          <w:sz w:val="21"/>
          <w:szCs w:val="21"/>
        </w:rPr>
        <w:t>.</w:t>
      </w:r>
    </w:p>
    <w:p w:rsidR="004A26F1" w:rsidRDefault="0083561D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Working i</w:t>
      </w:r>
      <w:r w:rsidR="008D1F51">
        <w:rPr>
          <w:rFonts w:ascii="Cambria" w:hAnsi="Cambria"/>
          <w:sz w:val="21"/>
          <w:szCs w:val="21"/>
        </w:rPr>
        <w:t xml:space="preserve">n </w:t>
      </w:r>
      <w:r w:rsidR="00386A0F" w:rsidRPr="0083561D">
        <w:rPr>
          <w:rFonts w:ascii="Cambria" w:hAnsi="Cambria"/>
          <w:b/>
          <w:sz w:val="21"/>
          <w:szCs w:val="21"/>
        </w:rPr>
        <w:t>Scaled</w:t>
      </w:r>
      <w:r w:rsidR="00386A0F">
        <w:rPr>
          <w:rFonts w:ascii="Cambria" w:hAnsi="Cambria"/>
          <w:sz w:val="21"/>
          <w:szCs w:val="21"/>
        </w:rPr>
        <w:t xml:space="preserve"> </w:t>
      </w:r>
      <w:r w:rsidR="008D1F51">
        <w:rPr>
          <w:rFonts w:ascii="Cambria" w:hAnsi="Cambria"/>
          <w:b/>
          <w:sz w:val="21"/>
          <w:szCs w:val="21"/>
        </w:rPr>
        <w:t>agile</w:t>
      </w:r>
      <w:r w:rsidR="008345FA">
        <w:rPr>
          <w:rFonts w:ascii="Cambria" w:hAnsi="Cambria"/>
          <w:b/>
          <w:sz w:val="21"/>
          <w:szCs w:val="21"/>
        </w:rPr>
        <w:t xml:space="preserve"> (SAFE 4.0) methodology.</w:t>
      </w:r>
    </w:p>
    <w:p w:rsidR="004A26F1" w:rsidRPr="00895B01" w:rsidRDefault="000F4356" w:rsidP="008F2E2B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 w:rsidRPr="008F2E2B">
        <w:rPr>
          <w:rFonts w:ascii="Cambria" w:hAnsi="Cambria"/>
          <w:sz w:val="21"/>
          <w:szCs w:val="21"/>
        </w:rPr>
        <w:t xml:space="preserve">Well experience in </w:t>
      </w:r>
      <w:r w:rsidR="008D1F51" w:rsidRPr="008F2E2B">
        <w:rPr>
          <w:rFonts w:ascii="Cambria" w:hAnsi="Cambria"/>
          <w:b/>
          <w:sz w:val="21"/>
          <w:szCs w:val="21"/>
        </w:rPr>
        <w:t>S</w:t>
      </w:r>
      <w:r w:rsidRPr="008F2E2B">
        <w:rPr>
          <w:rFonts w:ascii="Cambria" w:hAnsi="Cambria"/>
          <w:b/>
          <w:sz w:val="21"/>
          <w:szCs w:val="21"/>
        </w:rPr>
        <w:t xml:space="preserve">oftware </w:t>
      </w:r>
      <w:r w:rsidR="008D1F51" w:rsidRPr="008F2E2B">
        <w:rPr>
          <w:rFonts w:ascii="Cambria" w:hAnsi="Cambria"/>
          <w:b/>
          <w:sz w:val="21"/>
          <w:szCs w:val="21"/>
        </w:rPr>
        <w:t>T</w:t>
      </w:r>
      <w:r w:rsidRPr="008F2E2B">
        <w:rPr>
          <w:rFonts w:ascii="Cambria" w:hAnsi="Cambria"/>
          <w:b/>
          <w:sz w:val="21"/>
          <w:szCs w:val="21"/>
        </w:rPr>
        <w:t xml:space="preserve">esting </w:t>
      </w:r>
      <w:r w:rsidR="008D1F51" w:rsidRPr="008F2E2B">
        <w:rPr>
          <w:rFonts w:ascii="Cambria" w:hAnsi="Cambria"/>
          <w:b/>
          <w:sz w:val="21"/>
          <w:szCs w:val="21"/>
        </w:rPr>
        <w:t>L</w:t>
      </w:r>
      <w:r w:rsidRPr="008F2E2B">
        <w:rPr>
          <w:rFonts w:ascii="Cambria" w:hAnsi="Cambria"/>
          <w:b/>
          <w:sz w:val="21"/>
          <w:szCs w:val="21"/>
        </w:rPr>
        <w:t xml:space="preserve">ife </w:t>
      </w:r>
      <w:r w:rsidR="008D1F51" w:rsidRPr="008F2E2B">
        <w:rPr>
          <w:rFonts w:ascii="Cambria" w:hAnsi="Cambria"/>
          <w:b/>
          <w:sz w:val="21"/>
          <w:szCs w:val="21"/>
        </w:rPr>
        <w:t>C</w:t>
      </w:r>
      <w:r w:rsidRPr="008F2E2B">
        <w:rPr>
          <w:rFonts w:ascii="Cambria" w:hAnsi="Cambria"/>
          <w:b/>
          <w:sz w:val="21"/>
          <w:szCs w:val="21"/>
        </w:rPr>
        <w:t xml:space="preserve">ycle </w:t>
      </w:r>
      <w:r w:rsidR="008D1F51" w:rsidRPr="008F2E2B">
        <w:rPr>
          <w:rFonts w:ascii="Cambria" w:hAnsi="Cambria"/>
          <w:b/>
          <w:sz w:val="21"/>
          <w:szCs w:val="21"/>
        </w:rPr>
        <w:t>and S</w:t>
      </w:r>
      <w:r w:rsidRPr="008F2E2B">
        <w:rPr>
          <w:rFonts w:ascii="Cambria" w:hAnsi="Cambria"/>
          <w:b/>
          <w:sz w:val="21"/>
          <w:szCs w:val="21"/>
        </w:rPr>
        <w:t xml:space="preserve">oftware </w:t>
      </w:r>
      <w:r w:rsidR="008D1F51" w:rsidRPr="008F2E2B">
        <w:rPr>
          <w:rFonts w:ascii="Cambria" w:hAnsi="Cambria"/>
          <w:b/>
          <w:sz w:val="21"/>
          <w:szCs w:val="21"/>
        </w:rPr>
        <w:t>D</w:t>
      </w:r>
      <w:r w:rsidRPr="008F2E2B">
        <w:rPr>
          <w:rFonts w:ascii="Cambria" w:hAnsi="Cambria"/>
          <w:b/>
          <w:sz w:val="21"/>
          <w:szCs w:val="21"/>
        </w:rPr>
        <w:t xml:space="preserve">efect </w:t>
      </w:r>
      <w:r w:rsidR="008D1F51" w:rsidRPr="008F2E2B">
        <w:rPr>
          <w:rFonts w:ascii="Cambria" w:hAnsi="Cambria"/>
          <w:b/>
          <w:sz w:val="21"/>
          <w:szCs w:val="21"/>
        </w:rPr>
        <w:t>L</w:t>
      </w:r>
      <w:r w:rsidRPr="008F2E2B">
        <w:rPr>
          <w:rFonts w:ascii="Cambria" w:hAnsi="Cambria"/>
          <w:b/>
          <w:sz w:val="21"/>
          <w:szCs w:val="21"/>
        </w:rPr>
        <w:t xml:space="preserve">ife </w:t>
      </w:r>
      <w:r w:rsidR="008D1F51" w:rsidRPr="008F2E2B">
        <w:rPr>
          <w:rFonts w:ascii="Cambria" w:hAnsi="Cambria"/>
          <w:b/>
          <w:sz w:val="21"/>
          <w:szCs w:val="21"/>
        </w:rPr>
        <w:t>C</w:t>
      </w:r>
      <w:r w:rsidRPr="008F2E2B">
        <w:rPr>
          <w:rFonts w:ascii="Cambria" w:hAnsi="Cambria"/>
          <w:b/>
          <w:sz w:val="21"/>
          <w:szCs w:val="21"/>
        </w:rPr>
        <w:t>ycle</w:t>
      </w:r>
      <w:r w:rsidR="008F2E2B" w:rsidRPr="008F2E2B">
        <w:rPr>
          <w:rFonts w:ascii="Cambria" w:hAnsi="Cambria"/>
          <w:b/>
          <w:sz w:val="21"/>
          <w:szCs w:val="21"/>
        </w:rPr>
        <w:t>, GUI Testing, Smoke Testing, System Testing, Functional and Regression testing.</w:t>
      </w:r>
    </w:p>
    <w:p w:rsidR="00AD5426" w:rsidRPr="00FC1068" w:rsidRDefault="00895B01" w:rsidP="00FC2949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 w:rsidRPr="00FC1068">
        <w:rPr>
          <w:rFonts w:ascii="Cambria" w:hAnsi="Cambria"/>
          <w:b/>
          <w:sz w:val="21"/>
          <w:szCs w:val="21"/>
        </w:rPr>
        <w:t xml:space="preserve">LUIS </w:t>
      </w:r>
      <w:r w:rsidRPr="00FC1068">
        <w:rPr>
          <w:rFonts w:ascii="Cambria" w:hAnsi="Cambria"/>
          <w:sz w:val="21"/>
          <w:szCs w:val="21"/>
        </w:rPr>
        <w:t>Testing (Machine Learning Testing)</w:t>
      </w:r>
      <w:r w:rsidR="00FC1068" w:rsidRPr="00FC1068">
        <w:rPr>
          <w:rFonts w:ascii="Cambria" w:hAnsi="Cambria"/>
          <w:sz w:val="21"/>
          <w:szCs w:val="21"/>
        </w:rPr>
        <w:t xml:space="preserve"> </w:t>
      </w:r>
      <w:r w:rsidR="00FC1068">
        <w:rPr>
          <w:rFonts w:ascii="Cambria" w:hAnsi="Cambria"/>
          <w:sz w:val="21"/>
          <w:szCs w:val="21"/>
        </w:rPr>
        <w:t xml:space="preserve">and </w:t>
      </w:r>
      <w:r w:rsidR="00AD5426" w:rsidRPr="00FC1068">
        <w:rPr>
          <w:rFonts w:ascii="Cambria" w:hAnsi="Cambria"/>
          <w:b/>
          <w:sz w:val="21"/>
          <w:szCs w:val="21"/>
        </w:rPr>
        <w:t>Bing Speech API</w:t>
      </w:r>
      <w:r w:rsidR="00AD5426" w:rsidRPr="00FC1068">
        <w:rPr>
          <w:rFonts w:ascii="Cambria" w:hAnsi="Cambria"/>
          <w:sz w:val="21"/>
          <w:szCs w:val="21"/>
        </w:rPr>
        <w:t xml:space="preserve"> integration testing with Search application.</w:t>
      </w:r>
    </w:p>
    <w:p w:rsidR="004A26F1" w:rsidRDefault="008D1F51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 w:rsidRPr="00B832EA">
        <w:rPr>
          <w:rFonts w:ascii="Cambria" w:hAnsi="Cambria"/>
          <w:b/>
          <w:sz w:val="21"/>
          <w:szCs w:val="21"/>
        </w:rPr>
        <w:t>Mobile application testing</w:t>
      </w:r>
      <w:r>
        <w:rPr>
          <w:rFonts w:ascii="Cambria" w:hAnsi="Cambria"/>
          <w:sz w:val="21"/>
          <w:szCs w:val="21"/>
        </w:rPr>
        <w:t xml:space="preserve"> with android and IOS devices. </w:t>
      </w:r>
    </w:p>
    <w:p w:rsidR="004A26F1" w:rsidRDefault="008D1F51">
      <w:pPr>
        <w:numPr>
          <w:ilvl w:val="0"/>
          <w:numId w:val="7"/>
        </w:numPr>
        <w:spacing w:after="0" w:line="24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Experience in </w:t>
      </w:r>
      <w:r w:rsidRPr="002B41EB">
        <w:rPr>
          <w:rFonts w:ascii="Cambria" w:hAnsi="Cambria"/>
          <w:b/>
          <w:sz w:val="21"/>
          <w:szCs w:val="21"/>
        </w:rPr>
        <w:t>Mobile automation</w:t>
      </w:r>
      <w:r>
        <w:rPr>
          <w:rFonts w:ascii="Cambria" w:hAnsi="Cambria"/>
          <w:sz w:val="21"/>
          <w:szCs w:val="21"/>
        </w:rPr>
        <w:t xml:space="preserve"> test scripts using </w:t>
      </w:r>
      <w:r w:rsidRPr="002B41EB">
        <w:rPr>
          <w:rFonts w:ascii="Cambria" w:hAnsi="Cambria"/>
          <w:b/>
          <w:sz w:val="21"/>
          <w:szCs w:val="21"/>
        </w:rPr>
        <w:t>Test Architect 7.2</w:t>
      </w:r>
    </w:p>
    <w:p w:rsidR="004A26F1" w:rsidRDefault="008D1F51">
      <w:pPr>
        <w:numPr>
          <w:ilvl w:val="0"/>
          <w:numId w:val="7"/>
        </w:numPr>
        <w:spacing w:after="0" w:line="240" w:lineRule="auto"/>
        <w:jc w:val="both"/>
        <w:rPr>
          <w:rFonts w:ascii="Cambria" w:hAnsi="Cambria" w:cs="Verdana"/>
          <w:sz w:val="21"/>
          <w:szCs w:val="21"/>
        </w:rPr>
      </w:pPr>
      <w:r>
        <w:rPr>
          <w:rFonts w:ascii="Cambria" w:hAnsi="Cambria" w:cs="Verdana"/>
          <w:sz w:val="21"/>
          <w:szCs w:val="21"/>
        </w:rPr>
        <w:t xml:space="preserve">Got </w:t>
      </w:r>
      <w:r>
        <w:rPr>
          <w:rFonts w:ascii="Cambria" w:hAnsi="Cambria" w:cs="Verdana"/>
          <w:b/>
          <w:sz w:val="21"/>
          <w:szCs w:val="21"/>
        </w:rPr>
        <w:t>Nitor Bravo</w:t>
      </w:r>
      <w:r>
        <w:rPr>
          <w:rFonts w:ascii="Cambria" w:hAnsi="Cambria" w:cs="Verdana"/>
          <w:sz w:val="21"/>
          <w:szCs w:val="21"/>
        </w:rPr>
        <w:t xml:space="preserve"> award in last organization.</w:t>
      </w:r>
    </w:p>
    <w:p w:rsidR="00956D22" w:rsidRDefault="00956D22" w:rsidP="00956D22">
      <w:pPr>
        <w:spacing w:after="0" w:line="240" w:lineRule="auto"/>
        <w:jc w:val="both"/>
        <w:rPr>
          <w:rFonts w:ascii="Cambria" w:hAnsi="Cambria" w:cs="Verdana"/>
          <w:sz w:val="21"/>
          <w:szCs w:val="21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CERTIFICATIONS.              </w:t>
      </w:r>
    </w:p>
    <w:p w:rsidR="004A26F1" w:rsidRDefault="008D1F51">
      <w:pPr>
        <w:pStyle w:val="ListParagraph"/>
        <w:numPr>
          <w:ilvl w:val="3"/>
          <w:numId w:val="1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S</w:t>
      </w:r>
      <w:r w:rsidR="00F40DAC">
        <w:rPr>
          <w:rFonts w:ascii="Cambria" w:eastAsia="Times New Roman" w:hAnsi="Cambria" w:cs="Times New Roman"/>
          <w:bCs/>
          <w:color w:val="000000"/>
        </w:rPr>
        <w:t xml:space="preserve">AFe Practitioner </w:t>
      </w:r>
      <w:r>
        <w:rPr>
          <w:rFonts w:ascii="Cambria" w:eastAsia="Times New Roman" w:hAnsi="Cambria" w:cs="Times New Roman"/>
          <w:bCs/>
          <w:color w:val="000000"/>
        </w:rPr>
        <w:t>Certified Tester.</w:t>
      </w:r>
    </w:p>
    <w:p w:rsidR="00F07710" w:rsidRDefault="00A2542C">
      <w:pPr>
        <w:pStyle w:val="ListParagraph"/>
        <w:numPr>
          <w:ilvl w:val="3"/>
          <w:numId w:val="1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TOSCA Tricentis Certification (</w:t>
      </w:r>
      <w:r w:rsidR="00F07710">
        <w:rPr>
          <w:rFonts w:ascii="Cambria" w:eastAsia="Times New Roman" w:hAnsi="Cambria" w:cs="Times New Roman"/>
          <w:bCs/>
          <w:color w:val="000000"/>
        </w:rPr>
        <w:t>AS1, AS2, AE1, TDS1, TDS2)</w:t>
      </w:r>
    </w:p>
    <w:p w:rsidR="00842BF4" w:rsidRDefault="00842BF4" w:rsidP="00842BF4">
      <w:pPr>
        <w:pStyle w:val="ListParagraph"/>
        <w:numPr>
          <w:ilvl w:val="3"/>
          <w:numId w:val="1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“</w:t>
      </w:r>
      <w:r w:rsidRPr="00842BF4">
        <w:rPr>
          <w:rFonts w:ascii="Cambria" w:eastAsia="Times New Roman" w:hAnsi="Cambria" w:cs="Times New Roman"/>
          <w:bCs/>
          <w:color w:val="000000"/>
        </w:rPr>
        <w:t>Agile Software Development</w:t>
      </w:r>
      <w:r>
        <w:rPr>
          <w:rFonts w:ascii="Cambria" w:eastAsia="Times New Roman" w:hAnsi="Cambria" w:cs="Times New Roman"/>
          <w:bCs/>
          <w:color w:val="000000"/>
        </w:rPr>
        <w:t>” from Minnesota University.</w:t>
      </w:r>
    </w:p>
    <w:p w:rsidR="00842BF4" w:rsidRDefault="00842BF4" w:rsidP="00842BF4">
      <w:pPr>
        <w:pStyle w:val="ListParagraph"/>
        <w:numPr>
          <w:ilvl w:val="3"/>
          <w:numId w:val="17"/>
        </w:num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“</w:t>
      </w:r>
      <w:r w:rsidRPr="00842BF4">
        <w:rPr>
          <w:rFonts w:ascii="Cambria" w:eastAsia="Times New Roman" w:hAnsi="Cambria" w:cs="Times New Roman"/>
          <w:bCs/>
          <w:color w:val="000000"/>
        </w:rPr>
        <w:t>Software Processes and Agile Practices</w:t>
      </w:r>
      <w:r>
        <w:rPr>
          <w:rFonts w:ascii="Cambria" w:eastAsia="Times New Roman" w:hAnsi="Cambria" w:cs="Times New Roman"/>
          <w:bCs/>
          <w:color w:val="000000"/>
        </w:rPr>
        <w:t>” from Alberta University.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KEY SKILLS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Proficient or familiar with the following concepts / Tools:</w:t>
      </w:r>
    </w:p>
    <w:p w:rsidR="008B5C7F" w:rsidRDefault="008B5C7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4050"/>
      </w:tblGrid>
      <w:tr w:rsidR="007D3A27" w:rsidTr="00565D2C">
        <w:tc>
          <w:tcPr>
            <w:tcW w:w="3240" w:type="dxa"/>
          </w:tcPr>
          <w:p w:rsidR="007D3A27" w:rsidRP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 w:rsidRPr="007D3A27">
              <w:rPr>
                <w:rFonts w:ascii="Cambria" w:eastAsia="Times New Roman" w:hAnsi="Cambria" w:cs="Times New Roman"/>
                <w:bCs/>
                <w:color w:val="000000"/>
              </w:rPr>
              <w:t>Technology</w:t>
            </w:r>
          </w:p>
        </w:tc>
        <w:tc>
          <w:tcPr>
            <w:tcW w:w="4050" w:type="dxa"/>
          </w:tcPr>
          <w:p w:rsidR="007D3A27" w:rsidRPr="007D3A27" w:rsidRDefault="00E033D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SharePoint</w:t>
            </w:r>
            <w:r w:rsidR="0000794B">
              <w:rPr>
                <w:rFonts w:ascii="Cambria" w:eastAsia="Times New Roman" w:hAnsi="Cambria" w:cs="Times New Roman"/>
                <w:bCs/>
                <w:color w:val="000000"/>
              </w:rPr>
              <w:t xml:space="preserve"> </w:t>
            </w:r>
            <w:r w:rsidR="00E84A87">
              <w:rPr>
                <w:rFonts w:ascii="Cambria" w:eastAsia="Times New Roman" w:hAnsi="Cambria" w:cs="Times New Roman"/>
                <w:bCs/>
                <w:color w:val="000000"/>
              </w:rPr>
              <w:t xml:space="preserve">2010, </w:t>
            </w:r>
            <w:r w:rsidR="0000794B">
              <w:rPr>
                <w:rFonts w:ascii="Cambria" w:eastAsia="Times New Roman" w:hAnsi="Cambria" w:cs="Times New Roman"/>
                <w:bCs/>
                <w:color w:val="000000"/>
              </w:rPr>
              <w:t>2013,</w:t>
            </w:r>
            <w:r w:rsidR="008B5C7F">
              <w:rPr>
                <w:rFonts w:ascii="Cambria" w:eastAsia="Times New Roman" w:hAnsi="Cambria" w:cs="Times New Roman"/>
                <w:bCs/>
                <w:color w:val="000000"/>
              </w:rPr>
              <w:t xml:space="preserve"> O365</w:t>
            </w:r>
          </w:p>
        </w:tc>
      </w:tr>
      <w:tr w:rsidR="007D3A27" w:rsidTr="00565D2C">
        <w:tc>
          <w:tcPr>
            <w:tcW w:w="3240" w:type="dxa"/>
          </w:tcPr>
          <w:p w:rsid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Domain</w:t>
            </w:r>
            <w:r w:rsidR="008B5C7F">
              <w:rPr>
                <w:rFonts w:ascii="Cambria" w:eastAsia="Times New Roman" w:hAnsi="Cambria" w:cs="Times New Roman"/>
                <w:bCs/>
                <w:color w:val="000000"/>
              </w:rPr>
              <w:t xml:space="preserve"> </w:t>
            </w:r>
            <w:r w:rsidR="00E033D7">
              <w:rPr>
                <w:rFonts w:ascii="Cambria" w:eastAsia="Times New Roman" w:hAnsi="Cambria" w:cs="Times New Roman"/>
                <w:bCs/>
                <w:color w:val="000000"/>
              </w:rPr>
              <w:t>Knowledge</w:t>
            </w:r>
          </w:p>
        </w:tc>
        <w:tc>
          <w:tcPr>
            <w:tcW w:w="4050" w:type="dxa"/>
          </w:tcPr>
          <w:p w:rsid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Construction, Pharma</w:t>
            </w:r>
            <w:r w:rsidR="00E033D7">
              <w:rPr>
                <w:rFonts w:ascii="Cambria" w:eastAsia="Times New Roman" w:hAnsi="Cambria" w:cs="Times New Roman"/>
                <w:bCs/>
                <w:color w:val="000000"/>
              </w:rPr>
              <w:t>, ERP,</w:t>
            </w:r>
            <w:r w:rsidR="00143612">
              <w:rPr>
                <w:rFonts w:ascii="Cambria" w:eastAsia="Times New Roman" w:hAnsi="Cambria" w:cs="Times New Roman"/>
                <w:bCs/>
                <w:color w:val="000000"/>
              </w:rPr>
              <w:t xml:space="preserve"> Portals &amp; Collaborations, Healthcare</w:t>
            </w:r>
          </w:p>
        </w:tc>
      </w:tr>
      <w:tr w:rsidR="007D3A27" w:rsidTr="00565D2C">
        <w:tc>
          <w:tcPr>
            <w:tcW w:w="3240" w:type="dxa"/>
          </w:tcPr>
          <w:p w:rsidR="007D3A27" w:rsidRDefault="008B5C7F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Test/</w:t>
            </w:r>
            <w:r w:rsidR="007D3A27">
              <w:rPr>
                <w:rFonts w:ascii="Cambria" w:eastAsia="Times New Roman" w:hAnsi="Cambria" w:cs="Times New Roman"/>
                <w:bCs/>
                <w:color w:val="000000"/>
              </w:rPr>
              <w:t>Defect Management Tools</w:t>
            </w:r>
          </w:p>
        </w:tc>
        <w:tc>
          <w:tcPr>
            <w:tcW w:w="4050" w:type="dxa"/>
          </w:tcPr>
          <w:p w:rsidR="007D3A27" w:rsidRDefault="007D3A27" w:rsidP="00703E2E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TFS, HP-ALM, MTM</w:t>
            </w:r>
            <w:r w:rsidR="00172509">
              <w:rPr>
                <w:rFonts w:ascii="Cambria" w:eastAsia="Times New Roman" w:hAnsi="Cambria" w:cs="Times New Roman"/>
                <w:bCs/>
                <w:color w:val="000000"/>
              </w:rPr>
              <w:t>, QTest</w:t>
            </w:r>
            <w:r w:rsidR="00C466AB">
              <w:rPr>
                <w:rFonts w:ascii="Cambria" w:eastAsia="Times New Roman" w:hAnsi="Cambria" w:cs="Times New Roman"/>
                <w:bCs/>
                <w:color w:val="000000"/>
              </w:rPr>
              <w:t>, Testuff, Aha, Fogbugz</w:t>
            </w:r>
          </w:p>
        </w:tc>
      </w:tr>
      <w:tr w:rsidR="007D3A27" w:rsidTr="00565D2C">
        <w:tc>
          <w:tcPr>
            <w:tcW w:w="3240" w:type="dxa"/>
          </w:tcPr>
          <w:p w:rsidR="007D3A27" w:rsidRDefault="007D3A27" w:rsidP="00703E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Automation Tools</w:t>
            </w:r>
          </w:p>
        </w:tc>
        <w:tc>
          <w:tcPr>
            <w:tcW w:w="4050" w:type="dxa"/>
          </w:tcPr>
          <w:p w:rsidR="007D3A27" w:rsidRDefault="007D3A27" w:rsidP="00A817B1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Test Architect</w:t>
            </w:r>
            <w:r w:rsidR="00A817B1">
              <w:rPr>
                <w:rFonts w:ascii="Cambria" w:hAnsi="Cambria"/>
                <w:bCs/>
                <w:sz w:val="21"/>
                <w:szCs w:val="21"/>
              </w:rPr>
              <w:t>, Telerik T</w:t>
            </w:r>
            <w:r w:rsidR="00856EBD">
              <w:rPr>
                <w:rFonts w:ascii="Cambria" w:hAnsi="Cambria"/>
                <w:bCs/>
                <w:sz w:val="21"/>
                <w:szCs w:val="21"/>
              </w:rPr>
              <w:t xml:space="preserve">est </w:t>
            </w:r>
            <w:r w:rsidR="00A817B1">
              <w:rPr>
                <w:rFonts w:ascii="Cambria" w:hAnsi="Cambria"/>
                <w:bCs/>
                <w:sz w:val="21"/>
                <w:szCs w:val="21"/>
              </w:rPr>
              <w:t>S</w:t>
            </w:r>
            <w:r w:rsidR="00856EBD">
              <w:rPr>
                <w:rFonts w:ascii="Cambria" w:hAnsi="Cambria"/>
                <w:bCs/>
                <w:sz w:val="21"/>
                <w:szCs w:val="21"/>
              </w:rPr>
              <w:t>tudio</w:t>
            </w:r>
            <w:r w:rsidR="00701AF3">
              <w:rPr>
                <w:rFonts w:ascii="Cambria" w:hAnsi="Cambria"/>
                <w:bCs/>
                <w:sz w:val="21"/>
                <w:szCs w:val="21"/>
              </w:rPr>
              <w:t>, TOSCA</w:t>
            </w:r>
          </w:p>
        </w:tc>
      </w:tr>
      <w:tr w:rsidR="007D3A27" w:rsidTr="00565D2C">
        <w:tc>
          <w:tcPr>
            <w:tcW w:w="3240" w:type="dxa"/>
          </w:tcPr>
          <w:p w:rsidR="007D3A27" w:rsidRDefault="00103A52" w:rsidP="00703E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Mobile </w:t>
            </w:r>
            <w:r w:rsidR="007812F7">
              <w:rPr>
                <w:rFonts w:ascii="Cambria" w:hAnsi="Cambria"/>
                <w:sz w:val="21"/>
                <w:szCs w:val="21"/>
              </w:rPr>
              <w:t>Operating System</w:t>
            </w:r>
          </w:p>
        </w:tc>
        <w:tc>
          <w:tcPr>
            <w:tcW w:w="4050" w:type="dxa"/>
          </w:tcPr>
          <w:p w:rsidR="007D3A27" w:rsidRDefault="00103A52" w:rsidP="00703E2E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Android and IOS</w:t>
            </w:r>
          </w:p>
        </w:tc>
      </w:tr>
      <w:tr w:rsidR="007812F7" w:rsidTr="00565D2C">
        <w:tc>
          <w:tcPr>
            <w:tcW w:w="3240" w:type="dxa"/>
          </w:tcPr>
          <w:p w:rsidR="007812F7" w:rsidRDefault="007812F7" w:rsidP="00703E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Operating System</w:t>
            </w:r>
          </w:p>
        </w:tc>
        <w:tc>
          <w:tcPr>
            <w:tcW w:w="4050" w:type="dxa"/>
          </w:tcPr>
          <w:p w:rsidR="007812F7" w:rsidRDefault="007812F7" w:rsidP="00703E2E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Windows 7, 10</w:t>
            </w:r>
          </w:p>
        </w:tc>
      </w:tr>
    </w:tbl>
    <w:p w:rsidR="007D3A27" w:rsidRDefault="007D3A27" w:rsidP="007D3A27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WORK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EXPERIENCE 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 xml:space="preserve">Capgemini </w:t>
      </w:r>
      <w:r w:rsidR="00547C10">
        <w:rPr>
          <w:rFonts w:ascii="Cambria" w:eastAsia="Times New Roman" w:hAnsi="Cambria" w:cs="Times New Roman"/>
          <w:bCs/>
          <w:color w:val="000000"/>
        </w:rPr>
        <w:t>Technology Services</w:t>
      </w:r>
      <w:r w:rsidR="007E7409">
        <w:rPr>
          <w:rFonts w:ascii="Cambria" w:eastAsia="Times New Roman" w:hAnsi="Cambria" w:cs="Times New Roman"/>
          <w:bCs/>
          <w:color w:val="000000"/>
        </w:rPr>
        <w:t>, Mumbai, India</w:t>
      </w:r>
      <w:r>
        <w:rPr>
          <w:rFonts w:ascii="Cambria" w:eastAsia="Times New Roman" w:hAnsi="Cambria" w:cs="Times New Roman"/>
          <w:bCs/>
          <w:color w:val="000000"/>
        </w:rPr>
        <w:tab/>
        <w:t>29 Oct 2015 – Present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Consultant</w:t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 – QA Engineer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Nitor </w:t>
      </w:r>
      <w:r w:rsidR="00843EF4">
        <w:rPr>
          <w:rFonts w:ascii="Cambria" w:eastAsia="Times New Roman" w:hAnsi="Cambria" w:cs="Times New Roman"/>
          <w:bCs/>
          <w:color w:val="000000"/>
        </w:rPr>
        <w:t>InfoTech</w:t>
      </w:r>
      <w:r>
        <w:rPr>
          <w:rFonts w:ascii="Cambria" w:eastAsia="Times New Roman" w:hAnsi="Cambria" w:cs="Times New Roman"/>
          <w:bCs/>
          <w:color w:val="000000"/>
        </w:rPr>
        <w:t xml:space="preserve"> Pvt. Ltd</w:t>
      </w:r>
      <w:r w:rsidR="007E7409">
        <w:rPr>
          <w:rFonts w:ascii="Cambria" w:eastAsia="Times New Roman" w:hAnsi="Cambria" w:cs="Times New Roman"/>
          <w:bCs/>
          <w:color w:val="000000"/>
        </w:rPr>
        <w:t>, Pune, India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03 Sept 2012 – 16 Oct 2015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Quality Analyst – Software </w:t>
      </w:r>
      <w:r w:rsidR="003C412C">
        <w:rPr>
          <w:rFonts w:ascii="Cambria" w:eastAsia="Times New Roman" w:hAnsi="Cambria" w:cs="Times New Roman"/>
          <w:bCs/>
          <w:color w:val="000000"/>
          <w:sz w:val="20"/>
          <w:szCs w:val="20"/>
        </w:rPr>
        <w:t>testing</w:t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 xml:space="preserve"> line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lastRenderedPageBreak/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</w:p>
    <w:p w:rsidR="00565D2C" w:rsidRDefault="00565D2C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Product #1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Product Name: </w:t>
      </w:r>
      <w:r w:rsidR="00533203">
        <w:rPr>
          <w:rFonts w:ascii="Cambria" w:eastAsia="Times New Roman" w:hAnsi="Cambria" w:cs="Times New Roman"/>
          <w:bCs/>
          <w:color w:val="000000"/>
        </w:rPr>
        <w:t xml:space="preserve">EY </w:t>
      </w:r>
      <w:r w:rsidR="00CF0307">
        <w:rPr>
          <w:rFonts w:ascii="Cambria" w:eastAsia="Times New Roman" w:hAnsi="Cambria" w:cs="Times New Roman"/>
          <w:bCs/>
          <w:color w:val="000000"/>
        </w:rPr>
        <w:t>Discover Search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Client </w:t>
      </w:r>
      <w:r w:rsidR="00692E71">
        <w:rPr>
          <w:rFonts w:ascii="Cambria" w:eastAsia="Times New Roman" w:hAnsi="Cambria" w:cs="Times New Roman"/>
          <w:bCs/>
          <w:color w:val="000000"/>
        </w:rPr>
        <w:t>Name: Ernst</w:t>
      </w:r>
      <w:r>
        <w:rPr>
          <w:rFonts w:ascii="Cambria" w:eastAsia="Times New Roman" w:hAnsi="Cambria" w:cs="Times New Roman"/>
          <w:bCs/>
          <w:color w:val="000000"/>
        </w:rPr>
        <w:t xml:space="preserve"> &amp; Young Global Limited (UK)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Tool/Technology: </w:t>
      </w:r>
      <w:r w:rsidR="00CF0307">
        <w:rPr>
          <w:rFonts w:ascii="Cambria" w:eastAsia="Times New Roman" w:hAnsi="Cambria" w:cs="Times New Roman"/>
          <w:bCs/>
          <w:color w:val="000000"/>
        </w:rPr>
        <w:t>SharePoint</w:t>
      </w:r>
      <w:r>
        <w:rPr>
          <w:rFonts w:ascii="Cambria" w:eastAsia="Times New Roman" w:hAnsi="Cambria" w:cs="Times New Roman"/>
          <w:bCs/>
          <w:color w:val="000000"/>
        </w:rPr>
        <w:t xml:space="preserve"> 2010 and 2013, TFS, </w:t>
      </w:r>
    </w:p>
    <w:p w:rsidR="004A26F1" w:rsidRDefault="00F173C0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Role: Tester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Description: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Discover is a </w:t>
      </w:r>
      <w:r w:rsidR="00742794">
        <w:rPr>
          <w:rFonts w:ascii="Cambria" w:hAnsi="Cambria"/>
          <w:bCs/>
          <w:sz w:val="21"/>
          <w:szCs w:val="21"/>
        </w:rPr>
        <w:t>SharePoint</w:t>
      </w:r>
      <w:r>
        <w:rPr>
          <w:rFonts w:ascii="Cambria" w:hAnsi="Cambria"/>
          <w:bCs/>
          <w:sz w:val="21"/>
          <w:szCs w:val="21"/>
        </w:rPr>
        <w:t xml:space="preserve"> application which is made up for searching or discovering the document</w:t>
      </w:r>
      <w:r w:rsidR="0058601B">
        <w:rPr>
          <w:rFonts w:ascii="Cambria" w:hAnsi="Cambria"/>
          <w:bCs/>
          <w:sz w:val="21"/>
          <w:szCs w:val="21"/>
        </w:rPr>
        <w:t>, Peoples, Sites,</w:t>
      </w:r>
      <w:r w:rsidR="003E763F">
        <w:rPr>
          <w:rFonts w:ascii="Cambria" w:hAnsi="Cambria"/>
          <w:bCs/>
          <w:sz w:val="21"/>
          <w:szCs w:val="21"/>
        </w:rPr>
        <w:t xml:space="preserve"> Credentials</w:t>
      </w:r>
      <w:r w:rsidR="0058601B">
        <w:rPr>
          <w:rFonts w:ascii="Cambria" w:hAnsi="Cambria"/>
          <w:bCs/>
          <w:sz w:val="21"/>
          <w:szCs w:val="21"/>
        </w:rPr>
        <w:t xml:space="preserve"> and Tools &amp; Resources</w:t>
      </w:r>
      <w:r>
        <w:rPr>
          <w:rFonts w:ascii="Cambria" w:hAnsi="Cambria"/>
          <w:bCs/>
          <w:sz w:val="21"/>
          <w:szCs w:val="21"/>
        </w:rPr>
        <w:t xml:space="preserve"> for different </w:t>
      </w:r>
      <w:r w:rsidR="0058601B">
        <w:rPr>
          <w:rFonts w:ascii="Cambria" w:hAnsi="Cambria"/>
          <w:bCs/>
          <w:sz w:val="21"/>
          <w:szCs w:val="21"/>
        </w:rPr>
        <w:t xml:space="preserve">service lines, sectors, geography based on </w:t>
      </w:r>
      <w:r>
        <w:rPr>
          <w:rFonts w:ascii="Cambria" w:hAnsi="Cambria"/>
          <w:bCs/>
          <w:sz w:val="21"/>
          <w:szCs w:val="21"/>
        </w:rPr>
        <w:t xml:space="preserve">content type. Based on different </w:t>
      </w:r>
      <w:r w:rsidR="0058601B">
        <w:rPr>
          <w:rFonts w:ascii="Cambria" w:hAnsi="Cambria"/>
          <w:bCs/>
          <w:sz w:val="21"/>
          <w:szCs w:val="21"/>
        </w:rPr>
        <w:t>third party component like BAI, PrizmDoc,</w:t>
      </w:r>
      <w:r w:rsidR="003E763F">
        <w:rPr>
          <w:rFonts w:ascii="Cambria" w:hAnsi="Cambria"/>
          <w:bCs/>
          <w:sz w:val="21"/>
          <w:szCs w:val="21"/>
        </w:rPr>
        <w:t xml:space="preserve"> LUIS, Bing Speech </w:t>
      </w:r>
      <w:r w:rsidR="00ED70E0">
        <w:rPr>
          <w:rFonts w:ascii="Cambria" w:hAnsi="Cambria"/>
          <w:bCs/>
          <w:sz w:val="21"/>
          <w:szCs w:val="21"/>
        </w:rPr>
        <w:t>API filters</w:t>
      </w:r>
      <w:r w:rsidR="0058601B">
        <w:rPr>
          <w:rFonts w:ascii="Cambria" w:hAnsi="Cambria"/>
          <w:bCs/>
          <w:sz w:val="21"/>
          <w:szCs w:val="21"/>
        </w:rPr>
        <w:t xml:space="preserve"> type the documents being filtered</w:t>
      </w:r>
      <w:r>
        <w:rPr>
          <w:rFonts w:ascii="Cambria" w:hAnsi="Cambria"/>
          <w:bCs/>
          <w:sz w:val="21"/>
          <w:szCs w:val="21"/>
        </w:rPr>
        <w:t xml:space="preserve"> in the applications.</w:t>
      </w:r>
      <w:r w:rsidR="0058601B">
        <w:rPr>
          <w:rFonts w:ascii="Cambria" w:hAnsi="Cambria"/>
          <w:bCs/>
          <w:sz w:val="21"/>
          <w:szCs w:val="21"/>
        </w:rPr>
        <w:t xml:space="preserve"> </w:t>
      </w:r>
    </w:p>
    <w:p w:rsidR="004A26F1" w:rsidRDefault="004A26F1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Responsibilities:</w:t>
      </w:r>
    </w:p>
    <w:p w:rsidR="004A26F1" w:rsidRDefault="008D1F5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Understanding the Requirements and Functional Specifications </w:t>
      </w:r>
      <w:r w:rsidR="00D970E9">
        <w:rPr>
          <w:rFonts w:ascii="Cambria" w:hAnsi="Cambria"/>
          <w:bCs/>
          <w:sz w:val="21"/>
          <w:szCs w:val="21"/>
        </w:rPr>
        <w:t xml:space="preserve">from User Stories and Features </w:t>
      </w:r>
      <w:r>
        <w:rPr>
          <w:rFonts w:ascii="Cambria" w:hAnsi="Cambria"/>
          <w:bCs/>
          <w:sz w:val="21"/>
          <w:szCs w:val="21"/>
        </w:rPr>
        <w:t>of the application</w:t>
      </w:r>
    </w:p>
    <w:p w:rsidR="004A26F1" w:rsidRDefault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Involve in GUI, </w:t>
      </w:r>
      <w:r w:rsidR="008D1F51">
        <w:rPr>
          <w:rFonts w:ascii="Cambria" w:hAnsi="Cambria"/>
          <w:bCs/>
          <w:sz w:val="21"/>
          <w:szCs w:val="21"/>
        </w:rPr>
        <w:t xml:space="preserve">Regression Testing, End </w:t>
      </w:r>
      <w:r>
        <w:rPr>
          <w:rFonts w:ascii="Cambria" w:hAnsi="Cambria"/>
          <w:bCs/>
          <w:sz w:val="21"/>
          <w:szCs w:val="21"/>
        </w:rPr>
        <w:t>to</w:t>
      </w:r>
      <w:r w:rsidR="008D1F51">
        <w:rPr>
          <w:rFonts w:ascii="Cambria" w:hAnsi="Cambria"/>
          <w:bCs/>
          <w:sz w:val="21"/>
          <w:szCs w:val="21"/>
        </w:rPr>
        <w:t xml:space="preserve"> End Testing,</w:t>
      </w:r>
      <w:r w:rsidR="00043E05">
        <w:rPr>
          <w:rFonts w:ascii="Cambria" w:hAnsi="Cambria"/>
          <w:bCs/>
          <w:sz w:val="21"/>
          <w:szCs w:val="21"/>
        </w:rPr>
        <w:t xml:space="preserve"> Integration,</w:t>
      </w:r>
      <w:r w:rsidR="008D1F51">
        <w:rPr>
          <w:rFonts w:ascii="Cambria" w:hAnsi="Cambria"/>
          <w:bCs/>
          <w:sz w:val="21"/>
          <w:szCs w:val="21"/>
        </w:rPr>
        <w:t xml:space="preserve"> </w:t>
      </w:r>
      <w:r w:rsidR="00043E05">
        <w:rPr>
          <w:rFonts w:ascii="Cambria" w:hAnsi="Cambria"/>
          <w:bCs/>
          <w:sz w:val="21"/>
          <w:szCs w:val="21"/>
        </w:rPr>
        <w:t>and Functional Testing, Ad hoc</w:t>
      </w:r>
      <w:r>
        <w:rPr>
          <w:rFonts w:ascii="Cambria" w:hAnsi="Cambria"/>
          <w:bCs/>
          <w:sz w:val="21"/>
          <w:szCs w:val="21"/>
        </w:rPr>
        <w:t xml:space="preserve"> testing</w:t>
      </w:r>
      <w:r w:rsidR="00043E05">
        <w:rPr>
          <w:rFonts w:ascii="Cambria" w:hAnsi="Cambria"/>
          <w:bCs/>
          <w:sz w:val="21"/>
          <w:szCs w:val="21"/>
        </w:rPr>
        <w:t>, Sanity, Smoke Testing</w:t>
      </w:r>
      <w:r>
        <w:rPr>
          <w:rFonts w:ascii="Cambria" w:hAnsi="Cambria"/>
          <w:bCs/>
          <w:sz w:val="21"/>
          <w:szCs w:val="21"/>
        </w:rPr>
        <w:t xml:space="preserve"> and System testing</w:t>
      </w:r>
      <w:r w:rsidR="008D1F51">
        <w:rPr>
          <w:rFonts w:ascii="Cambria" w:hAnsi="Cambria"/>
          <w:bCs/>
          <w:sz w:val="21"/>
          <w:szCs w:val="21"/>
        </w:rPr>
        <w:t>.</w:t>
      </w:r>
    </w:p>
    <w:p w:rsidR="004A26F1" w:rsidRDefault="008D1F5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Mobile testing with android and IOS devices</w:t>
      </w:r>
      <w:r w:rsidR="00043E05">
        <w:rPr>
          <w:rFonts w:ascii="Cambria" w:hAnsi="Cambria"/>
          <w:bCs/>
          <w:sz w:val="21"/>
          <w:szCs w:val="21"/>
        </w:rPr>
        <w:t xml:space="preserve"> with cross browser platform</w:t>
      </w:r>
      <w:r>
        <w:rPr>
          <w:rFonts w:ascii="Cambria" w:hAnsi="Cambria"/>
          <w:bCs/>
          <w:sz w:val="21"/>
          <w:szCs w:val="21"/>
        </w:rPr>
        <w:t>.</w:t>
      </w:r>
    </w:p>
    <w:p w:rsidR="00D970E9" w:rsidRDefault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Participate in PI planning, Sprint Planning, Scrum, Retrospect and Defect Triage meetings.</w:t>
      </w:r>
    </w:p>
    <w:p w:rsidR="00D970E9" w:rsidRDefault="00D970E9" w:rsidP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Prepared and Executed Test cases as per System Requirements.</w:t>
      </w:r>
    </w:p>
    <w:p w:rsidR="00D970E9" w:rsidRDefault="00D970E9" w:rsidP="00D970E9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Bugs Tracking &amp; Defect management for Defect Triage Meeting.</w:t>
      </w:r>
    </w:p>
    <w:p w:rsidR="004A26F1" w:rsidRDefault="008151C8" w:rsidP="008151C8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 w:rsidRPr="008151C8">
        <w:rPr>
          <w:rFonts w:ascii="Cambria" w:hAnsi="Cambria"/>
          <w:bCs/>
          <w:sz w:val="21"/>
          <w:szCs w:val="21"/>
        </w:rPr>
        <w:t>LUIS Testing with SharePoint application (Machine Learning).</w:t>
      </w:r>
    </w:p>
    <w:p w:rsidR="007210C7" w:rsidRDefault="007210C7" w:rsidP="007210C7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 w:rsidRPr="007210C7">
        <w:rPr>
          <w:rFonts w:ascii="Cambria" w:hAnsi="Cambria"/>
          <w:bCs/>
          <w:sz w:val="21"/>
          <w:szCs w:val="21"/>
        </w:rPr>
        <w:t>Bing Speech API Testing with SharePoint applications.</w:t>
      </w:r>
    </w:p>
    <w:p w:rsidR="004A26F1" w:rsidRDefault="00E02F36" w:rsidP="00E02F3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Preparing Requirement Traceability Metrics &amp; Test Completion Reports</w:t>
      </w:r>
    </w:p>
    <w:p w:rsidR="00AC185D" w:rsidRDefault="00AC185D" w:rsidP="00E02F3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Web Trends Testing.</w:t>
      </w:r>
    </w:p>
    <w:p w:rsidR="00AC185D" w:rsidRPr="00E02F36" w:rsidRDefault="00AC185D" w:rsidP="00E02F3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Adobe tagging Testing.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533203" w:rsidRDefault="00533203" w:rsidP="00533203">
      <w:pPr>
        <w:spacing w:after="0" w:line="240" w:lineRule="auto"/>
        <w:ind w:left="1440" w:firstLine="72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Product #2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Product Name: </w:t>
      </w:r>
      <w:r w:rsidR="00F173C0">
        <w:rPr>
          <w:rFonts w:ascii="Cambria" w:eastAsia="Times New Roman" w:hAnsi="Cambria" w:cs="Times New Roman"/>
          <w:bCs/>
          <w:color w:val="000000"/>
        </w:rPr>
        <w:t>EG Global Credentials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Client Name: </w:t>
      </w:r>
      <w:r w:rsidR="00F173C0">
        <w:rPr>
          <w:rFonts w:ascii="Cambria" w:eastAsia="Times New Roman" w:hAnsi="Cambria" w:cs="Times New Roman"/>
          <w:bCs/>
          <w:color w:val="000000"/>
        </w:rPr>
        <w:t>Ernst and Young Global Ltd (UK)</w:t>
      </w:r>
    </w:p>
    <w:p w:rsidR="00533203" w:rsidRDefault="00C94B82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Tool: </w:t>
      </w:r>
      <w:r w:rsidR="00533203">
        <w:rPr>
          <w:rFonts w:ascii="Cambria" w:eastAsia="Times New Roman" w:hAnsi="Cambria" w:cs="Times New Roman"/>
          <w:bCs/>
          <w:color w:val="000000"/>
        </w:rPr>
        <w:t>SharePoint 2010 and 2013</w:t>
      </w:r>
      <w:r>
        <w:rPr>
          <w:rFonts w:ascii="Cambria" w:eastAsia="Times New Roman" w:hAnsi="Cambria" w:cs="Times New Roman"/>
          <w:bCs/>
          <w:color w:val="000000"/>
        </w:rPr>
        <w:t>.</w:t>
      </w:r>
    </w:p>
    <w:p w:rsidR="00533203" w:rsidRDefault="00F173C0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Role: Tester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Description:</w:t>
      </w:r>
    </w:p>
    <w:p w:rsidR="00533203" w:rsidRDefault="00533203" w:rsidP="00533203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533203" w:rsidRDefault="005F4A1C" w:rsidP="00533203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EY Global Credential is information about an engagement where EY has been provide service to its clients. </w:t>
      </w:r>
      <w:r w:rsidR="00261612">
        <w:rPr>
          <w:rFonts w:ascii="Cambria" w:hAnsi="Cambria"/>
          <w:bCs/>
          <w:sz w:val="21"/>
          <w:szCs w:val="21"/>
        </w:rPr>
        <w:t xml:space="preserve">Submission Form to submit the credentials (documents), run workflow for approval process and published the credentials in </w:t>
      </w:r>
      <w:r>
        <w:rPr>
          <w:rFonts w:ascii="Cambria" w:hAnsi="Cambria"/>
          <w:bCs/>
          <w:sz w:val="21"/>
          <w:szCs w:val="21"/>
        </w:rPr>
        <w:t xml:space="preserve">EY share PCR </w:t>
      </w:r>
      <w:r w:rsidR="00C62D37">
        <w:rPr>
          <w:rFonts w:ascii="Cambria" w:hAnsi="Cambria"/>
          <w:bCs/>
          <w:sz w:val="21"/>
          <w:szCs w:val="21"/>
        </w:rPr>
        <w:t>repository (</w:t>
      </w:r>
      <w:r>
        <w:rPr>
          <w:rFonts w:ascii="Cambria" w:hAnsi="Cambria"/>
          <w:bCs/>
          <w:sz w:val="21"/>
          <w:szCs w:val="21"/>
        </w:rPr>
        <w:t>library)</w:t>
      </w:r>
      <w:r w:rsidR="00AF2A29">
        <w:rPr>
          <w:rFonts w:ascii="Cambria" w:hAnsi="Cambria"/>
          <w:bCs/>
          <w:sz w:val="21"/>
          <w:szCs w:val="21"/>
        </w:rPr>
        <w:t>.</w:t>
      </w:r>
    </w:p>
    <w:p w:rsidR="00533203" w:rsidRDefault="00533203" w:rsidP="00533203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533203" w:rsidRDefault="00533203" w:rsidP="00533203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Responsibilities: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Understanding the Requirements and Functional Specifications of the application</w:t>
      </w:r>
      <w:r w:rsidR="00ED70E0">
        <w:rPr>
          <w:rFonts w:ascii="Cambria" w:hAnsi="Cambria"/>
          <w:bCs/>
          <w:sz w:val="21"/>
          <w:szCs w:val="21"/>
        </w:rPr>
        <w:t>.</w:t>
      </w:r>
    </w:p>
    <w:p w:rsidR="00533203" w:rsidRPr="00ED70E0" w:rsidRDefault="00ED70E0" w:rsidP="00ED70E0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Creating and Executing Test cases as per System Requirements </w:t>
      </w:r>
      <w:r w:rsidRPr="00ED70E0">
        <w:rPr>
          <w:rFonts w:ascii="Cambria" w:hAnsi="Cambria"/>
          <w:bCs/>
          <w:sz w:val="21"/>
          <w:szCs w:val="21"/>
        </w:rPr>
        <w:t>from the User stories and Features.</w:t>
      </w:r>
    </w:p>
    <w:p w:rsidR="00ED70E0" w:rsidRDefault="00ED70E0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Test execution in TFS.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Regression Testing, End To End Testing, Functional Testing</w:t>
      </w:r>
      <w:r w:rsidR="00ED70E0">
        <w:rPr>
          <w:rFonts w:ascii="Cambria" w:hAnsi="Cambria"/>
          <w:bCs/>
          <w:sz w:val="21"/>
          <w:szCs w:val="21"/>
        </w:rPr>
        <w:t>, Smoke Testing, Sanity Testing</w:t>
      </w:r>
      <w:r>
        <w:rPr>
          <w:rFonts w:ascii="Cambria" w:hAnsi="Cambria"/>
          <w:bCs/>
          <w:sz w:val="21"/>
          <w:szCs w:val="21"/>
        </w:rPr>
        <w:t>.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GUI, Functional, Regression testing, Ad Hoc testing &amp; System testing.</w:t>
      </w:r>
    </w:p>
    <w:p w:rsidR="00533203" w:rsidRDefault="00533203" w:rsidP="0053320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Bugs Tracking &amp; Prepare Bug Report Document.</w:t>
      </w:r>
    </w:p>
    <w:p w:rsidR="00ED70E0" w:rsidRPr="008B746B" w:rsidRDefault="00ED70E0" w:rsidP="008B746B">
      <w:pPr>
        <w:spacing w:after="0" w:line="240" w:lineRule="auto"/>
        <w:ind w:left="2520"/>
        <w:rPr>
          <w:rFonts w:ascii="Cambria" w:hAnsi="Cambria"/>
          <w:bCs/>
          <w:sz w:val="21"/>
          <w:szCs w:val="21"/>
        </w:rPr>
      </w:pPr>
    </w:p>
    <w:p w:rsidR="00533203" w:rsidRDefault="00533203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327B0D" w:rsidRDefault="00327B0D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C94B82">
      <w:pPr>
        <w:spacing w:after="0" w:line="240" w:lineRule="auto"/>
        <w:ind w:left="1440" w:firstLine="720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lastRenderedPageBreak/>
        <w:t>Product #3</w:t>
      </w:r>
    </w:p>
    <w:p w:rsidR="004A26F1" w:rsidRDefault="00C94B82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Product Name: Discover Express App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Client </w:t>
      </w:r>
      <w:r w:rsidR="00F0467B">
        <w:rPr>
          <w:rFonts w:ascii="Cambria" w:eastAsia="Times New Roman" w:hAnsi="Cambria" w:cs="Times New Roman"/>
          <w:bCs/>
          <w:color w:val="000000"/>
        </w:rPr>
        <w:t xml:space="preserve">Name: </w:t>
      </w:r>
      <w:r w:rsidR="00544ED8">
        <w:rPr>
          <w:rFonts w:ascii="Cambria" w:eastAsia="Times New Roman" w:hAnsi="Cambria" w:cs="Times New Roman"/>
          <w:bCs/>
          <w:color w:val="000000"/>
        </w:rPr>
        <w:t>Ernst and Young Global LLP.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Tool: </w:t>
      </w:r>
      <w:r w:rsidR="00F035B8">
        <w:rPr>
          <w:rFonts w:ascii="Cambria" w:eastAsia="Times New Roman" w:hAnsi="Cambria" w:cs="Times New Roman"/>
          <w:bCs/>
          <w:color w:val="000000"/>
        </w:rPr>
        <w:t>SharePoint</w:t>
      </w:r>
      <w:r w:rsidR="00544ED8">
        <w:rPr>
          <w:rFonts w:ascii="Cambria" w:eastAsia="Times New Roman" w:hAnsi="Cambria" w:cs="Times New Roman"/>
          <w:bCs/>
          <w:color w:val="000000"/>
        </w:rPr>
        <w:t xml:space="preserve"> 2010 and 2013</w:t>
      </w:r>
    </w:p>
    <w:p w:rsidR="004A26F1" w:rsidRDefault="00F0467B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Role: Tester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Description:</w:t>
      </w:r>
    </w:p>
    <w:p w:rsidR="004A26F1" w:rsidRDefault="004A26F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</w:p>
    <w:p w:rsidR="004A26F1" w:rsidRDefault="00C94B82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EY Discover search express component comprised of two approaches based on where the host site is present. i.e. Intranet and extranet. The intranet Discover Express solution is implemented as a SharePoint hosted Add-in. The Extranet Discover express solution is implemented as a content editor web part solution.</w:t>
      </w:r>
    </w:p>
    <w:p w:rsidR="004A26F1" w:rsidRDefault="004A26F1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Responsibilities: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Understanding the Requirements and Functional Specifications of the application.</w:t>
      </w:r>
    </w:p>
    <w:p w:rsidR="00C72581" w:rsidRPr="00ED70E0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 xml:space="preserve">Creating and Executing Test cases as per System Requirements </w:t>
      </w:r>
      <w:r w:rsidRPr="00ED70E0">
        <w:rPr>
          <w:rFonts w:ascii="Cambria" w:hAnsi="Cambria"/>
          <w:bCs/>
          <w:sz w:val="21"/>
          <w:szCs w:val="21"/>
        </w:rPr>
        <w:t>from the User stories and Features.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Test execution in TFS.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Regression Testing, End To End Testing, Functional Testing, Smoke Testing, Sanity Testing.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GUI, Functional, Regression testing, Ad Hoc testing &amp; System testing.</w:t>
      </w:r>
    </w:p>
    <w:p w:rsidR="00C72581" w:rsidRDefault="00C72581" w:rsidP="00C7258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Involved in Bugs Tracking &amp; Prepare Bug Report Document.</w:t>
      </w:r>
    </w:p>
    <w:p w:rsidR="004A26F1" w:rsidRDefault="004A26F1" w:rsidP="00AB0CC2">
      <w:pPr>
        <w:spacing w:after="0" w:line="240" w:lineRule="auto"/>
        <w:rPr>
          <w:rFonts w:ascii="Cambria" w:hAnsi="Cambria"/>
          <w:bCs/>
          <w:sz w:val="21"/>
          <w:szCs w:val="21"/>
        </w:rPr>
      </w:pPr>
    </w:p>
    <w:p w:rsidR="004A26F1" w:rsidRDefault="004A26F1">
      <w:pPr>
        <w:spacing w:after="0" w:line="240" w:lineRule="auto"/>
        <w:ind w:left="2160"/>
        <w:rPr>
          <w:rFonts w:ascii="Cambria" w:hAnsi="Cambria"/>
          <w:bCs/>
          <w:sz w:val="21"/>
          <w:szCs w:val="21"/>
        </w:rPr>
      </w:pPr>
    </w:p>
    <w:p w:rsidR="004A26F1" w:rsidRDefault="004A26F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</w:p>
    <w:p w:rsidR="003C3CCF" w:rsidRDefault="003C3CCF" w:rsidP="003C3CC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OTHER PROJECTS</w:t>
      </w:r>
      <w:r>
        <w:rPr>
          <w:rFonts w:ascii="Cambria" w:eastAsia="Times New Roman" w:hAnsi="Cambria" w:cs="Times New Roman"/>
          <w:bCs/>
          <w:color w:val="000000"/>
        </w:rPr>
        <w:tab/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482"/>
        <w:gridCol w:w="3504"/>
        <w:gridCol w:w="3502"/>
      </w:tblGrid>
      <w:tr w:rsidR="003C3CCF" w:rsidTr="00383E95">
        <w:tc>
          <w:tcPr>
            <w:tcW w:w="482" w:type="dxa"/>
          </w:tcPr>
          <w:p w:rsidR="003C3CCF" w:rsidRPr="00547108" w:rsidRDefault="003C3CCF" w:rsidP="003C3CCF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547108">
              <w:rPr>
                <w:rFonts w:ascii="Cambria" w:eastAsia="Times New Roman" w:hAnsi="Cambria" w:cs="Times New Roman"/>
                <w:b/>
                <w:bCs/>
                <w:color w:val="000000"/>
              </w:rPr>
              <w:t>Sr.</w:t>
            </w:r>
          </w:p>
        </w:tc>
        <w:tc>
          <w:tcPr>
            <w:tcW w:w="3504" w:type="dxa"/>
          </w:tcPr>
          <w:p w:rsidR="003C3CCF" w:rsidRPr="00547108" w:rsidRDefault="003C3CCF" w:rsidP="003C3CCF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547108">
              <w:rPr>
                <w:rFonts w:ascii="Cambria" w:eastAsia="Times New Roman" w:hAnsi="Cambria" w:cs="Times New Roman"/>
                <w:b/>
                <w:bCs/>
                <w:color w:val="000000"/>
              </w:rPr>
              <w:t>Product/Project Name</w:t>
            </w:r>
          </w:p>
        </w:tc>
        <w:tc>
          <w:tcPr>
            <w:tcW w:w="3502" w:type="dxa"/>
          </w:tcPr>
          <w:p w:rsidR="003C3CCF" w:rsidRPr="00547108" w:rsidRDefault="003C3CCF" w:rsidP="003C3CCF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547108">
              <w:rPr>
                <w:rFonts w:ascii="Cambria" w:eastAsia="Times New Roman" w:hAnsi="Cambria" w:cs="Times New Roman"/>
                <w:b/>
                <w:bCs/>
                <w:color w:val="000000"/>
              </w:rPr>
              <w:t>Client Name</w:t>
            </w:r>
          </w:p>
        </w:tc>
      </w:tr>
      <w:tr w:rsidR="00457A84" w:rsidTr="00383E95">
        <w:tc>
          <w:tcPr>
            <w:tcW w:w="482" w:type="dxa"/>
          </w:tcPr>
          <w:p w:rsidR="00457A84" w:rsidRPr="00111D78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 w:rsidRPr="00111D78">
              <w:rPr>
                <w:rFonts w:ascii="Cambria" w:eastAsia="Times New Roman" w:hAnsi="Cambria" w:cs="Times New Roman"/>
                <w:bCs/>
                <w:color w:val="000000"/>
              </w:rPr>
              <w:t>1</w:t>
            </w:r>
          </w:p>
        </w:tc>
        <w:tc>
          <w:tcPr>
            <w:tcW w:w="3504" w:type="dxa"/>
          </w:tcPr>
          <w:p w:rsidR="00457A84" w:rsidRPr="00111D78" w:rsidRDefault="00F0467B" w:rsidP="000650BA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PSA Polaris</w:t>
            </w:r>
          </w:p>
        </w:tc>
        <w:tc>
          <w:tcPr>
            <w:tcW w:w="3502" w:type="dxa"/>
          </w:tcPr>
          <w:p w:rsidR="00457A84" w:rsidRPr="00111D78" w:rsidRDefault="00F0467B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PSA (France)</w:t>
            </w:r>
          </w:p>
        </w:tc>
      </w:tr>
      <w:tr w:rsidR="00457A84" w:rsidTr="00383E95">
        <w:tc>
          <w:tcPr>
            <w:tcW w:w="482" w:type="dxa"/>
          </w:tcPr>
          <w:p w:rsidR="00457A84" w:rsidRPr="00111D78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 w:rsidRPr="00111D78">
              <w:rPr>
                <w:rFonts w:ascii="Cambria" w:eastAsia="Times New Roman" w:hAnsi="Cambria" w:cs="Times New Roman"/>
                <w:bCs/>
                <w:color w:val="000000"/>
              </w:rPr>
              <w:t>2</w:t>
            </w:r>
          </w:p>
        </w:tc>
        <w:tc>
          <w:tcPr>
            <w:tcW w:w="3504" w:type="dxa"/>
          </w:tcPr>
          <w:p w:rsidR="00457A84" w:rsidRPr="00111D78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Lotus Notes to SharePoint migration</w:t>
            </w:r>
          </w:p>
        </w:tc>
        <w:tc>
          <w:tcPr>
            <w:tcW w:w="3502" w:type="dxa"/>
          </w:tcPr>
          <w:p w:rsidR="00457A84" w:rsidRPr="00111D78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Becton Dickinson and Company (US)</w:t>
            </w:r>
          </w:p>
        </w:tc>
      </w:tr>
      <w:tr w:rsidR="003C3CCF" w:rsidTr="00383E95">
        <w:tc>
          <w:tcPr>
            <w:tcW w:w="482" w:type="dxa"/>
          </w:tcPr>
          <w:p w:rsidR="003C3CCF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3</w:t>
            </w:r>
          </w:p>
        </w:tc>
        <w:tc>
          <w:tcPr>
            <w:tcW w:w="3504" w:type="dxa"/>
          </w:tcPr>
          <w:p w:rsidR="003C3CCF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hAnsi="Cambria"/>
                <w:sz w:val="21"/>
                <w:szCs w:val="21"/>
              </w:rPr>
              <w:t>Mobile Field Manager</w:t>
            </w:r>
          </w:p>
        </w:tc>
        <w:tc>
          <w:tcPr>
            <w:tcW w:w="3502" w:type="dxa"/>
          </w:tcPr>
          <w:p w:rsidR="003C3CCF" w:rsidRDefault="00383E95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4Projects (UK)</w:t>
            </w:r>
          </w:p>
        </w:tc>
      </w:tr>
      <w:tr w:rsidR="003C3CCF" w:rsidTr="00383E95">
        <w:tc>
          <w:tcPr>
            <w:tcW w:w="482" w:type="dxa"/>
          </w:tcPr>
          <w:p w:rsidR="003C3CCF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4</w:t>
            </w:r>
          </w:p>
        </w:tc>
        <w:tc>
          <w:tcPr>
            <w:tcW w:w="3504" w:type="dxa"/>
          </w:tcPr>
          <w:p w:rsidR="003C3CCF" w:rsidRDefault="003C3CCF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hAnsi="Cambria"/>
                <w:sz w:val="21"/>
                <w:szCs w:val="21"/>
              </w:rPr>
              <w:t>Information Governance Suite (IGS 2010 and 2013)</w:t>
            </w:r>
          </w:p>
        </w:tc>
        <w:tc>
          <w:tcPr>
            <w:tcW w:w="3502" w:type="dxa"/>
          </w:tcPr>
          <w:p w:rsidR="003C3CCF" w:rsidRDefault="003C3CCF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Gimmal Soft (US)</w:t>
            </w:r>
          </w:p>
          <w:p w:rsidR="003C3CCF" w:rsidRDefault="003C3CCF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</w:p>
        </w:tc>
      </w:tr>
      <w:tr w:rsidR="00C65394" w:rsidTr="00383E95">
        <w:tc>
          <w:tcPr>
            <w:tcW w:w="482" w:type="dxa"/>
          </w:tcPr>
          <w:p w:rsidR="00C65394" w:rsidRDefault="00457A84" w:rsidP="003C3CCF">
            <w:pPr>
              <w:rPr>
                <w:rFonts w:ascii="Cambria" w:eastAsia="Times New Roman" w:hAnsi="Cambria" w:cs="Times New Roman"/>
                <w:bCs/>
                <w:color w:val="00000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</w:rPr>
              <w:t>5</w:t>
            </w:r>
          </w:p>
        </w:tc>
        <w:tc>
          <w:tcPr>
            <w:tcW w:w="3504" w:type="dxa"/>
          </w:tcPr>
          <w:p w:rsidR="00C65394" w:rsidRDefault="00383E95" w:rsidP="003C3CCF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Century 21 New millennium</w:t>
            </w:r>
          </w:p>
        </w:tc>
        <w:tc>
          <w:tcPr>
            <w:tcW w:w="3502" w:type="dxa"/>
          </w:tcPr>
          <w:p w:rsidR="00C65394" w:rsidRDefault="00383E95" w:rsidP="003C3CCF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>3C Solution (US)</w:t>
            </w:r>
          </w:p>
        </w:tc>
      </w:tr>
    </w:tbl>
    <w:p w:rsidR="004A26F1" w:rsidRDefault="004A26F1" w:rsidP="003C3CC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3C3CCF" w:rsidRDefault="003C3CCF" w:rsidP="003C3CCF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Cs/>
          <w:color w:val="000000"/>
        </w:rPr>
        <w:t>EDUCATION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>Xth</w:t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  <w:t>Apr 2003 – June 2004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Maharashtra Board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>Secure 70% with First Division</w:t>
      </w:r>
    </w:p>
    <w:p w:rsidR="004A26F1" w:rsidRDefault="004A26F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ind w:left="1440" w:firstLine="720"/>
        <w:rPr>
          <w:rFonts w:ascii="Cambria" w:hAnsi="Cambria" w:cs="Times New Roman"/>
          <w:bCs/>
          <w:color w:val="000000"/>
          <w:sz w:val="26"/>
          <w:szCs w:val="26"/>
        </w:rPr>
      </w:pPr>
      <w:r>
        <w:rPr>
          <w:rFonts w:ascii="Cambria" w:hAnsi="Cambria" w:cs="Times New Roman"/>
          <w:bCs/>
          <w:color w:val="000000"/>
          <w:sz w:val="26"/>
          <w:szCs w:val="26"/>
        </w:rPr>
        <w:t>XIIth</w:t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  <w:t>Apr 2005 – June 2006</w:t>
      </w:r>
    </w:p>
    <w:p w:rsidR="004A26F1" w:rsidRDefault="008D1F51">
      <w:pPr>
        <w:spacing w:after="0" w:line="240" w:lineRule="auto"/>
        <w:ind w:left="1440" w:firstLine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Maharashtra Board</w:t>
      </w:r>
    </w:p>
    <w:p w:rsidR="004A26F1" w:rsidRDefault="008D1F51">
      <w:pPr>
        <w:spacing w:after="0" w:line="240" w:lineRule="auto"/>
        <w:ind w:left="1440" w:firstLine="720"/>
        <w:rPr>
          <w:rFonts w:ascii="Cambria" w:hAnsi="Cambria" w:cs="Times New Roman"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>Secure 64% with First Division</w:t>
      </w:r>
    </w:p>
    <w:p w:rsidR="004A26F1" w:rsidRDefault="004A26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4A26F1" w:rsidRDefault="008D1F51">
      <w:pPr>
        <w:spacing w:after="0" w:line="240" w:lineRule="auto"/>
        <w:ind w:left="2160"/>
        <w:rPr>
          <w:rFonts w:ascii="Cambria" w:hAnsi="Cambria" w:cs="Times New Roman"/>
          <w:bCs/>
          <w:color w:val="000000"/>
          <w:sz w:val="26"/>
          <w:szCs w:val="26"/>
        </w:rPr>
      </w:pPr>
      <w:r>
        <w:rPr>
          <w:rFonts w:ascii="Cambria" w:hAnsi="Cambria" w:cs="Times New Roman"/>
          <w:bCs/>
          <w:color w:val="000000"/>
          <w:sz w:val="26"/>
          <w:szCs w:val="26"/>
        </w:rPr>
        <w:t>B.E Information Technology</w:t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</w:r>
      <w:r>
        <w:rPr>
          <w:rFonts w:ascii="Cambria" w:hAnsi="Cambria" w:cs="Times New Roman"/>
          <w:bCs/>
          <w:color w:val="000000"/>
          <w:sz w:val="26"/>
          <w:szCs w:val="26"/>
        </w:rPr>
        <w:tab/>
        <w:t>Aug 2006 – June 2011</w:t>
      </w:r>
    </w:p>
    <w:p w:rsidR="004A26F1" w:rsidRDefault="008D1F5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Amravati University</w:t>
      </w:r>
    </w:p>
    <w:p w:rsidR="004A26F1" w:rsidRDefault="008D1F5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bCs/>
          <w:color w:val="000000"/>
          <w:sz w:val="20"/>
          <w:szCs w:val="20"/>
        </w:rPr>
        <w:t>Secure 60 % with First Division</w:t>
      </w:r>
    </w:p>
    <w:p w:rsidR="004A26F1" w:rsidRDefault="004A26F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</w:p>
    <w:p w:rsidR="004A26F1" w:rsidRDefault="004A26F1">
      <w:pPr>
        <w:spacing w:after="0" w:line="240" w:lineRule="auto"/>
        <w:ind w:left="2160"/>
        <w:rPr>
          <w:rFonts w:ascii="Cambria" w:eastAsia="Times New Roman" w:hAnsi="Cambria" w:cs="Times New Roman"/>
          <w:bCs/>
          <w:color w:val="000000"/>
        </w:rPr>
      </w:pP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PERSONAL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Name: Prachit Kalpande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>INFORMATION</w:t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Date of Birth: 09 May 1988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Passport No: J9730467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Fathers Name: Mahadeo Kalpande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Nationality: Indian</w:t>
      </w:r>
    </w:p>
    <w:p w:rsidR="004A26F1" w:rsidRDefault="008D1F51">
      <w:pPr>
        <w:spacing w:after="0" w:line="240" w:lineRule="auto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</w:r>
      <w:r>
        <w:rPr>
          <w:rFonts w:ascii="Cambria" w:eastAsia="Times New Roman" w:hAnsi="Cambria" w:cs="Times New Roman"/>
          <w:bCs/>
          <w:color w:val="000000"/>
        </w:rPr>
        <w:tab/>
        <w:t>Language Proficiency: English, Hindi &amp; Marathi</w:t>
      </w:r>
    </w:p>
    <w:sectPr w:rsidR="004A26F1" w:rsidSect="008345FA">
      <w:pgSz w:w="11906" w:h="16838"/>
      <w:pgMar w:top="630" w:right="1106" w:bottom="810" w:left="9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Chancery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24FA"/>
    <w:multiLevelType w:val="hybridMultilevel"/>
    <w:tmpl w:val="8E7483C2"/>
    <w:lvl w:ilvl="0" w:tplc="25C8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8A18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9BA5E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68B6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16AE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88AC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6C86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44EA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76DA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F4E2F46"/>
    <w:multiLevelType w:val="hybridMultilevel"/>
    <w:tmpl w:val="A0080108"/>
    <w:lvl w:ilvl="0" w:tplc="CA1E8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94AF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AF811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34CF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F2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6ED1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24D8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3821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9885E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0C97D3A"/>
    <w:multiLevelType w:val="hybridMultilevel"/>
    <w:tmpl w:val="FC8292D6"/>
    <w:lvl w:ilvl="0" w:tplc="9D0444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34AAD7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CDCE10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951E17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15C69A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6860A5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CB6EF730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9CE0BE22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B060F6F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3">
    <w:nsid w:val="2FCD7EF3"/>
    <w:multiLevelType w:val="hybridMultilevel"/>
    <w:tmpl w:val="09288440"/>
    <w:lvl w:ilvl="0" w:tplc="EC6EE2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B1AEF8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4E9C12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EDF2FD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CE6EFA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DACC55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81C61842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F4AC2FD2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E2A22440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4">
    <w:nsid w:val="31DE4DC1"/>
    <w:multiLevelType w:val="hybridMultilevel"/>
    <w:tmpl w:val="6E203C6C"/>
    <w:lvl w:ilvl="0" w:tplc="8BCECF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00F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F054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1CAC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C48B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6287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F88A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08EC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564B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AF17D26"/>
    <w:multiLevelType w:val="hybridMultilevel"/>
    <w:tmpl w:val="F5F8E74E"/>
    <w:lvl w:ilvl="0" w:tplc="3D625B5C">
      <w:start w:val="1"/>
      <w:numFmt w:val="decimal"/>
      <w:lvlText w:val="%1."/>
      <w:lvlJc w:val="left"/>
      <w:pPr>
        <w:ind w:left="1440" w:hanging="360"/>
      </w:pPr>
    </w:lvl>
    <w:lvl w:ilvl="1" w:tplc="3998D324">
      <w:start w:val="1"/>
      <w:numFmt w:val="lowerLetter"/>
      <w:lvlText w:val="%2."/>
      <w:lvlJc w:val="left"/>
      <w:pPr>
        <w:ind w:left="2160" w:hanging="360"/>
      </w:pPr>
    </w:lvl>
    <w:lvl w:ilvl="2" w:tplc="A8C4089C">
      <w:start w:val="1"/>
      <w:numFmt w:val="lowerRoman"/>
      <w:lvlText w:val="%3."/>
      <w:lvlJc w:val="right"/>
      <w:pPr>
        <w:ind w:left="2880" w:hanging="180"/>
      </w:pPr>
    </w:lvl>
    <w:lvl w:ilvl="3" w:tplc="BA90CD58">
      <w:start w:val="1"/>
      <w:numFmt w:val="decimal"/>
      <w:lvlText w:val="%4."/>
      <w:lvlJc w:val="left"/>
      <w:pPr>
        <w:ind w:left="3600" w:hanging="360"/>
      </w:pPr>
    </w:lvl>
    <w:lvl w:ilvl="4" w:tplc="4AE0CA1C">
      <w:start w:val="1"/>
      <w:numFmt w:val="lowerLetter"/>
      <w:lvlText w:val="%5."/>
      <w:lvlJc w:val="left"/>
      <w:pPr>
        <w:ind w:left="4320" w:hanging="360"/>
      </w:pPr>
    </w:lvl>
    <w:lvl w:ilvl="5" w:tplc="168EAEA8">
      <w:start w:val="1"/>
      <w:numFmt w:val="lowerRoman"/>
      <w:lvlText w:val="%6."/>
      <w:lvlJc w:val="right"/>
      <w:pPr>
        <w:ind w:left="5040" w:hanging="180"/>
      </w:pPr>
    </w:lvl>
    <w:lvl w:ilvl="6" w:tplc="D098D7DC">
      <w:start w:val="1"/>
      <w:numFmt w:val="decimal"/>
      <w:lvlText w:val="%7."/>
      <w:lvlJc w:val="left"/>
      <w:pPr>
        <w:ind w:left="5760" w:hanging="360"/>
      </w:pPr>
    </w:lvl>
    <w:lvl w:ilvl="7" w:tplc="CCFC95FC">
      <w:start w:val="1"/>
      <w:numFmt w:val="lowerLetter"/>
      <w:lvlText w:val="%8."/>
      <w:lvlJc w:val="left"/>
      <w:pPr>
        <w:ind w:left="6480" w:hanging="360"/>
      </w:pPr>
    </w:lvl>
    <w:lvl w:ilvl="8" w:tplc="7F72B51C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7F4135"/>
    <w:multiLevelType w:val="hybridMultilevel"/>
    <w:tmpl w:val="7A1E4F02"/>
    <w:lvl w:ilvl="0" w:tplc="66843D70">
      <w:start w:val="1"/>
      <w:numFmt w:val="decimal"/>
      <w:lvlText w:val="%1."/>
      <w:lvlJc w:val="left"/>
      <w:pPr>
        <w:ind w:left="2160" w:hanging="360"/>
      </w:pPr>
    </w:lvl>
    <w:lvl w:ilvl="1" w:tplc="68EECF62">
      <w:start w:val="1"/>
      <w:numFmt w:val="lowerLetter"/>
      <w:lvlText w:val="%2."/>
      <w:lvlJc w:val="left"/>
      <w:pPr>
        <w:ind w:left="2880" w:hanging="360"/>
      </w:pPr>
    </w:lvl>
    <w:lvl w:ilvl="2" w:tplc="5D061D4C">
      <w:start w:val="1"/>
      <w:numFmt w:val="lowerRoman"/>
      <w:lvlText w:val="%3."/>
      <w:lvlJc w:val="right"/>
      <w:pPr>
        <w:ind w:left="3600" w:hanging="180"/>
      </w:pPr>
    </w:lvl>
    <w:lvl w:ilvl="3" w:tplc="5E10FCB0">
      <w:start w:val="1"/>
      <w:numFmt w:val="decimal"/>
      <w:lvlText w:val="%4."/>
      <w:lvlJc w:val="left"/>
      <w:pPr>
        <w:ind w:left="4320" w:hanging="360"/>
      </w:pPr>
    </w:lvl>
    <w:lvl w:ilvl="4" w:tplc="B41E7BE0">
      <w:start w:val="1"/>
      <w:numFmt w:val="lowerLetter"/>
      <w:lvlText w:val="%5."/>
      <w:lvlJc w:val="left"/>
      <w:pPr>
        <w:ind w:left="5040" w:hanging="360"/>
      </w:pPr>
    </w:lvl>
    <w:lvl w:ilvl="5" w:tplc="E7E4A172">
      <w:start w:val="1"/>
      <w:numFmt w:val="lowerRoman"/>
      <w:lvlText w:val="%6."/>
      <w:lvlJc w:val="right"/>
      <w:pPr>
        <w:ind w:left="5760" w:hanging="180"/>
      </w:pPr>
    </w:lvl>
    <w:lvl w:ilvl="6" w:tplc="2B7C9B66">
      <w:start w:val="1"/>
      <w:numFmt w:val="decimal"/>
      <w:lvlText w:val="%7."/>
      <w:lvlJc w:val="left"/>
      <w:pPr>
        <w:ind w:left="6480" w:hanging="360"/>
      </w:pPr>
    </w:lvl>
    <w:lvl w:ilvl="7" w:tplc="2242813A">
      <w:start w:val="1"/>
      <w:numFmt w:val="lowerLetter"/>
      <w:lvlText w:val="%8."/>
      <w:lvlJc w:val="left"/>
      <w:pPr>
        <w:ind w:left="7200" w:hanging="360"/>
      </w:pPr>
    </w:lvl>
    <w:lvl w:ilvl="8" w:tplc="22569B30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8BB7FA8"/>
    <w:multiLevelType w:val="hybridMultilevel"/>
    <w:tmpl w:val="2EBC45A8"/>
    <w:lvl w:ilvl="0" w:tplc="A3080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08F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0D4E7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EAF8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219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FA8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744A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9C20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14AF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3687EBF"/>
    <w:multiLevelType w:val="hybridMultilevel"/>
    <w:tmpl w:val="585669F2"/>
    <w:lvl w:ilvl="0" w:tplc="F3942D1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53EDE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472A6A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B46A9F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F9410A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5A2DEA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6F2A95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3BEAE3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BF8F93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5A280718"/>
    <w:multiLevelType w:val="hybridMultilevel"/>
    <w:tmpl w:val="CCFEB1EA"/>
    <w:lvl w:ilvl="0" w:tplc="D37CD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E62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23A3D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1EE5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4E23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28AFD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D8F1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66B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CE18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12F070A"/>
    <w:multiLevelType w:val="hybridMultilevel"/>
    <w:tmpl w:val="5EBE1854"/>
    <w:lvl w:ilvl="0" w:tplc="BEBCDE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34C9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04B2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6606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8A3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CC27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0C87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104A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EE75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5DB4EBA"/>
    <w:multiLevelType w:val="hybridMultilevel"/>
    <w:tmpl w:val="07025384"/>
    <w:lvl w:ilvl="0" w:tplc="79D67C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392A3E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646947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FA660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4120F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D4A8CA0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D9CAC4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C706F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098D82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66DE1CB2"/>
    <w:multiLevelType w:val="hybridMultilevel"/>
    <w:tmpl w:val="03B8085C"/>
    <w:lvl w:ilvl="0" w:tplc="0DDAE1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75523E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E1586C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F965D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F1865A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E640BB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8DF809A4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39B8CC1E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25162F7A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3">
    <w:nsid w:val="69F644B2"/>
    <w:multiLevelType w:val="hybridMultilevel"/>
    <w:tmpl w:val="64A2290C"/>
    <w:lvl w:ilvl="0" w:tplc="1AC0A8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C24C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CAC5D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A90EE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090A9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FA90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20AE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F2AE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EF232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E712741"/>
    <w:multiLevelType w:val="hybridMultilevel"/>
    <w:tmpl w:val="51C0C20A"/>
    <w:lvl w:ilvl="0" w:tplc="6B32DB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E4F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48651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5A55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A893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32B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124D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30F6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27CC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0523D24"/>
    <w:multiLevelType w:val="hybridMultilevel"/>
    <w:tmpl w:val="8BB66C86"/>
    <w:lvl w:ilvl="0" w:tplc="C78E35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5EE05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7E8A13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4518F5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91E46B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9906F3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3F8ADAFA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52D40B56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2EC48D7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6">
    <w:nsid w:val="70A70145"/>
    <w:multiLevelType w:val="hybridMultilevel"/>
    <w:tmpl w:val="E3FE0A50"/>
    <w:lvl w:ilvl="0" w:tplc="F9340578">
      <w:start w:val="1"/>
      <w:numFmt w:val="bullet"/>
      <w:lvlText w:val=""/>
      <w:lvlJc w:val="left"/>
      <w:pPr>
        <w:ind w:left="1704" w:hanging="360"/>
      </w:pPr>
      <w:rPr>
        <w:rFonts w:ascii="Symbol" w:hAnsi="Symbol"/>
      </w:rPr>
    </w:lvl>
    <w:lvl w:ilvl="1" w:tplc="455ADD7C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/>
      </w:rPr>
    </w:lvl>
    <w:lvl w:ilvl="2" w:tplc="A1861A3C">
      <w:start w:val="1"/>
      <w:numFmt w:val="bullet"/>
      <w:lvlText w:val=""/>
      <w:lvlJc w:val="left"/>
      <w:pPr>
        <w:ind w:left="3144" w:hanging="360"/>
      </w:pPr>
      <w:rPr>
        <w:rFonts w:ascii="Wingdings" w:hAnsi="Wingdings"/>
      </w:rPr>
    </w:lvl>
    <w:lvl w:ilvl="3" w:tplc="CDEC5DFE">
      <w:start w:val="1"/>
      <w:numFmt w:val="bullet"/>
      <w:lvlText w:val=""/>
      <w:lvlJc w:val="left"/>
      <w:pPr>
        <w:ind w:left="3864" w:hanging="360"/>
      </w:pPr>
      <w:rPr>
        <w:rFonts w:ascii="Symbol" w:hAnsi="Symbol"/>
      </w:rPr>
    </w:lvl>
    <w:lvl w:ilvl="4" w:tplc="405462B6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/>
      </w:rPr>
    </w:lvl>
    <w:lvl w:ilvl="5" w:tplc="39DAB098">
      <w:start w:val="1"/>
      <w:numFmt w:val="bullet"/>
      <w:lvlText w:val=""/>
      <w:lvlJc w:val="left"/>
      <w:pPr>
        <w:ind w:left="5304" w:hanging="360"/>
      </w:pPr>
      <w:rPr>
        <w:rFonts w:ascii="Wingdings" w:hAnsi="Wingdings"/>
      </w:rPr>
    </w:lvl>
    <w:lvl w:ilvl="6" w:tplc="574EE382">
      <w:start w:val="1"/>
      <w:numFmt w:val="bullet"/>
      <w:lvlText w:val=""/>
      <w:lvlJc w:val="left"/>
      <w:pPr>
        <w:ind w:left="6024" w:hanging="360"/>
      </w:pPr>
      <w:rPr>
        <w:rFonts w:ascii="Symbol" w:hAnsi="Symbol"/>
      </w:rPr>
    </w:lvl>
    <w:lvl w:ilvl="7" w:tplc="6F9C3D66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/>
      </w:rPr>
    </w:lvl>
    <w:lvl w:ilvl="8" w:tplc="EB5A6224">
      <w:start w:val="1"/>
      <w:numFmt w:val="bullet"/>
      <w:lvlText w:val=""/>
      <w:lvlJc w:val="left"/>
      <w:pPr>
        <w:ind w:left="7464" w:hanging="360"/>
      </w:pPr>
      <w:rPr>
        <w:rFonts w:ascii="Wingdings" w:hAnsi="Wingdings"/>
      </w:rPr>
    </w:lvl>
  </w:abstractNum>
  <w:abstractNum w:abstractNumId="17">
    <w:nsid w:val="716F79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4"/>
  </w:num>
  <w:num w:numId="5">
    <w:abstractNumId w:val="8"/>
  </w:num>
  <w:num w:numId="6">
    <w:abstractNumId w:val="0"/>
  </w:num>
  <w:num w:numId="7">
    <w:abstractNumId w:val="15"/>
  </w:num>
  <w:num w:numId="8">
    <w:abstractNumId w:val="5"/>
  </w:num>
  <w:num w:numId="9">
    <w:abstractNumId w:val="17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6"/>
  </w:num>
  <w:num w:numId="15">
    <w:abstractNumId w:val="9"/>
  </w:num>
  <w:num w:numId="16">
    <w:abstractNumId w:val="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36"/>
    <w:rsid w:val="0000794B"/>
    <w:rsid w:val="0002057E"/>
    <w:rsid w:val="00025922"/>
    <w:rsid w:val="00034C2A"/>
    <w:rsid w:val="00042A7F"/>
    <w:rsid w:val="00043E05"/>
    <w:rsid w:val="0006257C"/>
    <w:rsid w:val="000650BA"/>
    <w:rsid w:val="000850D4"/>
    <w:rsid w:val="000852D6"/>
    <w:rsid w:val="00090156"/>
    <w:rsid w:val="000A593E"/>
    <w:rsid w:val="000C2672"/>
    <w:rsid w:val="000D71C9"/>
    <w:rsid w:val="000E21C4"/>
    <w:rsid w:val="000F4356"/>
    <w:rsid w:val="00103A52"/>
    <w:rsid w:val="00111D78"/>
    <w:rsid w:val="0011590E"/>
    <w:rsid w:val="00142642"/>
    <w:rsid w:val="00143612"/>
    <w:rsid w:val="00147BDA"/>
    <w:rsid w:val="00161EA2"/>
    <w:rsid w:val="00172509"/>
    <w:rsid w:val="001945AD"/>
    <w:rsid w:val="001E5147"/>
    <w:rsid w:val="001F326F"/>
    <w:rsid w:val="0020580D"/>
    <w:rsid w:val="00212909"/>
    <w:rsid w:val="0021654C"/>
    <w:rsid w:val="00261612"/>
    <w:rsid w:val="002B3E73"/>
    <w:rsid w:val="002B41EB"/>
    <w:rsid w:val="002E0132"/>
    <w:rsid w:val="002E0C13"/>
    <w:rsid w:val="002F0311"/>
    <w:rsid w:val="00304F37"/>
    <w:rsid w:val="00322024"/>
    <w:rsid w:val="00327B0D"/>
    <w:rsid w:val="00330E18"/>
    <w:rsid w:val="003455AE"/>
    <w:rsid w:val="00383E95"/>
    <w:rsid w:val="00386A0F"/>
    <w:rsid w:val="00392FFF"/>
    <w:rsid w:val="003C3CCF"/>
    <w:rsid w:val="003C412C"/>
    <w:rsid w:val="003D2751"/>
    <w:rsid w:val="003D7764"/>
    <w:rsid w:val="003E763F"/>
    <w:rsid w:val="003F4436"/>
    <w:rsid w:val="00433D81"/>
    <w:rsid w:val="00446436"/>
    <w:rsid w:val="00457A84"/>
    <w:rsid w:val="0047452A"/>
    <w:rsid w:val="004A26F1"/>
    <w:rsid w:val="004A4AFA"/>
    <w:rsid w:val="004E0ACA"/>
    <w:rsid w:val="004E72B7"/>
    <w:rsid w:val="00512883"/>
    <w:rsid w:val="00532051"/>
    <w:rsid w:val="00533203"/>
    <w:rsid w:val="00541FD7"/>
    <w:rsid w:val="00544ED8"/>
    <w:rsid w:val="00547108"/>
    <w:rsid w:val="00547C10"/>
    <w:rsid w:val="00565D2C"/>
    <w:rsid w:val="0058601B"/>
    <w:rsid w:val="005D5999"/>
    <w:rsid w:val="005F285E"/>
    <w:rsid w:val="005F4A1C"/>
    <w:rsid w:val="006318E7"/>
    <w:rsid w:val="00642AE2"/>
    <w:rsid w:val="00662501"/>
    <w:rsid w:val="00682726"/>
    <w:rsid w:val="00692E71"/>
    <w:rsid w:val="006C7B76"/>
    <w:rsid w:val="006F3B51"/>
    <w:rsid w:val="00701AF3"/>
    <w:rsid w:val="007055F2"/>
    <w:rsid w:val="007210C7"/>
    <w:rsid w:val="00742794"/>
    <w:rsid w:val="00743919"/>
    <w:rsid w:val="0075198E"/>
    <w:rsid w:val="00751F0D"/>
    <w:rsid w:val="007812F7"/>
    <w:rsid w:val="007A6A5D"/>
    <w:rsid w:val="007C5783"/>
    <w:rsid w:val="007D3A27"/>
    <w:rsid w:val="007E2350"/>
    <w:rsid w:val="007E344B"/>
    <w:rsid w:val="007E58AB"/>
    <w:rsid w:val="007E7409"/>
    <w:rsid w:val="007F2FCB"/>
    <w:rsid w:val="008151C8"/>
    <w:rsid w:val="00815548"/>
    <w:rsid w:val="008345FA"/>
    <w:rsid w:val="0083561D"/>
    <w:rsid w:val="00842BF4"/>
    <w:rsid w:val="00843EF4"/>
    <w:rsid w:val="008445AB"/>
    <w:rsid w:val="00856EBD"/>
    <w:rsid w:val="00895B01"/>
    <w:rsid w:val="008B5C7F"/>
    <w:rsid w:val="008B746B"/>
    <w:rsid w:val="008D1F51"/>
    <w:rsid w:val="008E7326"/>
    <w:rsid w:val="008E7C81"/>
    <w:rsid w:val="008F2E2B"/>
    <w:rsid w:val="00956D22"/>
    <w:rsid w:val="00965AF8"/>
    <w:rsid w:val="009D15C0"/>
    <w:rsid w:val="009D31FB"/>
    <w:rsid w:val="009E742C"/>
    <w:rsid w:val="009F6C57"/>
    <w:rsid w:val="00A2542C"/>
    <w:rsid w:val="00A43ABE"/>
    <w:rsid w:val="00A7076F"/>
    <w:rsid w:val="00A7742A"/>
    <w:rsid w:val="00A817B1"/>
    <w:rsid w:val="00A925D1"/>
    <w:rsid w:val="00AA1EF9"/>
    <w:rsid w:val="00AB0CC2"/>
    <w:rsid w:val="00AB7832"/>
    <w:rsid w:val="00AC185D"/>
    <w:rsid w:val="00AD5426"/>
    <w:rsid w:val="00AF2A29"/>
    <w:rsid w:val="00B02A1E"/>
    <w:rsid w:val="00B0626C"/>
    <w:rsid w:val="00B370D3"/>
    <w:rsid w:val="00B63A14"/>
    <w:rsid w:val="00B832EA"/>
    <w:rsid w:val="00B85C0A"/>
    <w:rsid w:val="00B9053A"/>
    <w:rsid w:val="00B90E25"/>
    <w:rsid w:val="00BB3C61"/>
    <w:rsid w:val="00BF7516"/>
    <w:rsid w:val="00C07D14"/>
    <w:rsid w:val="00C21BFD"/>
    <w:rsid w:val="00C466AB"/>
    <w:rsid w:val="00C5682E"/>
    <w:rsid w:val="00C62D37"/>
    <w:rsid w:val="00C65394"/>
    <w:rsid w:val="00C72581"/>
    <w:rsid w:val="00C94B82"/>
    <w:rsid w:val="00CA10D8"/>
    <w:rsid w:val="00CA4B94"/>
    <w:rsid w:val="00CF0307"/>
    <w:rsid w:val="00D42B3B"/>
    <w:rsid w:val="00D734FC"/>
    <w:rsid w:val="00D970E9"/>
    <w:rsid w:val="00DE36F9"/>
    <w:rsid w:val="00DF7EE1"/>
    <w:rsid w:val="00E02F36"/>
    <w:rsid w:val="00E033D7"/>
    <w:rsid w:val="00E51388"/>
    <w:rsid w:val="00E569DC"/>
    <w:rsid w:val="00E80687"/>
    <w:rsid w:val="00E8377C"/>
    <w:rsid w:val="00E84A87"/>
    <w:rsid w:val="00E953C0"/>
    <w:rsid w:val="00EB0C4F"/>
    <w:rsid w:val="00EC278A"/>
    <w:rsid w:val="00ED70E0"/>
    <w:rsid w:val="00F035B8"/>
    <w:rsid w:val="00F0467B"/>
    <w:rsid w:val="00F07710"/>
    <w:rsid w:val="00F173C0"/>
    <w:rsid w:val="00F33AC9"/>
    <w:rsid w:val="00F36AB7"/>
    <w:rsid w:val="00F37F00"/>
    <w:rsid w:val="00F40DAC"/>
    <w:rsid w:val="00FC1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CBDDFD-7D24-4E74-8BB1-33A7B6B2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E51388"/>
  </w:style>
  <w:style w:type="paragraph" w:styleId="Heading1">
    <w:name w:val="heading 1"/>
    <w:basedOn w:val="Normal"/>
    <w:next w:val="Normal"/>
    <w:link w:val="Heading1Char"/>
    <w:uiPriority w:val="9"/>
    <w:qFormat/>
    <w:rsid w:val="00E51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388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99"/>
    <w:qFormat/>
    <w:rsid w:val="00E51388"/>
    <w:rPr>
      <w:b/>
      <w:bCs/>
    </w:rPr>
  </w:style>
  <w:style w:type="paragraph" w:customStyle="1" w:styleId="ProjectContents">
    <w:name w:val="Project Contents"/>
    <w:basedOn w:val="Normal"/>
    <w:link w:val="ProjectContentsChar"/>
    <w:uiPriority w:val="99"/>
    <w:qFormat/>
    <w:rsid w:val="00E51388"/>
    <w:pPr>
      <w:spacing w:before="120" w:after="0" w:line="312" w:lineRule="auto"/>
      <w:ind w:firstLine="720"/>
      <w:jc w:val="both"/>
    </w:pPr>
    <w:rPr>
      <w:rFonts w:ascii="BlackChancery" w:eastAsia="Times New Roman" w:hAnsi="BlackChancery" w:cs="Times New Roman"/>
      <w:sz w:val="30"/>
      <w:szCs w:val="28"/>
    </w:rPr>
  </w:style>
  <w:style w:type="character" w:customStyle="1" w:styleId="ProjectContentsChar">
    <w:name w:val="Project Contents Char"/>
    <w:link w:val="ProjectContents"/>
    <w:uiPriority w:val="99"/>
    <w:rsid w:val="00E51388"/>
    <w:rPr>
      <w:rFonts w:ascii="BlackChancery" w:eastAsia="Times New Roman" w:hAnsi="BlackChancery" w:cs="Times New Roman"/>
      <w:sz w:val="30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E5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3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E5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13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3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1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13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513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513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1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513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13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13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8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13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5138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513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1388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513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13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138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13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1388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3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3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13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3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3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13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138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1388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1388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E51388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sid w:val="00E51388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table" w:styleId="TableGrid">
    <w:name w:val="Table Grid"/>
    <w:basedOn w:val="TableNormal"/>
    <w:uiPriority w:val="39"/>
    <w:rsid w:val="003C3C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kuni</dc:creator>
  <cp:lastModifiedBy>Kalpande, Prachit</cp:lastModifiedBy>
  <cp:revision>2</cp:revision>
  <dcterms:created xsi:type="dcterms:W3CDTF">2020-10-19T06:56:00Z</dcterms:created>
  <dcterms:modified xsi:type="dcterms:W3CDTF">2020-10-19T06:56:00Z</dcterms:modified>
</cp:coreProperties>
</file>