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C00000"/>
                <w:sz w:val="34"/>
              </w:rPr>
              <w:t>REPORTE EOD OXXO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[NOMBRE TIENDA / CR]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666666"/>
                <w:sz w:val="18"/>
              </w:rPr>
              <w:t>Foto fachada</w:t>
              <w:br/>
              <w:t>[ESPACIO PARA FOTO]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Estudio Origen – Destino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Bogotá, Colombia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Periodo: [PERIODO]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INFORMACIÓN DEL ESTUDIO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Encuestas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Finalización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Día con más encuestas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[ENCUESTAS]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[INICIO]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[FINALIZACIÓN]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[DÍA MÁS ENCUESTAS]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Cantidad ese día: [CANTIDAD DÍA MÁS]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Días sin encuestas: [DÍAS SIN ENCUESTAS]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Tráfico promedio: [TRÁFICO PROMEDIO]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Periodo: [PERIODO]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PERFIL DEL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Edad promedio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Hombre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Mujer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Estrato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[EDAD] años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[CANTIDAD HOMBRES]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[CANTIDAD MUJERES]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[ESTRATO] ([ESTRATO %]%)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Ocupación principal</w:t>
            </w:r>
          </w:p>
        </w:tc>
        <w:tc>
          <w:tcPr>
            <w:tcW w:type="dxa" w:w="5328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Porcentaje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[OCUPACIÓN]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[OCUPACIÓN %]%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PRINCIPAL MOTIVO DE COMPRA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1]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1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1 %]%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2]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2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2 %]%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3]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3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[MOTIVO 3 %]%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MEDIO DE LLEGADA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Medio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1]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1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1 %]%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2]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2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2 %]%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3]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3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3 %]%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4]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4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4 %]%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5]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5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[TRANSPORTE 5 %]%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PERCEPCIÓN DEL SERVICIO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24"/>
              </w:rPr>
              <w:t>[PORCENTAJE PERCEPCIÓN]%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[COMENTARIO PERCEPCIÓN]</w:t>
            </w:r>
          </w:p>
        </w:tc>
      </w:tr>
    </w:tbl>
    <w:p>
      <w:pPr>
        <w:spacing w:after="80"/>
      </w:pPr>
      <w:r>
        <w:rPr>
          <w:i/>
          <w:color w:val="5A5A5A"/>
          <w:sz w:val="16"/>
        </w:rPr>
        <w:t>Este campo se diligencia manualmente.</w:t>
      </w:r>
    </w:p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ORIGEN – DESTINO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 dónde viene</w:t>
            </w:r>
          </w:p>
        </w:tc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%</w:t>
            </w:r>
          </w:p>
        </w:tc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 dónde se dirige</w:t>
            </w:r>
          </w:p>
        </w:tc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177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1]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1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1 %]%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1]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1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1 %]%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2]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2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2 %]%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2]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2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2 %]%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3]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3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3 %]%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3]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3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3 %]%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4]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4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[ORIGEN 4 %]%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4]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4 CANT]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[DESTINO 4 %]%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RADIO DE INFLUENCIA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100 m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200 m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300 m</w:t>
            </w:r>
          </w:p>
        </w:tc>
        <w:tc>
          <w:tcPr>
            <w:tcW w:type="dxa" w:w="266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+300 m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24"/>
              </w:rPr>
              <w:t>[RADIO 1]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24"/>
              </w:rPr>
              <w:t>[RADIO 2]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24"/>
              </w:rPr>
              <w:t>[RADIO 3]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24"/>
              </w:rPr>
              <w:t>[RADIO 4]</w:t>
            </w:r>
          </w:p>
        </w:tc>
      </w:tr>
    </w:tbl>
    <w:p>
      <w:pPr>
        <w:spacing w:after="80"/>
      </w:pPr>
      <w:r>
        <w:rPr>
          <w:i/>
          <w:color w:val="5A5A5A"/>
          <w:sz w:val="16"/>
        </w:rPr>
        <w:t>Los números de cada radio se diligencian manualmente.</w:t>
      </w:r>
    </w:p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ALTERNATIVA DE COMPRA</w:t>
      </w:r>
    </w:p>
    <w:p>
      <w:pPr>
        <w:spacing w:after="80"/>
      </w:pPr>
      <w:r>
        <w:rPr>
          <w:i/>
          <w:color w:val="5A5A5A"/>
          <w:sz w:val="16"/>
        </w:rPr>
        <w:t>(SI NO FUERA OXXO)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Competidor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Respuestas</w:t>
            </w:r>
          </w:p>
        </w:tc>
        <w:tc>
          <w:tcPr>
            <w:tcW w:type="dxa" w:w="3552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1]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1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1 %]%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2]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2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2 %]%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3]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3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3 %]%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4]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4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4 %]%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5]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5 CANT]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[COMPETIDOR 5 %]%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INSIGHTS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18"/>
              </w:rPr>
              <w:t>1.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[INSIGHT 1]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18"/>
              </w:rPr>
              <w:t>2.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[INSIGHT 2]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18"/>
              </w:rPr>
              <w:t>3.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[INSIGHT 3]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00000"/>
                <w:sz w:val="18"/>
              </w:rPr>
              <w:t>4.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[OBSERVACIONES]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ISÓCRONA DE INFLUENCIA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77777"/>
                <w:sz w:val="20"/>
              </w:rPr>
              <w:t>[ESPACIO PARA IMAGEN DE ISÓCRONA]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BE0000"/>
          <w:sz w:val="26"/>
        </w:rPr>
        <w:t>REGISTRO FOTOGRÁFICO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77777"/>
                <w:sz w:val="20"/>
              </w:rPr>
              <w:t>[ESPACIO PARA FOTO]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77777"/>
                <w:sz w:val="20"/>
              </w:rPr>
              <w:t>[ESPACIO PARA FOTO]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77777"/>
                <w:sz w:val="20"/>
              </w:rPr>
              <w:t>[ESPACIO PARA FOTO]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OXXO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