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E0C02E" w14:textId="77777777" w:rsidR="001F69FB" w:rsidRDefault="0000000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noProof/>
          <w:color w:val="4472C4"/>
        </w:rPr>
        <w:drawing>
          <wp:inline distT="0" distB="0" distL="0" distR="0" wp14:anchorId="44D4A907" wp14:editId="2D6548B0">
            <wp:extent cx="1417320" cy="750898"/>
            <wp:effectExtent l="0" t="0" r="0" b="0"/>
            <wp:docPr id="117700866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96E84" w14:textId="77777777" w:rsidR="001F69FB" w:rsidRDefault="00000000">
      <w:pPr>
        <w:pBdr>
          <w:top w:val="single" w:sz="6" w:space="6" w:color="4472C4"/>
          <w:left w:val="nil"/>
          <w:bottom w:val="single" w:sz="6" w:space="6" w:color="4472C4"/>
          <w:right w:val="nil"/>
          <w:between w:val="nil"/>
        </w:pBdr>
        <w:spacing w:after="240" w:line="240" w:lineRule="auto"/>
        <w:jc w:val="center"/>
        <w:rPr>
          <w:rFonts w:ascii="Calibri" w:eastAsia="Calibri" w:hAnsi="Calibri" w:cs="Calibri"/>
          <w:smallCaps/>
          <w:color w:val="4472C4"/>
          <w:sz w:val="80"/>
          <w:szCs w:val="80"/>
        </w:rPr>
      </w:pPr>
      <w:r>
        <w:rPr>
          <w:rFonts w:ascii="Calibri" w:eastAsia="Calibri" w:hAnsi="Calibri" w:cs="Calibri"/>
          <w:smallCaps/>
          <w:color w:val="4472C4"/>
          <w:sz w:val="72"/>
          <w:szCs w:val="72"/>
        </w:rPr>
        <w:t>SISTEMA DE GESTIÓN UNIVERSITARIO</w:t>
      </w:r>
    </w:p>
    <w:p w14:paraId="45519492" w14:textId="77777777" w:rsidR="001F69FB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4472C4"/>
          <w:sz w:val="28"/>
          <w:szCs w:val="28"/>
        </w:rPr>
      </w:pPr>
      <w:r>
        <w:rPr>
          <w:rFonts w:ascii="Calibri" w:eastAsia="Calibri" w:hAnsi="Calibri" w:cs="Calibri"/>
          <w:color w:val="4472C4"/>
          <w:sz w:val="28"/>
          <w:szCs w:val="28"/>
        </w:rPr>
        <w:t>PRÁCTICA PROFESIONALIZANTE</w:t>
      </w:r>
    </w:p>
    <w:p w14:paraId="65BD7DFA" w14:textId="23099899" w:rsidR="001F69FB" w:rsidRDefault="00000000">
      <w:pPr>
        <w:pBdr>
          <w:top w:val="nil"/>
          <w:left w:val="nil"/>
          <w:bottom w:val="nil"/>
          <w:right w:val="nil"/>
          <w:between w:val="nil"/>
        </w:pBdr>
        <w:spacing w:before="480" w:line="240" w:lineRule="auto"/>
        <w:jc w:val="center"/>
        <w:rPr>
          <w:rFonts w:ascii="Calibri" w:eastAsia="Calibri" w:hAnsi="Calibri" w:cs="Calibri"/>
          <w:color w:val="4472C4"/>
        </w:rPr>
      </w:pPr>
      <w:r>
        <w:rPr>
          <w:rFonts w:ascii="Calibri" w:eastAsia="Calibri" w:hAnsi="Calibri" w:cs="Calibri"/>
          <w:noProof/>
          <w:color w:val="4472C4"/>
        </w:rPr>
        <w:drawing>
          <wp:inline distT="0" distB="0" distL="0" distR="0" wp14:anchorId="1F16FD38" wp14:editId="3358E623">
            <wp:extent cx="758952" cy="478932"/>
            <wp:effectExtent l="0" t="0" r="0" b="0"/>
            <wp:docPr id="117700866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6D0F7" w14:textId="422FDBD5" w:rsidR="001F69FB" w:rsidRDefault="0045172E">
      <w:pPr>
        <w:spacing w:after="160" w:line="259" w:lineRule="auto"/>
      </w:pPr>
      <w:r>
        <w:rPr>
          <w:rFonts w:ascii="Calibri" w:eastAsia="Calibri" w:hAnsi="Calibri" w:cs="Calibri"/>
          <w:noProof/>
          <w:color w:val="4472C4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1A244EE" wp14:editId="41114156">
                <wp:simplePos x="0" y="0"/>
                <wp:positionH relativeFrom="margin">
                  <wp:posOffset>-419100</wp:posOffset>
                </wp:positionH>
                <wp:positionV relativeFrom="margin">
                  <wp:align>bottom</wp:align>
                </wp:positionV>
                <wp:extent cx="6553200" cy="685800"/>
                <wp:effectExtent l="0" t="0" r="0" b="0"/>
                <wp:wrapNone/>
                <wp:docPr id="1177008661" name="Rectángulo 1177008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035D29" w14:textId="77777777" w:rsidR="001F69FB" w:rsidRDefault="00000000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28"/>
                              </w:rPr>
                              <w:t>[FECHA]</w:t>
                            </w:r>
                          </w:p>
                          <w:p w14:paraId="5219B0F4" w14:textId="77777777" w:rsidR="001F69F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smallCaps/>
                                <w:color w:val="4472C4"/>
                                <w:sz w:val="28"/>
                              </w:rPr>
                              <w:t>TECNICATURA SUPERIOR EN DESARROLLO DE SOFTWARE - 2 AÑO</w:t>
                            </w:r>
                          </w:p>
                          <w:p w14:paraId="3EA67049" w14:textId="77777777" w:rsidR="001F69FB" w:rsidRDefault="00000000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4472C4"/>
                                <w:sz w:val="28"/>
                              </w:rPr>
                              <w:t>Valentino Carignano, Tomas Cinturión, Juliana Failla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244EE" id="Rectángulo 1177008661" o:spid="_x0000_s1026" style="position:absolute;margin-left:-33pt;margin-top:0;width:516pt;height:5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" filled="f" stroked="f">
                <v:textbox inset="0,0,0,0">
                  <w:txbxContent>
                    <w:p w14:paraId="2E035D29" w14:textId="77777777" w:rsidR="001F69FB" w:rsidRDefault="00000000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28"/>
                        </w:rPr>
                        <w:t>[FECHA]</w:t>
                      </w:r>
                    </w:p>
                    <w:p w14:paraId="5219B0F4" w14:textId="77777777" w:rsidR="001F69F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smallCaps/>
                          <w:color w:val="4472C4"/>
                          <w:sz w:val="28"/>
                        </w:rPr>
                        <w:t>TECNICATURA SUPERIOR EN DESARROLLO DE SOFTWARE - 2 AÑO</w:t>
                      </w:r>
                    </w:p>
                    <w:p w14:paraId="3EA67049" w14:textId="77777777" w:rsidR="001F69FB" w:rsidRDefault="00000000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color w:val="4472C4"/>
                          <w:sz w:val="28"/>
                        </w:rPr>
                        <w:t>Valentino Carignano, Tomas Cinturión, Juliana Failla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br w:type="page"/>
      </w:r>
    </w:p>
    <w:p w14:paraId="01DB51DA" w14:textId="77777777" w:rsidR="001F69F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rPr>
          <w:rFonts w:ascii="Calibri" w:eastAsia="Calibri" w:hAnsi="Calibri" w:cs="Calibri"/>
          <w:color w:val="2F5496"/>
          <w:sz w:val="32"/>
          <w:szCs w:val="32"/>
        </w:rPr>
        <w:lastRenderedPageBreak/>
        <w:t>Índice</w:t>
      </w:r>
    </w:p>
    <w:sdt>
      <w:sdtPr>
        <w:id w:val="-2027166973"/>
        <w:docPartObj>
          <w:docPartGallery w:val="Table of Contents"/>
          <w:docPartUnique/>
        </w:docPartObj>
      </w:sdtPr>
      <w:sdtContent>
        <w:p w14:paraId="55DFBB8F" w14:textId="77777777" w:rsidR="001F69F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 w:rsidR="001F69FB">
              <w:rPr>
                <w:color w:val="000000"/>
              </w:rPr>
              <w:t>Requerimientos del Negocio</w:t>
            </w:r>
            <w:r w:rsidR="001F69FB">
              <w:rPr>
                <w:color w:val="000000"/>
              </w:rPr>
              <w:tab/>
              <w:t>2</w:t>
            </w:r>
          </w:hyperlink>
        </w:p>
        <w:p w14:paraId="032B52F8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30j0zll">
            <w:r>
              <w:rPr>
                <w:color w:val="000000"/>
              </w:rPr>
              <w:t>Situación Actual o Propósito</w:t>
            </w:r>
            <w:r>
              <w:rPr>
                <w:color w:val="000000"/>
              </w:rPr>
              <w:tab/>
              <w:t>2</w:t>
            </w:r>
          </w:hyperlink>
        </w:p>
        <w:p w14:paraId="301A9B6F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1fob9te">
            <w:r>
              <w:rPr>
                <w:color w:val="000000"/>
              </w:rPr>
              <w:t>Oportunidad del Negocio</w:t>
            </w:r>
            <w:r>
              <w:rPr>
                <w:color w:val="000000"/>
              </w:rPr>
              <w:tab/>
              <w:t>2</w:t>
            </w:r>
          </w:hyperlink>
        </w:p>
        <w:p w14:paraId="07C9B2AB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3znysh7">
            <w:r>
              <w:rPr>
                <w:color w:val="000000"/>
              </w:rPr>
              <w:t>Riesgos</w:t>
            </w:r>
            <w:r>
              <w:rPr>
                <w:color w:val="000000"/>
              </w:rPr>
              <w:tab/>
              <w:t>2</w:t>
            </w:r>
          </w:hyperlink>
        </w:p>
        <w:p w14:paraId="5FD7FD38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heading=h.2et92p0">
            <w:r>
              <w:rPr>
                <w:color w:val="000000"/>
              </w:rPr>
              <w:t>Visión de la Solución</w:t>
            </w:r>
            <w:r>
              <w:rPr>
                <w:color w:val="000000"/>
              </w:rPr>
              <w:tab/>
              <w:t>4</w:t>
            </w:r>
          </w:hyperlink>
        </w:p>
        <w:p w14:paraId="7C1A48E6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tyjcwt">
            <w:r>
              <w:rPr>
                <w:color w:val="000000"/>
              </w:rPr>
              <w:t>Funciones Principales</w:t>
            </w:r>
            <w:r>
              <w:rPr>
                <w:color w:val="000000"/>
              </w:rPr>
              <w:tab/>
              <w:t>4</w:t>
            </w:r>
          </w:hyperlink>
        </w:p>
        <w:p w14:paraId="176B8D8D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heading=h.3dy6vkm">
            <w:r>
              <w:rPr>
                <w:color w:val="000000"/>
              </w:rPr>
              <w:t>Contexto del Negocio</w:t>
            </w:r>
            <w:r>
              <w:rPr>
                <w:color w:val="000000"/>
              </w:rPr>
              <w:tab/>
              <w:t>5</w:t>
            </w:r>
          </w:hyperlink>
        </w:p>
        <w:p w14:paraId="14222694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1t3h5sf">
            <w:r>
              <w:rPr>
                <w:color w:val="000000"/>
              </w:rPr>
              <w:t>Perfil de los Interesados (Stakeholders)</w:t>
            </w:r>
            <w:r>
              <w:rPr>
                <w:color w:val="000000"/>
              </w:rPr>
              <w:tab/>
              <w:t>5</w:t>
            </w:r>
          </w:hyperlink>
        </w:p>
        <w:p w14:paraId="7D2EB2C2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heading=h.4d34og8">
            <w:r>
              <w:rPr>
                <w:color w:val="000000"/>
              </w:rPr>
              <w:t>Alcance y Limitaciones</w:t>
            </w:r>
            <w:r>
              <w:rPr>
                <w:color w:val="000000"/>
              </w:rPr>
              <w:tab/>
              <w:t>6</w:t>
            </w:r>
          </w:hyperlink>
        </w:p>
        <w:p w14:paraId="038CC91F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2s8eyo1">
            <w:r>
              <w:rPr>
                <w:color w:val="000000"/>
              </w:rPr>
              <w:t>Alcance Inicial</w:t>
            </w:r>
            <w:r>
              <w:rPr>
                <w:color w:val="000000"/>
              </w:rPr>
              <w:tab/>
              <w:t>6</w:t>
            </w:r>
          </w:hyperlink>
        </w:p>
        <w:p w14:paraId="4B0C5B7D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17dp8vu">
            <w:r>
              <w:rPr>
                <w:color w:val="000000"/>
              </w:rPr>
              <w:t>Limitaciones y Exclusiones</w:t>
            </w:r>
            <w:r>
              <w:rPr>
                <w:color w:val="000000"/>
              </w:rPr>
              <w:tab/>
              <w:t>6</w:t>
            </w:r>
          </w:hyperlink>
        </w:p>
        <w:p w14:paraId="341EB136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</w:rPr>
          </w:pPr>
          <w:hyperlink w:anchor="_heading=h.3rdcrjn">
            <w:r>
              <w:rPr>
                <w:color w:val="000000"/>
              </w:rPr>
              <w:t>Requerimientos</w:t>
            </w:r>
            <w:r>
              <w:rPr>
                <w:color w:val="000000"/>
              </w:rPr>
              <w:tab/>
              <w:t>7</w:t>
            </w:r>
          </w:hyperlink>
        </w:p>
        <w:p w14:paraId="1881468D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26in1rg">
            <w:r>
              <w:rPr>
                <w:color w:val="000000"/>
              </w:rPr>
              <w:t>Requerimientos Funcionales</w:t>
            </w:r>
            <w:r>
              <w:rPr>
                <w:color w:val="000000"/>
              </w:rPr>
              <w:tab/>
              <w:t>7</w:t>
            </w:r>
          </w:hyperlink>
        </w:p>
        <w:p w14:paraId="327C5236" w14:textId="77777777" w:rsidR="001F69FB" w:rsidRDefault="001F69F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ind w:left="220"/>
            <w:rPr>
              <w:rFonts w:ascii="Calibri" w:eastAsia="Calibri" w:hAnsi="Calibri" w:cs="Calibri"/>
              <w:color w:val="000000"/>
            </w:rPr>
          </w:pPr>
          <w:hyperlink w:anchor="_heading=h.lnxbz9">
            <w:r>
              <w:rPr>
                <w:color w:val="000000"/>
              </w:rPr>
              <w:t>Requerimientos No Funcionales</w:t>
            </w:r>
            <w:r>
              <w:rPr>
                <w:color w:val="000000"/>
              </w:rPr>
              <w:tab/>
              <w:t>8</w:t>
            </w:r>
          </w:hyperlink>
        </w:p>
        <w:p w14:paraId="666AA3ED" w14:textId="77777777" w:rsidR="001F69FB" w:rsidRDefault="00000000">
          <w:r>
            <w:fldChar w:fldCharType="end"/>
          </w:r>
        </w:p>
      </w:sdtContent>
    </w:sdt>
    <w:p w14:paraId="241FB1C9" w14:textId="77777777" w:rsidR="001F69FB" w:rsidRDefault="00000000">
      <w:pPr>
        <w:spacing w:after="160" w:line="259" w:lineRule="auto"/>
        <w:rPr>
          <w:b/>
          <w:sz w:val="28"/>
          <w:szCs w:val="28"/>
        </w:rPr>
      </w:pPr>
      <w:r>
        <w:br w:type="page"/>
      </w:r>
    </w:p>
    <w:p w14:paraId="6EF43B11" w14:textId="77777777" w:rsidR="001F69FB" w:rsidRDefault="00000000">
      <w:pPr>
        <w:pStyle w:val="Heading1"/>
        <w:jc w:val="center"/>
      </w:pPr>
      <w:bookmarkStart w:id="0" w:name="_heading=h.gjdgxs" w:colFirst="0" w:colLast="0"/>
      <w:bookmarkEnd w:id="0"/>
      <w:r>
        <w:lastRenderedPageBreak/>
        <w:t>Requerimientos del Negocio</w:t>
      </w:r>
    </w:p>
    <w:p w14:paraId="2A8AED38" w14:textId="77777777" w:rsidR="001F69FB" w:rsidRDefault="00000000">
      <w:pPr>
        <w:pStyle w:val="Heading2"/>
        <w:spacing w:before="120" w:after="120" w:line="360" w:lineRule="auto"/>
        <w:jc w:val="both"/>
      </w:pPr>
      <w:bookmarkStart w:id="1" w:name="_heading=h.30j0zll" w:colFirst="0" w:colLast="0"/>
      <w:bookmarkEnd w:id="1"/>
      <w:r>
        <w:t>Situación Actual o Propósito</w:t>
      </w:r>
    </w:p>
    <w:p w14:paraId="59956F7A" w14:textId="77777777" w:rsidR="003D3B94" w:rsidRPr="003D3B94" w:rsidRDefault="003D3B94">
      <w:pPr>
        <w:spacing w:before="120" w:after="120" w:line="360" w:lineRule="auto"/>
        <w:ind w:firstLine="720"/>
        <w:jc w:val="both"/>
      </w:pPr>
      <w:r w:rsidRPr="003D3B94">
        <w:t>La página web que se desarrollará tendrá como objetivo principal facilitar la gestión y organización de materias dentro de una carrera universitaria en una universidad en donde, actualmente, los estudiantes y profesores utilizan métodos tradicionales y manuales para llevar un registro de sus materias, horarios, notas y demás aspectos académicos, lo que puede resultar tedioso y propenso a errores.</w:t>
      </w:r>
    </w:p>
    <w:p w14:paraId="60F31B70" w14:textId="182012CB" w:rsidR="001F69FB" w:rsidRDefault="00000000">
      <w:pPr>
        <w:spacing w:before="120" w:after="120" w:line="360" w:lineRule="auto"/>
        <w:ind w:firstLine="720"/>
        <w:jc w:val="both"/>
      </w:pPr>
      <w:r>
        <w:t xml:space="preserve">Esto ha llevado a la necesidad de desarrollar una </w:t>
      </w:r>
      <w:r w:rsidR="00BE26B0">
        <w:t>página</w:t>
      </w:r>
      <w:r w:rsidR="002F2959">
        <w:t xml:space="preserve"> web</w:t>
      </w:r>
      <w:r w:rsidR="003D3B94">
        <w:t xml:space="preserve"> académica </w:t>
      </w:r>
      <w:r>
        <w:t>que centralice y simplifique la gestión académica, permitiendo un mejor control. La idea es crear una herramienta que permita a los estudiantes tener un mejor control sobre su plan de estudios, horarios, notas, inscripciones y demás aspectos relevantes. También ayudará a los maestros y directivos a tener una mejor organización de las materias y los alumnos que cursan las mismas.</w:t>
      </w:r>
    </w:p>
    <w:p w14:paraId="697089F3" w14:textId="77777777" w:rsidR="001F69FB" w:rsidRDefault="00000000">
      <w:pPr>
        <w:pStyle w:val="Heading2"/>
        <w:spacing w:before="120" w:after="120" w:line="360" w:lineRule="auto"/>
        <w:jc w:val="both"/>
      </w:pPr>
      <w:bookmarkStart w:id="2" w:name="_heading=h.1fob9te" w:colFirst="0" w:colLast="0"/>
      <w:bookmarkEnd w:id="2"/>
      <w:r>
        <w:t>Oportunidad del Negocio</w:t>
      </w:r>
    </w:p>
    <w:p w14:paraId="1D692F8F" w14:textId="59EE917D" w:rsidR="001F69FB" w:rsidRDefault="003D3B94">
      <w:pPr>
        <w:spacing w:before="120" w:after="120" w:line="360" w:lineRule="auto"/>
        <w:ind w:firstLine="720"/>
        <w:jc w:val="both"/>
      </w:pPr>
      <w:r>
        <w:t>La página web</w:t>
      </w:r>
      <w:r w:rsidR="00000000">
        <w:t xml:space="preserve"> se utilizará en un entorno académico universitario, donde la organización y gestión eficiente de las materias es crucial. A la universidad no le convencen soluciones actuales como, por ejemplo, SIU </w:t>
      </w:r>
      <w:r w:rsidR="00186579">
        <w:t>guaraní</w:t>
      </w:r>
      <w:r w:rsidR="00000000">
        <w:t xml:space="preserve">, por su rendimiento y porque desde la institución se cree que tiene más funciones que las que ellos necesitan. Debido a esto, se desarrollará </w:t>
      </w:r>
      <w:r>
        <w:t>una</w:t>
      </w:r>
      <w:r w:rsidR="00000000">
        <w:t xml:space="preserve"> </w:t>
      </w:r>
      <w:r w:rsidR="00BE26B0">
        <w:t>página</w:t>
      </w:r>
      <w:r w:rsidR="00186579">
        <w:t xml:space="preserve"> web</w:t>
      </w:r>
      <w:r w:rsidR="00000000">
        <w:t xml:space="preserve"> </w:t>
      </w:r>
      <w:r>
        <w:t xml:space="preserve">personalizada </w:t>
      </w:r>
      <w:r w:rsidR="00000000">
        <w:t>como una solución personalizada a la necesidad que presenta la universidad, la cual precisa ser simple e intuitiva al momento de usarla.</w:t>
      </w:r>
    </w:p>
    <w:p w14:paraId="67523339" w14:textId="20233A96" w:rsidR="001F69FB" w:rsidRDefault="0018610E">
      <w:pPr>
        <w:spacing w:before="120" w:after="120" w:line="360" w:lineRule="auto"/>
        <w:ind w:firstLine="720"/>
        <w:jc w:val="both"/>
      </w:pPr>
      <w:r w:rsidRPr="0018610E">
        <w:t>Sin esta solución web</w:t>
      </w:r>
      <w:r w:rsidR="00000000">
        <w:t>, los estudiantes y profesores seguirán enfrentando dificultades en la gestión académica, lo que puede afectar negativamente su rendimiento y experiencia educativa.</w:t>
      </w:r>
    </w:p>
    <w:p w14:paraId="57840D56" w14:textId="77777777" w:rsidR="001F69FB" w:rsidRDefault="00000000">
      <w:pPr>
        <w:pStyle w:val="Heading2"/>
        <w:spacing w:before="120" w:after="120" w:line="360" w:lineRule="auto"/>
        <w:jc w:val="both"/>
      </w:pPr>
      <w:bookmarkStart w:id="3" w:name="_heading=h.3znysh7" w:colFirst="0" w:colLast="0"/>
      <w:bookmarkEnd w:id="3"/>
      <w:r>
        <w:t>Riesgos</w:t>
      </w:r>
    </w:p>
    <w:p w14:paraId="00009136" w14:textId="6D075EC4" w:rsidR="001F69FB" w:rsidRDefault="00000000">
      <w:pPr>
        <w:spacing w:before="120" w:after="120" w:line="360" w:lineRule="auto"/>
        <w:jc w:val="both"/>
      </w:pPr>
      <w:r>
        <w:t xml:space="preserve">Algunos riesgos que se deben considerar en el desarrollo e implementación de la </w:t>
      </w:r>
      <w:r w:rsidR="00186579">
        <w:t>página web</w:t>
      </w:r>
      <w:r>
        <w:t xml:space="preserve"> incluyen:</w:t>
      </w:r>
    </w:p>
    <w:p w14:paraId="30CF667C" w14:textId="4846B7E3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t xml:space="preserve">Existe la posibilidad de que surjan otras soluciones similares o que la universidad considere más acorde durante el desarrollo del proyecto, lo que podría afectar la aceptación y adopción de la </w:t>
      </w:r>
      <w:r w:rsidR="00186579">
        <w:t>página</w:t>
      </w:r>
      <w:r>
        <w:t>. Esto podría generar nuevos requerimientos por parte de la universidad, lo que se traduce a que el equipo tendrá que realizar más tareas en menos tiempo o se atrasa la entrega del producto.</w:t>
      </w:r>
    </w:p>
    <w:p w14:paraId="1F9B80C9" w14:textId="77777777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lastRenderedPageBreak/>
        <w:t>El tiempo acordado para el desarrollo del proyecto puede verse afectado por factores ajenos o propios al equipo de trabajo, produciendo retrasos imprevistos, impidiendo que se entregue en tiempo y forma.</w:t>
      </w:r>
    </w:p>
    <w:p w14:paraId="2BA86933" w14:textId="6D881E08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t xml:space="preserve">Los estudiantes y profesores pueden mostrar resistencia al cambio si la </w:t>
      </w:r>
      <w:r w:rsidR="00186579">
        <w:t>página</w:t>
      </w:r>
      <w:r>
        <w:t xml:space="preserve"> no se adapta realmente a sus necesidades o si no se les proporciona una adecuada capacitación y soporte durante la transición.</w:t>
      </w:r>
    </w:p>
    <w:p w14:paraId="76D89C9F" w14:textId="5F2A5F5A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t xml:space="preserve">La información sensible como notas, inscripciones y horarios de los estudiantes requiere una alta seguridad para proteger la privacidad y confidencialidad de los datos. Un fallo en la seguridad podría comprometer la integridad de la información y la confianza de los usuarios en la </w:t>
      </w:r>
      <w:r w:rsidR="00186579">
        <w:t>página</w:t>
      </w:r>
      <w:r>
        <w:t>.</w:t>
      </w:r>
    </w:p>
    <w:p w14:paraId="6EFD6A75" w14:textId="3EFDA182" w:rsidR="001F69FB" w:rsidRDefault="00000000">
      <w:pPr>
        <w:numPr>
          <w:ilvl w:val="0"/>
          <w:numId w:val="4"/>
        </w:numPr>
        <w:spacing w:before="120" w:after="120" w:line="360" w:lineRule="auto"/>
        <w:jc w:val="both"/>
      </w:pPr>
      <w:r>
        <w:t xml:space="preserve">A medida que aumente la cantidad de usuarios y datos gestionados por la </w:t>
      </w:r>
      <w:r w:rsidR="00186579">
        <w:t>página</w:t>
      </w:r>
      <w:r>
        <w:t>, podría surgir la preocupación por el rendimiento del sistema, como tiempos de carga lentos, errores en la ejecución de tareas y caídas del sistema.</w:t>
      </w:r>
    </w:p>
    <w:p w14:paraId="0AE9FD86" w14:textId="77777777" w:rsidR="001F69FB" w:rsidRDefault="00000000">
      <w:pPr>
        <w:spacing w:after="160" w:line="259" w:lineRule="auto"/>
      </w:pPr>
      <w:r>
        <w:br w:type="page"/>
      </w:r>
    </w:p>
    <w:p w14:paraId="4DAFAA43" w14:textId="77777777" w:rsidR="001F69FB" w:rsidRDefault="00000000">
      <w:pPr>
        <w:pStyle w:val="Heading1"/>
        <w:spacing w:before="120" w:after="120" w:line="360" w:lineRule="auto"/>
        <w:jc w:val="center"/>
      </w:pPr>
      <w:bookmarkStart w:id="4" w:name="_heading=h.2et92p0" w:colFirst="0" w:colLast="0"/>
      <w:bookmarkEnd w:id="4"/>
      <w:r>
        <w:lastRenderedPageBreak/>
        <w:t>Visión de la Solución</w:t>
      </w:r>
    </w:p>
    <w:p w14:paraId="6723A919" w14:textId="77777777" w:rsidR="001F69FB" w:rsidRDefault="00000000">
      <w:pPr>
        <w:pStyle w:val="Heading2"/>
        <w:spacing w:before="120" w:after="120" w:line="360" w:lineRule="auto"/>
        <w:jc w:val="both"/>
      </w:pPr>
      <w:bookmarkStart w:id="5" w:name="_heading=h.tyjcwt" w:colFirst="0" w:colLast="0"/>
      <w:bookmarkEnd w:id="5"/>
      <w:r>
        <w:t>Funciones Principales</w:t>
      </w:r>
    </w:p>
    <w:p w14:paraId="5E1B1F56" w14:textId="31A37261" w:rsidR="001F69FB" w:rsidRDefault="00000000">
      <w:pPr>
        <w:numPr>
          <w:ilvl w:val="0"/>
          <w:numId w:val="3"/>
        </w:numPr>
        <w:spacing w:before="120" w:after="120" w:line="360" w:lineRule="auto"/>
        <w:jc w:val="both"/>
      </w:pPr>
      <w:r>
        <w:t xml:space="preserve">El </w:t>
      </w:r>
      <w:r w:rsidR="0018610E">
        <w:t>sistema web</w:t>
      </w:r>
      <w:r>
        <w:t xml:space="preserve"> permitirá:</w:t>
      </w:r>
    </w:p>
    <w:p w14:paraId="518E1EBA" w14:textId="77777777" w:rsidR="001F69FB" w:rsidRDefault="00000000">
      <w:pPr>
        <w:numPr>
          <w:ilvl w:val="1"/>
          <w:numId w:val="3"/>
        </w:numPr>
        <w:spacing w:before="120" w:after="120" w:line="360" w:lineRule="auto"/>
        <w:jc w:val="both"/>
      </w:pPr>
      <w:r>
        <w:t>A los alumnos:</w:t>
      </w:r>
    </w:p>
    <w:p w14:paraId="543DA268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Inscribirse a las materias que deseen cursar y a los exámenes finales.</w:t>
      </w:r>
    </w:p>
    <w:p w14:paraId="5B8C4BA4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Consultar su información académica (notas, inasistencias, inscripciones a materias y el estado de las mismas).</w:t>
      </w:r>
    </w:p>
    <w:p w14:paraId="303EC6F1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Visualizar sus horarios de clases.</w:t>
      </w:r>
    </w:p>
    <w:p w14:paraId="7362E8C2" w14:textId="77777777" w:rsidR="001F69FB" w:rsidRDefault="00000000">
      <w:pPr>
        <w:numPr>
          <w:ilvl w:val="1"/>
          <w:numId w:val="3"/>
        </w:numPr>
        <w:spacing w:before="120" w:after="120" w:line="360" w:lineRule="auto"/>
        <w:jc w:val="both"/>
      </w:pPr>
      <w:r>
        <w:t>A los maestros:</w:t>
      </w:r>
    </w:p>
    <w:p w14:paraId="3488592E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Acceder a un listado de los alumnos que cursan sus materias.</w:t>
      </w:r>
    </w:p>
    <w:p w14:paraId="6DD2198B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Administrar las asistencias/inasistencias de los alumnos.</w:t>
      </w:r>
    </w:p>
    <w:p w14:paraId="302ACF8D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 xml:space="preserve">Enviar notas de parciales/finales. </w:t>
      </w:r>
    </w:p>
    <w:p w14:paraId="756916FB" w14:textId="77777777" w:rsidR="001F69FB" w:rsidRDefault="00000000">
      <w:pPr>
        <w:numPr>
          <w:ilvl w:val="1"/>
          <w:numId w:val="3"/>
        </w:numPr>
        <w:spacing w:before="120" w:after="120" w:line="360" w:lineRule="auto"/>
        <w:jc w:val="both"/>
      </w:pPr>
      <w:r>
        <w:t>Al administrador:</w:t>
      </w:r>
    </w:p>
    <w:p w14:paraId="5BA39551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Agregar/remover materias.</w:t>
      </w:r>
    </w:p>
    <w:p w14:paraId="2DA42143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Asignar profesores a las materias.</w:t>
      </w:r>
    </w:p>
    <w:p w14:paraId="0C9CE335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Gestionar los usuarios del sistema (dar permisos a profesores y modificando o eliminando cuentas existentes según sea necesario).</w:t>
      </w:r>
    </w:p>
    <w:p w14:paraId="79C50FE3" w14:textId="77777777" w:rsidR="001F69FB" w:rsidRDefault="00000000">
      <w:pPr>
        <w:numPr>
          <w:ilvl w:val="2"/>
          <w:numId w:val="3"/>
        </w:numPr>
        <w:spacing w:before="120" w:after="120" w:line="360" w:lineRule="auto"/>
        <w:jc w:val="both"/>
      </w:pPr>
      <w:r>
        <w:t>Gestionar los horarios de las materias.</w:t>
      </w:r>
    </w:p>
    <w:p w14:paraId="17FF7B0B" w14:textId="77777777" w:rsidR="001F69FB" w:rsidRDefault="00000000">
      <w:pPr>
        <w:spacing w:after="16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14:paraId="3F2006F9" w14:textId="77777777" w:rsidR="001F69FB" w:rsidRDefault="00000000">
      <w:pPr>
        <w:pStyle w:val="Heading1"/>
        <w:jc w:val="center"/>
      </w:pPr>
      <w:bookmarkStart w:id="6" w:name="_heading=h.3dy6vkm" w:colFirst="0" w:colLast="0"/>
      <w:bookmarkEnd w:id="6"/>
      <w:r>
        <w:lastRenderedPageBreak/>
        <w:t>Contexto del Negocio</w:t>
      </w:r>
    </w:p>
    <w:p w14:paraId="4AB85E37" w14:textId="77777777" w:rsidR="001F69FB" w:rsidRDefault="00000000">
      <w:pPr>
        <w:pStyle w:val="Heading2"/>
      </w:pPr>
      <w:bookmarkStart w:id="7" w:name="_heading=h.1t3h5sf" w:colFirst="0" w:colLast="0"/>
      <w:bookmarkEnd w:id="7"/>
      <w:r>
        <w:t>Perfil de los Interesados (Stakeholders)</w:t>
      </w:r>
    </w:p>
    <w:p w14:paraId="1E034311" w14:textId="77777777" w:rsidR="001F69FB" w:rsidRDefault="001F69FB">
      <w:pPr>
        <w:jc w:val="both"/>
      </w:pPr>
    </w:p>
    <w:tbl>
      <w:tblPr>
        <w:tblStyle w:val="a"/>
        <w:tblW w:w="90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1F69FB" w14:paraId="5D718CC4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0A9E8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Stakeholder</w:t>
            </w:r>
          </w:p>
        </w:tc>
        <w:tc>
          <w:tcPr>
            <w:tcW w:w="1806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151B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Beneficio y valor percibido</w:t>
            </w:r>
          </w:p>
        </w:tc>
        <w:tc>
          <w:tcPr>
            <w:tcW w:w="1806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D6EF9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Actitudes</w:t>
            </w:r>
          </w:p>
        </w:tc>
        <w:tc>
          <w:tcPr>
            <w:tcW w:w="1806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08D9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Funciones de interés mayor</w:t>
            </w:r>
          </w:p>
        </w:tc>
        <w:tc>
          <w:tcPr>
            <w:tcW w:w="1806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1DC3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Restricciones</w:t>
            </w:r>
          </w:p>
        </w:tc>
      </w:tr>
      <w:tr w:rsidR="001F69FB" w14:paraId="76AD3D7F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22D9E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Directivo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EE3F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Aumento de productividad y eficacia en la gestión académica.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CDDA6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Interesado en apoyar la digitalización de los datos de la universidad.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FFF53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Capacidad de gestionar usuarios y asignar profesores.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DAB6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Presupuesto limitado, necesidad de cumplir con estándares educativos.</w:t>
            </w:r>
          </w:p>
        </w:tc>
      </w:tr>
      <w:tr w:rsidR="001F69FB" w14:paraId="2E6C5694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D38FB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Secretaria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FDB29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Aumento en la eficiencia y rapidez a la hora de buscar información.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795FB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Interesado en centralizar la información académica en un solo lugar.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168BE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Capacidad de visualizar inasistencias y llamados a exámenes.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C2175" w14:textId="77777777" w:rsidR="001F69FB" w:rsidRDefault="00000000">
            <w:pPr>
              <w:widowControl w:val="0"/>
              <w:spacing w:line="240" w:lineRule="auto"/>
              <w:jc w:val="both"/>
            </w:pPr>
            <w:r>
              <w:t>Necesidad de capacitación</w:t>
            </w:r>
          </w:p>
        </w:tc>
      </w:tr>
      <w:tr w:rsidR="001F69FB" w14:paraId="2A1C05D8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233C6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Maestro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8FBC3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Facilitación en la gestión académica.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F3099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Espera una aplicación intuitiva y fácil de usar.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1F5E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Envío de notas a los alumnos.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8456B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Necesidad de capacitación.</w:t>
            </w:r>
          </w:p>
        </w:tc>
      </w:tr>
      <w:tr w:rsidR="001F69FB" w14:paraId="1D00224A" w14:textId="77777777">
        <w:tc>
          <w:tcPr>
            <w:tcW w:w="1805" w:type="dxa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8FF92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Estudiante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3E2F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Mejora en la organización académica, acceso fácil a información relevante.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B691D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Espera un muy buen rendimiento y desempeño de la aplicación.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C67C8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Inscripción a materias y exámenes.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65360" w14:textId="77777777" w:rsidR="001F69F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Acceso a dispositivos tecnológicos.</w:t>
            </w:r>
          </w:p>
          <w:p w14:paraId="46295D0C" w14:textId="77777777" w:rsidR="001F69FB" w:rsidRDefault="001F69FB"/>
          <w:p w14:paraId="3BE360AA" w14:textId="77777777" w:rsidR="001F69FB" w:rsidRDefault="001F69FB">
            <w:pPr>
              <w:jc w:val="center"/>
            </w:pPr>
          </w:p>
        </w:tc>
      </w:tr>
    </w:tbl>
    <w:p w14:paraId="29304421" w14:textId="77777777" w:rsidR="001F69FB" w:rsidRDefault="001F69FB">
      <w:pPr>
        <w:pStyle w:val="Heading1"/>
        <w:jc w:val="center"/>
      </w:pPr>
    </w:p>
    <w:p w14:paraId="3BB27843" w14:textId="77777777" w:rsidR="001F69FB" w:rsidRDefault="00000000">
      <w:pPr>
        <w:spacing w:after="160" w:line="259" w:lineRule="auto"/>
        <w:rPr>
          <w:rFonts w:ascii="Calibri" w:eastAsia="Calibri" w:hAnsi="Calibri" w:cs="Calibri"/>
          <w:color w:val="2F5496"/>
          <w:sz w:val="32"/>
          <w:szCs w:val="32"/>
        </w:rPr>
      </w:pPr>
      <w:r>
        <w:br w:type="page"/>
      </w:r>
    </w:p>
    <w:p w14:paraId="48BC66C0" w14:textId="77777777" w:rsidR="001F69FB" w:rsidRDefault="00000000">
      <w:pPr>
        <w:pStyle w:val="Heading1"/>
        <w:jc w:val="center"/>
      </w:pPr>
      <w:bookmarkStart w:id="8" w:name="_heading=h.4d34og8" w:colFirst="0" w:colLast="0"/>
      <w:bookmarkEnd w:id="8"/>
      <w:r>
        <w:lastRenderedPageBreak/>
        <w:t>Alcance y Limitaciones</w:t>
      </w:r>
    </w:p>
    <w:p w14:paraId="7EBEA75E" w14:textId="77777777" w:rsidR="001F69FB" w:rsidRDefault="00000000">
      <w:pPr>
        <w:pStyle w:val="Heading2"/>
        <w:spacing w:before="120" w:after="120" w:line="360" w:lineRule="auto"/>
      </w:pPr>
      <w:bookmarkStart w:id="9" w:name="_heading=h.2s8eyo1" w:colFirst="0" w:colLast="0"/>
      <w:bookmarkEnd w:id="9"/>
      <w:r>
        <w:t>Alcance Inicial</w:t>
      </w:r>
    </w:p>
    <w:p w14:paraId="7327B642" w14:textId="77777777" w:rsidR="001F69FB" w:rsidRDefault="00000000">
      <w:pPr>
        <w:spacing w:before="120" w:after="120" w:line="360" w:lineRule="auto"/>
        <w:jc w:val="both"/>
      </w:pPr>
      <w:r>
        <w:t>Las funciones principales que serán incluidas al inicio del proyecto son:</w:t>
      </w:r>
    </w:p>
    <w:p w14:paraId="5587FE95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Inscripción a materias y exámenes.</w:t>
      </w:r>
    </w:p>
    <w:p w14:paraId="5D3E76AA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Consulta de información académica.</w:t>
      </w:r>
    </w:p>
    <w:p w14:paraId="405B3E1C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Informe de notas.</w:t>
      </w:r>
    </w:p>
    <w:p w14:paraId="076A96A9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Creación de materias.</w:t>
      </w:r>
    </w:p>
    <w:p w14:paraId="1F2286BF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Asignación de profesores.</w:t>
      </w:r>
    </w:p>
    <w:p w14:paraId="0A980D74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Asistencias e inasistencias.</w:t>
      </w:r>
    </w:p>
    <w:p w14:paraId="0648DA3C" w14:textId="77777777" w:rsidR="001F69FB" w:rsidRDefault="00000000">
      <w:pPr>
        <w:pStyle w:val="Heading2"/>
        <w:spacing w:before="120" w:after="120" w:line="360" w:lineRule="auto"/>
      </w:pPr>
      <w:bookmarkStart w:id="10" w:name="_heading=h.17dp8vu" w:colFirst="0" w:colLast="0"/>
      <w:bookmarkEnd w:id="10"/>
      <w:r>
        <w:t>Limitaciones y Exclusiones</w:t>
      </w:r>
    </w:p>
    <w:p w14:paraId="33E8E107" w14:textId="77777777" w:rsidR="001F69FB" w:rsidRDefault="00000000">
      <w:pPr>
        <w:spacing w:before="120" w:after="120" w:line="360" w:lineRule="auto"/>
        <w:jc w:val="both"/>
      </w:pPr>
      <w:r>
        <w:t>Funciones las cuales no se planea incluir en esta versión del producto:</w:t>
      </w:r>
    </w:p>
    <w:p w14:paraId="080D89FC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Comunicación por chat entre profesores y alumnos.</w:t>
      </w:r>
    </w:p>
    <w:p w14:paraId="0A73441E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Gestión financiera (pago de matrícula y cuotas).</w:t>
      </w:r>
    </w:p>
    <w:p w14:paraId="0308F5E3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Creación de encuestas.</w:t>
      </w:r>
    </w:p>
    <w:p w14:paraId="09CDC7C8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Gestión de actividades extracurriculares (cursos extra, viajes de estudio).</w:t>
      </w:r>
    </w:p>
    <w:p w14:paraId="3675ED9F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Progresión de la carrera.</w:t>
      </w:r>
    </w:p>
    <w:p w14:paraId="6529AC71" w14:textId="77777777" w:rsidR="001F69FB" w:rsidRDefault="00000000">
      <w:pPr>
        <w:numPr>
          <w:ilvl w:val="0"/>
          <w:numId w:val="1"/>
        </w:numPr>
        <w:spacing w:before="120" w:after="120" w:line="360" w:lineRule="auto"/>
        <w:jc w:val="both"/>
      </w:pPr>
      <w:r>
        <w:t>Agenda Virtual.</w:t>
      </w:r>
    </w:p>
    <w:p w14:paraId="0AC944BE" w14:textId="77777777" w:rsidR="001F69FB" w:rsidRDefault="00000000">
      <w:pPr>
        <w:jc w:val="both"/>
        <w:rPr>
          <w:b/>
          <w:sz w:val="28"/>
          <w:szCs w:val="28"/>
        </w:rPr>
      </w:pPr>
      <w:r>
        <w:br w:type="page"/>
      </w:r>
    </w:p>
    <w:p w14:paraId="665EF0C2" w14:textId="77777777" w:rsidR="001F69FB" w:rsidRDefault="00000000">
      <w:pPr>
        <w:pStyle w:val="Heading1"/>
        <w:jc w:val="center"/>
      </w:pPr>
      <w:bookmarkStart w:id="11" w:name="_heading=h.3rdcrjn" w:colFirst="0" w:colLast="0"/>
      <w:bookmarkEnd w:id="11"/>
      <w:r>
        <w:lastRenderedPageBreak/>
        <w:t>Requerimientos</w:t>
      </w:r>
    </w:p>
    <w:p w14:paraId="6347241B" w14:textId="77777777" w:rsidR="001F69FB" w:rsidRDefault="00000000">
      <w:pPr>
        <w:pStyle w:val="Heading2"/>
        <w:spacing w:before="120" w:after="120" w:line="360" w:lineRule="auto"/>
      </w:pPr>
      <w:bookmarkStart w:id="12" w:name="_heading=h.26in1rg" w:colFirst="0" w:colLast="0"/>
      <w:bookmarkEnd w:id="12"/>
      <w:r>
        <w:t>Requerimientos Funcionales</w:t>
      </w:r>
    </w:p>
    <w:p w14:paraId="3B4113A6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Tres tipos de usuarios, uno único (administrador), dos múltiples (profesor, alumno).</w:t>
      </w:r>
    </w:p>
    <w:p w14:paraId="3B2245FB" w14:textId="63FCBFC0" w:rsidR="00E50C41" w:rsidRDefault="00E50C41">
      <w:pPr>
        <w:numPr>
          <w:ilvl w:val="0"/>
          <w:numId w:val="5"/>
        </w:numPr>
        <w:spacing w:before="120" w:after="120" w:line="360" w:lineRule="auto"/>
        <w:jc w:val="both"/>
      </w:pPr>
      <w:r>
        <w:t>Los usuario tipo profesor y alumno no podrán crearse por si mismos.</w:t>
      </w:r>
    </w:p>
    <w:p w14:paraId="4A9B9A1A" w14:textId="10DCF3EB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El usuario administrador podrá crear y eliminar usuarios</w:t>
      </w:r>
      <w:r w:rsidR="00E50C41">
        <w:t xml:space="preserve"> de tipo profesor y alumno</w:t>
      </w:r>
      <w:r>
        <w:t>. Al momento de crearlos les asigna: rol (profesor, alumno), usuario (DNI)</w:t>
      </w:r>
      <w:r w:rsidR="00E50C41">
        <w:t>, nombre</w:t>
      </w:r>
      <w:r>
        <w:t xml:space="preserve"> y contraseña. En caso de que sea maestro, le asignará una o más materia/s.</w:t>
      </w:r>
    </w:p>
    <w:p w14:paraId="4E73A645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profesor y alumno podrán completar su perfil.</w:t>
      </w:r>
    </w:p>
    <w:p w14:paraId="45BE8234" w14:textId="221C3DC3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Agregar foto y cambiar la contraseña</w:t>
      </w:r>
      <w:r w:rsidR="00E50C41">
        <w:t xml:space="preserve"> una vez iniciada la sesión</w:t>
      </w:r>
      <w:r>
        <w:t>.</w:t>
      </w:r>
    </w:p>
    <w:p w14:paraId="3895D643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Una vez creados por el administrador, los usuarios podrán iniciar sesión.</w:t>
      </w:r>
    </w:p>
    <w:p w14:paraId="6749AC38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El usuario administrador tendrá habilitada la opción de creación/modificación/eliminación de materias.</w:t>
      </w:r>
    </w:p>
    <w:p w14:paraId="1060BF0E" w14:textId="4F0D5BDB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Las materias tendrán los campos: nombre, código, descripción, horarios</w:t>
      </w:r>
      <w:r w:rsidR="00852D9D">
        <w:t>, profesores, modalidad</w:t>
      </w:r>
      <w:r w:rsidR="00852D9D">
        <w:rPr>
          <w:lang w:val="es-MX"/>
        </w:rPr>
        <w:t>, año</w:t>
      </w:r>
      <w:r>
        <w:t>.</w:t>
      </w:r>
    </w:p>
    <w:p w14:paraId="6A8E4656" w14:textId="1519D42F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alumno podrán inscribirse a materias.</w:t>
      </w:r>
    </w:p>
    <w:p w14:paraId="6F2D51AB" w14:textId="77777777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Luego de anotarse a las materias, los usuarios tipo alumno podrán ver una tabla donde aparezcan sus horarios de cursado.</w:t>
      </w:r>
    </w:p>
    <w:p w14:paraId="38A2F3B3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profesor podrán agregar/editar/eliminar exámenes parciales y finales.</w:t>
      </w:r>
    </w:p>
    <w:p w14:paraId="5E6BE721" w14:textId="77777777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Tendrán los campos: fecha, tema, materia, descripción.</w:t>
      </w:r>
    </w:p>
    <w:p w14:paraId="6C8EB34E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Permitir a los usuarios tipo alumno inscribirse en los exámenes finales.</w:t>
      </w:r>
    </w:p>
    <w:p w14:paraId="39819AC4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profesor podrán ingresar y actualizar las notas de los estudiantes en cada materia.</w:t>
      </w:r>
    </w:p>
    <w:p w14:paraId="3C1B2C8B" w14:textId="77777777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Los usuarios tipo estudiantes podrán verlas en un apartado donde se visualizará el nombre de la materia y las notas. Serán datos privados para cada alumno.</w:t>
      </w:r>
    </w:p>
    <w:p w14:paraId="79889414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profesor llevarán un registro de las asistencias e inasistencias de los estudiantes en cada clase.</w:t>
      </w:r>
    </w:p>
    <w:p w14:paraId="07A5BD54" w14:textId="77777777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lastRenderedPageBreak/>
        <w:t>Se registrarán en una tabla propia de cada materia y alumno. Los usuarios tipo alumno podrán ver su tabla de inasistencias sin poder modificarla.</w:t>
      </w:r>
    </w:p>
    <w:p w14:paraId="7C5CEEF1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tipo alumno podrán acceder a una tabla que contenga todas las materias del plan de estudio.</w:t>
      </w:r>
    </w:p>
    <w:p w14:paraId="144792EF" w14:textId="0A585DD5" w:rsidR="001F69FB" w:rsidRDefault="00000000">
      <w:pPr>
        <w:numPr>
          <w:ilvl w:val="1"/>
          <w:numId w:val="5"/>
        </w:numPr>
        <w:spacing w:before="120" w:after="120" w:line="360" w:lineRule="auto"/>
        <w:jc w:val="both"/>
      </w:pPr>
      <w:r>
        <w:t>La tabla tendrá los campos: nombre de materia, año al que pertenece (1º, 2º, 3º), nota del alumno.</w:t>
      </w:r>
    </w:p>
    <w:p w14:paraId="18DC8636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Los usuarios podrán visualizar el calendario académico (vacaciones, recesos o fechas límite).</w:t>
      </w:r>
    </w:p>
    <w:p w14:paraId="5F157F9C" w14:textId="77777777" w:rsidR="001F69FB" w:rsidRDefault="00000000">
      <w:pPr>
        <w:numPr>
          <w:ilvl w:val="0"/>
          <w:numId w:val="5"/>
        </w:numPr>
        <w:spacing w:before="120" w:after="120" w:line="360" w:lineRule="auto"/>
        <w:jc w:val="both"/>
      </w:pPr>
      <w:r>
        <w:t>Debe tener capacidades de acceso restringido, permitiendo diferentes niveles de acceso a los empleados según su rol (alumno, profesor o administrador).</w:t>
      </w:r>
    </w:p>
    <w:p w14:paraId="56CD7423" w14:textId="77777777" w:rsidR="001F69FB" w:rsidRDefault="00000000">
      <w:pPr>
        <w:pStyle w:val="Heading2"/>
        <w:spacing w:before="120" w:after="120" w:line="360" w:lineRule="auto"/>
      </w:pPr>
      <w:bookmarkStart w:id="13" w:name="_heading=h.lnxbz9" w:colFirst="0" w:colLast="0"/>
      <w:bookmarkEnd w:id="13"/>
      <w:r>
        <w:t>Requerimientos No Funcionales</w:t>
      </w:r>
    </w:p>
    <w:p w14:paraId="22ED5535" w14:textId="77777777" w:rsidR="001F69FB" w:rsidRDefault="00000000">
      <w:pPr>
        <w:numPr>
          <w:ilvl w:val="0"/>
          <w:numId w:val="2"/>
        </w:numPr>
        <w:spacing w:before="120" w:after="120" w:line="360" w:lineRule="auto"/>
        <w:jc w:val="both"/>
      </w:pPr>
      <w:r>
        <w:t>Garantizar la seguridad y privacidad de los datos personales y académicos de los usuarios.</w:t>
      </w:r>
    </w:p>
    <w:p w14:paraId="05EA9AB7" w14:textId="77777777" w:rsidR="001F69FB" w:rsidRDefault="00000000">
      <w:pPr>
        <w:numPr>
          <w:ilvl w:val="0"/>
          <w:numId w:val="2"/>
        </w:numPr>
        <w:spacing w:before="120" w:after="120" w:line="360" w:lineRule="auto"/>
        <w:jc w:val="both"/>
      </w:pPr>
      <w:r>
        <w:t>La interfaz de los distintos tipos de usuario debe ser fácil de usar (intuitiva).</w:t>
      </w:r>
    </w:p>
    <w:p w14:paraId="143E0466" w14:textId="7B1479C2" w:rsidR="001F69FB" w:rsidRDefault="00000000">
      <w:pPr>
        <w:numPr>
          <w:ilvl w:val="0"/>
          <w:numId w:val="2"/>
        </w:numPr>
        <w:spacing w:before="120" w:after="120" w:line="360" w:lineRule="auto"/>
        <w:jc w:val="both"/>
      </w:pPr>
      <w:r>
        <w:t>Color de las Interfaces. Tienen que predominar los colores</w:t>
      </w:r>
      <w:r w:rsidR="00852D9D">
        <w:t>:</w:t>
      </w:r>
      <w:r>
        <w:t xml:space="preserve"> blanco, negro y gris.</w:t>
      </w:r>
    </w:p>
    <w:p w14:paraId="2A3B6D16" w14:textId="77777777" w:rsidR="001F69FB" w:rsidRDefault="00000000">
      <w:pPr>
        <w:numPr>
          <w:ilvl w:val="0"/>
          <w:numId w:val="2"/>
        </w:numPr>
        <w:spacing w:before="120" w:after="120" w:line="360" w:lineRule="auto"/>
        <w:jc w:val="both"/>
      </w:pPr>
      <w:r>
        <w:t>El logo de la universidad debe aparecer en todas las pantallas del sistema.</w:t>
      </w:r>
    </w:p>
    <w:sectPr w:rsidR="001F69FB">
      <w:headerReference w:type="default" r:id="rId10"/>
      <w:footerReference w:type="default" r:id="rId11"/>
      <w:footerReference w:type="first" r:id="rId12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FE64EB" w14:textId="77777777" w:rsidR="00B41CF0" w:rsidRDefault="00B41CF0">
      <w:pPr>
        <w:spacing w:line="240" w:lineRule="auto"/>
      </w:pPr>
      <w:r>
        <w:separator/>
      </w:r>
    </w:p>
  </w:endnote>
  <w:endnote w:type="continuationSeparator" w:id="0">
    <w:p w14:paraId="6C4C633A" w14:textId="77777777" w:rsidR="00B41CF0" w:rsidRDefault="00B41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3E76401-DDA3-4BF4-AF26-E8BC5212DB9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2E07A50A-9F3F-418F-8121-4360DCA960D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9DDEF7B-7E44-4626-A71F-F0A360850A45}"/>
    <w:embedItalic r:id="rId4" w:fontKey="{5152D7F9-6B28-4CCC-9CE0-3F0E244F52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81154EBC-FE8E-4E65-9E4F-ED5662C102B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8DEA0" w14:textId="77777777" w:rsidR="001F69FB" w:rsidRDefault="00000000">
    <w:pPr>
      <w:jc w:val="center"/>
    </w:pPr>
    <w:r>
      <w:t>Valentino Carignano, Tomás Cinturión, Juliana Failla</w:t>
    </w:r>
  </w:p>
  <w:p w14:paraId="5AA1759E" w14:textId="77777777" w:rsidR="001F69FB" w:rsidRDefault="00000000">
    <w:pPr>
      <w:jc w:val="right"/>
    </w:pPr>
    <w:r>
      <w:t xml:space="preserve"> </w:t>
    </w:r>
    <w:r>
      <w:fldChar w:fldCharType="begin"/>
    </w:r>
    <w:r>
      <w:instrText>PAGE</w:instrText>
    </w:r>
    <w:r>
      <w:fldChar w:fldCharType="separate"/>
    </w:r>
    <w:r w:rsidR="0045172E">
      <w:rPr>
        <w:noProof/>
      </w:rPr>
      <w:t>1</w:t>
    </w:r>
    <w:r>
      <w:fldChar w:fldCharType="end"/>
    </w:r>
  </w:p>
  <w:p w14:paraId="7F2A11E6" w14:textId="77777777" w:rsidR="001F69FB" w:rsidRDefault="001F69F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E869BE" w14:textId="77777777" w:rsidR="001F69F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5172E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9A76A7" w14:textId="77777777" w:rsidR="00B41CF0" w:rsidRDefault="00B41CF0">
      <w:pPr>
        <w:spacing w:line="240" w:lineRule="auto"/>
      </w:pPr>
      <w:r>
        <w:separator/>
      </w:r>
    </w:p>
  </w:footnote>
  <w:footnote w:type="continuationSeparator" w:id="0">
    <w:p w14:paraId="52023F4C" w14:textId="77777777" w:rsidR="00B41CF0" w:rsidRDefault="00B41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74D6C7" w14:textId="77777777" w:rsidR="001F69FB" w:rsidRDefault="00000000">
    <w:r>
      <w:rPr>
        <w:noProof/>
      </w:rPr>
      <w:drawing>
        <wp:inline distT="0" distB="0" distL="0" distR="0" wp14:anchorId="0A9C68B0" wp14:editId="2D68F172">
          <wp:extent cx="1313305" cy="360289"/>
          <wp:effectExtent l="0" t="0" r="0" b="0"/>
          <wp:docPr id="117700866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13305" cy="3602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28603D8D" w14:textId="77777777" w:rsidR="001F69FB" w:rsidRDefault="00000000">
    <w:pPr>
      <w:jc w:val="center"/>
    </w:pPr>
    <w:r>
      <w:t>Práctica Profesionalizante – TSDS 2°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C1BE1"/>
    <w:multiLevelType w:val="multilevel"/>
    <w:tmpl w:val="9BBC1E2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687A02"/>
    <w:multiLevelType w:val="multilevel"/>
    <w:tmpl w:val="D56ADD4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D75DB8"/>
    <w:multiLevelType w:val="multilevel"/>
    <w:tmpl w:val="69D6D58A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A941D39"/>
    <w:multiLevelType w:val="multilevel"/>
    <w:tmpl w:val="71D4487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8551A14"/>
    <w:multiLevelType w:val="multilevel"/>
    <w:tmpl w:val="3C501B40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04181610">
    <w:abstractNumId w:val="2"/>
  </w:num>
  <w:num w:numId="2" w16cid:durableId="1468160590">
    <w:abstractNumId w:val="4"/>
  </w:num>
  <w:num w:numId="3" w16cid:durableId="511799510">
    <w:abstractNumId w:val="3"/>
  </w:num>
  <w:num w:numId="4" w16cid:durableId="1876843081">
    <w:abstractNumId w:val="0"/>
  </w:num>
  <w:num w:numId="5" w16cid:durableId="1140000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9FB"/>
    <w:rsid w:val="00096C25"/>
    <w:rsid w:val="0018610E"/>
    <w:rsid w:val="00186579"/>
    <w:rsid w:val="001F69FB"/>
    <w:rsid w:val="002E3E0D"/>
    <w:rsid w:val="002F2959"/>
    <w:rsid w:val="003D3B94"/>
    <w:rsid w:val="0045172E"/>
    <w:rsid w:val="004B72BF"/>
    <w:rsid w:val="0077020F"/>
    <w:rsid w:val="00852D9D"/>
    <w:rsid w:val="008900FE"/>
    <w:rsid w:val="00B3142B"/>
    <w:rsid w:val="00B41CF0"/>
    <w:rsid w:val="00BE26B0"/>
    <w:rsid w:val="00BE3DDB"/>
    <w:rsid w:val="00D87ECA"/>
    <w:rsid w:val="00DA7E2F"/>
    <w:rsid w:val="00E5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07A7E"/>
  <w15:docId w15:val="{009D762A-6206-44DE-A175-445149246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AFD"/>
  </w:style>
  <w:style w:type="paragraph" w:styleId="Heading1">
    <w:name w:val="heading 1"/>
    <w:basedOn w:val="Normal"/>
    <w:next w:val="Normal"/>
    <w:link w:val="Heading1Char"/>
    <w:uiPriority w:val="9"/>
    <w:qFormat/>
    <w:rsid w:val="00767A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A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767AFD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7AFD"/>
    <w:rPr>
      <w:rFonts w:eastAsiaTheme="minorEastAsia"/>
      <w:kern w:val="0"/>
      <w:lang w:eastAsia="es-AR"/>
    </w:rPr>
  </w:style>
  <w:style w:type="character" w:customStyle="1" w:styleId="Heading1Char">
    <w:name w:val="Heading 1 Char"/>
    <w:basedOn w:val="DefaultParagraphFont"/>
    <w:link w:val="Heading1"/>
    <w:uiPriority w:val="9"/>
    <w:rsid w:val="00767AF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s" w:eastAsia="es-AR"/>
    </w:rPr>
  </w:style>
  <w:style w:type="character" w:customStyle="1" w:styleId="Heading2Char">
    <w:name w:val="Heading 2 Char"/>
    <w:basedOn w:val="DefaultParagraphFont"/>
    <w:link w:val="Heading2"/>
    <w:uiPriority w:val="9"/>
    <w:rsid w:val="00767AFD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s" w:eastAsia="es-AR"/>
    </w:rPr>
  </w:style>
  <w:style w:type="paragraph" w:styleId="Header">
    <w:name w:val="header"/>
    <w:basedOn w:val="Normal"/>
    <w:link w:val="HeaderChar"/>
    <w:uiPriority w:val="99"/>
    <w:unhideWhenUsed/>
    <w:rsid w:val="00767AFD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AFD"/>
    <w:rPr>
      <w:rFonts w:ascii="Arial" w:eastAsia="Arial" w:hAnsi="Arial" w:cs="Arial"/>
      <w:kern w:val="0"/>
      <w:lang w:val="es" w:eastAsia="es-AR"/>
    </w:rPr>
  </w:style>
  <w:style w:type="paragraph" w:styleId="Footer">
    <w:name w:val="footer"/>
    <w:basedOn w:val="Normal"/>
    <w:link w:val="FooterChar"/>
    <w:uiPriority w:val="99"/>
    <w:unhideWhenUsed/>
    <w:rsid w:val="00767AFD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AFD"/>
    <w:rPr>
      <w:rFonts w:ascii="Arial" w:eastAsia="Arial" w:hAnsi="Arial" w:cs="Arial"/>
      <w:kern w:val="0"/>
      <w:lang w:val="es" w:eastAsia="es-AR"/>
    </w:rPr>
  </w:style>
  <w:style w:type="paragraph" w:styleId="TOCHeading">
    <w:name w:val="TOC Heading"/>
    <w:basedOn w:val="Heading1"/>
    <w:next w:val="Normal"/>
    <w:uiPriority w:val="39"/>
    <w:unhideWhenUsed/>
    <w:qFormat/>
    <w:rsid w:val="00767AFD"/>
    <w:pPr>
      <w:spacing w:line="259" w:lineRule="auto"/>
      <w:outlineLvl w:val="9"/>
    </w:pPr>
    <w:rPr>
      <w:lang w:val="es-AR"/>
    </w:rPr>
  </w:style>
  <w:style w:type="paragraph" w:styleId="TOC1">
    <w:name w:val="toc 1"/>
    <w:basedOn w:val="Normal"/>
    <w:next w:val="Normal"/>
    <w:autoRedefine/>
    <w:uiPriority w:val="39"/>
    <w:unhideWhenUsed/>
    <w:rsid w:val="00767A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7AF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67AFD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mxDXiIv6pHkSKjD5lpQQ9ErChQg==">CgMxLjAyCGguZ2pkZ3hzMgloLjMwajB6bGwyCWguMWZvYjl0ZTIJaC4zem55c2g3MgloLjJldDkycDAyCGgudHlqY3d0MgloLjNkeTZ2a20yCWguMXQzaDVzZjIJaC40ZDM0b2c4MgloLjJzOGV5bzEyCWguMTdkcDh2dTIJaC4zcmRjcmpuMgloLjI2aW4xcmcyCGgubG54Yno5OAByITFKOFNXUHFRTk0tNHZHVzZJaDRmN3VrSVotUUdxWlJ5aA==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1354</Words>
  <Characters>7721</Characters>
  <Application>Microsoft Office Word</Application>
  <DocSecurity>0</DocSecurity>
  <Lines>64</Lines>
  <Paragraphs>18</Paragraphs>
  <ScaleCrop>false</ScaleCrop>
  <Company/>
  <LinksUpToDate>false</LinksUpToDate>
  <CharactersWithSpaces>9057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Valentino Carignano</dc:creator>
  <cp:lastModifiedBy>juliana failla</cp:lastModifiedBy>
  <cp:revision>7</cp:revision>
  <dcterms:created xsi:type="dcterms:W3CDTF">2025-04-28T22:47:00Z</dcterms:created>
  <dcterms:modified xsi:type="dcterms:W3CDTF">2025-04-28T22:58:00Z</dcterms:modified>
</cp:coreProperties>
</file>