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mp8v4ibm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TÉRMINOS Y CONDICIONES DE USO Y SERVICIO DE MAPLY SERVICES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Definiciones, Aceptación, Acceso y Cuenta de Usuario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69urhijbv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Naturaleza del Servicio y Aspectos Generales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constituye un contrato vinculante entre el usuario y el equipo de desarrollo de Maply Services. Maply Services es una plataforma digital colaborativa e hiperlocal orientada a la recolección, procesamiento y visualización de reportes de estado en tiempo real sobre puntos de interés, establecimientos y servicios. El objetivo del sistema es permitir a las personas consultar la situación actualizada de un lugar antes de trasladarse, optimizando el tiempo y facilitando la toma de decisiones cotidianas.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75t2lis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Definición de Términos Técnicos y Operativos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los efectos de la interpretación de las presentes condiciones, se establecen las siguientes definiciones: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Sistema de software distribuido bajo arquitectura cliente-servidor, compuesto por un entorno móvil desarrollado en React Native y un motor de base de datos transaccional en MySQL.</w:t>
        <w:br w:type="textWrapping"/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 o Lugar:</w:t>
      </w:r>
      <w:r w:rsidDel="00000000" w:rsidR="00000000" w:rsidRPr="00000000">
        <w:rPr>
          <w:rtl w:val="0"/>
        </w:rPr>
        <w:t xml:space="preserve"> Punto georreferenciado registrado en el sistema mediante coordenadas de latitud y longitud, asociado a categorías específicas como hospitales, bancos, restaurantes, transporte, comercios u oficinas públicas.</w:t>
        <w:br w:type="textWrapping"/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Reporte:</w:t>
      </w:r>
      <w:r w:rsidDel="00000000" w:rsidR="00000000" w:rsidRPr="00000000">
        <w:rPr>
          <w:rtl w:val="0"/>
        </w:rPr>
        <w:t xml:space="preserve"> Registro público en tiempo real generado por un usuario registrado, asociado a una categoría tipificada de evento (tales como mucha fila, lugar lleno, cerrado, demora, atención rápida, poco movimiento, cambio de recorrido u otro) y opcionalmente a un tiempo estimado de espera expresado en minutos.</w:t>
        <w:br w:type="textWrapping"/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de Comunidad:</w:t>
      </w:r>
      <w:r w:rsidDel="00000000" w:rsidR="00000000" w:rsidRPr="00000000">
        <w:rPr>
          <w:rtl w:val="0"/>
        </w:rPr>
        <w:t xml:space="preserve"> Todo texto, interacción, voto positivo o negativo, o comentario adicional asociado a un reporte existente dentro del sistema.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Procesos Automatizados:</w:t>
      </w:r>
      <w:r w:rsidDel="00000000" w:rsidR="00000000" w:rsidRPr="00000000">
        <w:rPr>
          <w:rtl w:val="0"/>
        </w:rPr>
        <w:t xml:space="preserve"> Mecanismos internos del sistema que ejecutan acciones automáticas, como la actualización de contadores de votos o la generación de notificaciones internas cuando se publica un reporte en un lugar guardado como favorito.</w:t>
        <w:br w:type="textWrapping"/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erazo1vp2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de Roles, Permisos y Autenticación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y las capacidades operativas dentro de la plataforma están segmentados según el perfil de usuario asignado en el sistema: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Común:</w:t>
      </w:r>
      <w:r w:rsidDel="00000000" w:rsidR="00000000" w:rsidRPr="00000000">
        <w:rPr>
          <w:rtl w:val="0"/>
        </w:rPr>
        <w:t xml:space="preserve"> Corresponde al acceso anónimo sin autenticación previa. Este perfil cuenta únicamente con permisos de lectura para buscar lugares por nombre o categoría, consultar la ubicación en el mapa y visualizar el listado de reportes recientes. No posee facultades para publicar, votar o interactuar con el contenido.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Registrado:</w:t>
      </w:r>
      <w:r w:rsidDel="00000000" w:rsidR="00000000" w:rsidRPr="00000000">
        <w:rPr>
          <w:rtl w:val="0"/>
        </w:rPr>
        <w:t xml:space="preserve"> Corresponde al usuario que ha creado una cuenta mediante correo electrónico y contraseña. Cuenta con permisos para publicar nuevos reportes con tiempo estimado, emitir votos de validación sobre reportes de terceros, añadir comentarios, guardar lugares en su lista de favoritos y realizar la baja lógica de sus propios reportes.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Corresponde al perfil con privilegios elevados de supervisión. Posee atribuciones para la moderación global del sistema, incluyendo la baja lógica de reportes ajenos, la revisión y gestión del sistema de denuncias por contenido falso o inapropiado, el bloqueo de usuarios que infrinjan las normas y el registro de auditoría de sus acciones.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8xy3xpzh3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Registro, Seguridad de la Cuenta y Estado del Perfil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p70eoogr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Requisitos y Veracidad de la Información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 las funciones de usuario registrado, el titular debe proporcionar una dirección de correo electrónico válida y un nombre de identificación. El usuario garantiza la veracidad de los datos aportados y asume plena responsabilidad por todas las actividades que se ejecuten bajo sus credenciales.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7z7z35n4n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Protección Criptográfica de Credenciales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procesa el almacenamiento de las claves de acceso mediante algoritmos de encriptación y derivación de contraseñas seguras (bcrypt). Bajo ninguna circunstancia el sistema almacenará o solicitará contraseñas en texto plano.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15e07dypg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Estado de Activación y Bloqueo de Cuenta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se reserva la facultad de desactivar el acceso de una cuenta cuando se detecten infracciones a los presentes términos. Un usuario con estado inactivo o bloqueado no podrá iniciar sesión ni invocar las funciones de publicación de contenido o interacción en la aplicación.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a1uahthrt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Reglas de Uso Aceptable y Publicación de Contenido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g98i6ru3q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Compromiso de Veracidad y Contexto Hiperlocal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se fundamenta en un modelo de colaboración comunitaria orientado a resolver situaciones cotidianas y optimizar la organización de los usuarios. Por ello, el usuario registrado se compromete a emitir reportes y comentarios basados exclusivamente en observaciones presenciales directas, reales y contemporáneas. Se exige que la asignación de categorías de evento (tales como demora, lugar lleno o mucha fila) refleje con la mayor precisión posible el estado real del establecimiento o servicio en ese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gc33yowp8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Uso Responsable de Estimaciones Temporales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hacer uso del campo de tiempo estimado de espera, el usuario se compromete a ingresar cifras razonables basadas en la situación observable y no en meras especulaciones. El abuso de esta funcionalidad para generar falsa alarma o desinformar sobre los tiempos de atención en guardias, bancos u oficinas públicas será considerado una infracción grave.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1b5wlddfo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Actualización y Rectificación Voluntaria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usuario registrado publica un reporte y detecta que las condiciones del lugar han cambiado drásticamente en un breve período (por ejemplo, si la fila de un colectivo o la demora de una guardia se normalizan), se promueve el uso del sistema de comentarios para actualizar el estado del reporte o el uso de la función de eliminación de reporte propio para mantener la plataforma limpia de datos obsoletos.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fbcuyi3niyub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Prohibiciones Explícitas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estrictamente prohibido a cualquier usuario de la plataforma realizar, intentar o facilitar cualquiera de las siguientes conductas: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Desinformación y Reportes Falsos:</w:t>
      </w:r>
      <w:r w:rsidDel="00000000" w:rsidR="00000000" w:rsidRPr="00000000">
        <w:rPr>
          <w:rtl w:val="0"/>
        </w:rPr>
        <w:t xml:space="preserve"> Publicar a sabiendas o de manera negligente datos falsos, inexactos o desactualizados sobre cierres de locales, interrupciones de servicios de transporte, estados de emergencia sanitaria o demoras inexistentes.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Injurioso o Inapropiado:</w:t>
      </w:r>
      <w:r w:rsidDel="00000000" w:rsidR="00000000" w:rsidRPr="00000000">
        <w:rPr>
          <w:rtl w:val="0"/>
        </w:rPr>
        <w:t xml:space="preserve"> Incluir en el texto del reporte o en los comentarios cualquier tipo de lenguaje obsceno, difamatorio, discriminatorio, de odio, acoso o que atente contra la integridad moral de terceros o del personal que trabaja en los establecimientos reportados.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Divulgación de Datos Personales de Terceros (Doxxing):</w:t>
      </w:r>
      <w:r w:rsidDel="00000000" w:rsidR="00000000" w:rsidRPr="00000000">
        <w:rPr>
          <w:rtl w:val="0"/>
        </w:rPr>
        <w:t xml:space="preserve"> Publicar nombres completos, números telefónicos, datos de identificación, fotografías o cualquier información personal que permita identificar a empleados, clientes o terceros presentes en el lugar reportado sin su previo consentimiento.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Comercial No Autorizado y Spam:</w:t>
      </w:r>
      <w:r w:rsidDel="00000000" w:rsidR="00000000" w:rsidRPr="00000000">
        <w:rPr>
          <w:rtl w:val="0"/>
        </w:rPr>
        <w:t xml:space="preserve"> Utilizar la plataforma, sus reportes o la sección de comentarios para la promoción de bienes, servicios, enlaces publicitarios externos, campañas políticas o cualquier otra forma de difusión masiva o spam no autorizado.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Manipulación Algorítmica y Alteración de Votos:</w:t>
      </w:r>
      <w:r w:rsidDel="00000000" w:rsidR="00000000" w:rsidRPr="00000000">
        <w:rPr>
          <w:rtl w:val="0"/>
        </w:rPr>
        <w:t xml:space="preserve"> Implementar mecanismos automatizados, bots, scripts de raspado de datos (scraping) o la creación de múltiples perfiles de usuario con el fin de alterar artificialmente el sistema de votación (votos positivos o negativos), distorsionar las estadísticas de los lugares o forzar alertas falsas en las listas de favoritos de otros usuarios.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Abuso del Sistema de Denuncias:</w:t>
      </w:r>
      <w:r w:rsidDel="00000000" w:rsidR="00000000" w:rsidRPr="00000000">
        <w:rPr>
          <w:rtl w:val="0"/>
        </w:rPr>
        <w:t xml:space="preserve"> Emitir denuncias malintencionadas de forma reiterada sobre reportes verídicos de otros usuarios con el único fin de lograr la eliminación ilegítima de su contenido o la suspensión injustificada de su perfil.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Inversa y Ataques a la Infraestructura:</w:t>
      </w:r>
      <w:r w:rsidDel="00000000" w:rsidR="00000000" w:rsidRPr="00000000">
        <w:rPr>
          <w:rtl w:val="0"/>
        </w:rPr>
        <w:t xml:space="preserve"> Realizar intentos de inyección de código (incluidas vulnerabilidades de SQL o scripts en el frontend), sobrecargar deliberadamente los procedimientos almacenados de la base de datos, o intentar evadir las restricciones de autenticación y roles fijadas en el backend.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Maply Services — Plataforma Colaborativa e Hiperlocal de Información en Tiempo Real</w:t>
      </w:r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