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5B4BDB"/>
          <w:spacing w:val="60"/>
          <w:sz w:val="28"/>
          <w:szCs w:val="28"/>
        </w:rPr>
        <w:t xml:space="preserve">MAPLY SERVICES</w:t>
      </w:r>
    </w:p>
    <w:p>
      <w:pPr>
        <w:spacing w:after="200" w:before="300"/>
        <w:jc w:val="center"/>
      </w:pPr>
      <w:r>
        <w:rPr>
          <w:b/>
          <w:bCs/>
          <w:color w:val="3E50E3"/>
          <w:sz w:val="48"/>
          <w:szCs w:val="48"/>
        </w:rPr>
        <w:t xml:space="preserve">Encuesta a Usuarios</w:t>
      </w:r>
    </w:p>
    <w:p>
      <w:pPr>
        <w:spacing w:after="1600"/>
        <w:jc w:val="center"/>
      </w:pPr>
      <w:r>
        <w:rPr>
          <w:color w:val="6B7280"/>
          <w:sz w:val="24"/>
          <w:szCs w:val="24"/>
        </w:rPr>
        <w:t xml:space="preserve">Relevamiento sobre tiempos de espera en establecimientos</w:t>
      </w:r>
    </w:p>
    <w:p>
      <w:pPr>
        <w:jc w:val="center"/>
      </w:pPr>
      <w:r>
        <w:rPr>
          <w:sz w:val="22"/>
          <w:szCs w:val="22"/>
        </w:rPr>
        <w:t xml:space="preserve">Prácticas Profesionalizantes — 6° 2° — Grupo 6</w:t>
      </w:r>
    </w:p>
    <w:p>
      <w:pPr>
        <w:jc w:val="center"/>
      </w:pPr>
      <w:r>
        <w:rPr>
          <w:color w:val="6B7280"/>
          <w:sz w:val="20"/>
          <w:szCs w:val="20"/>
        </w:rPr>
        <w:t xml:space="preserve">Integrantes: Felipe Leonardo Kuo Lee · Brunella Figallo · Lucca Leonel Martinez Carvutto</w:t>
      </w:r>
    </w:p>
    <w:p>
      <w:pPr>
        <w:jc w:val="center"/>
      </w:pPr>
      <w:r>
        <w:rPr>
          <w:color w:val="6B7280"/>
          <w:sz w:val="20"/>
          <w:szCs w:val="20"/>
        </w:rPr>
        <w:t xml:space="preserve">Octubre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Conocer cómo las personas se informan hoy sobre el estado de los lugares a los que van (filas, demoras, cierres) y validar el interés en una app colaborativa como Maply.</w:t>
      </w:r>
    </w:p>
    <w:p>
      <w:pPr>
        <w:pStyle w:val="Heading1"/>
      </w:pPr>
      <w:r>
        <w:t xml:space="preserve">2. Ficha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Herramienta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Google Forms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Población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Personas de 13 años o más que usan el celular a diario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Fecha de relevamiento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[completar]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Cantidad de respuestas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[completar]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Link del formulario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[completar]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Cuestionario</w:t>
      </w:r>
    </w:p>
    <w:p>
      <w:pPr>
        <w:pStyle w:val="ListParagraph"/>
        <w:numPr>
          <w:ilvl w:val="0"/>
          <w:numId w:val="2"/>
        </w:numPr>
      </w:pPr>
      <w:r>
        <w:t xml:space="preserve">Edad: Menos de 18 · 18 a 25 · 26 a 40 · 41 a 60 · Más de 60</w:t>
      </w:r>
    </w:p>
    <w:p>
      <w:pPr>
        <w:pStyle w:val="ListParagraph"/>
        <w:numPr>
          <w:ilvl w:val="0"/>
          <w:numId w:val="2"/>
        </w:numPr>
      </w:pPr>
      <w:r>
        <w:t xml:space="preserve">¿Con qué frecuencia vas a bancos, hospitales, oficinas públicas o comercios con fila? Todos los días · Varias veces por semana · Una vez por semana · Menos</w:t>
      </w:r>
    </w:p>
    <w:p>
      <w:pPr>
        <w:pStyle w:val="ListParagraph"/>
        <w:numPr>
          <w:ilvl w:val="0"/>
          <w:numId w:val="2"/>
        </w:numPr>
      </w:pPr>
      <w:r>
        <w:t xml:space="preserve">¿Cuánto tiempo esperás en promedio? Menos de 15 min · 15 a 30 min · 30 min a 1 h · Más de 1 h</w:t>
      </w:r>
    </w:p>
    <w:p>
      <w:pPr>
        <w:pStyle w:val="ListParagraph"/>
        <w:numPr>
          <w:ilvl w:val="0"/>
          <w:numId w:val="2"/>
        </w:numPr>
      </w:pPr>
      <w:r>
        <w:t xml:space="preserve">¿Alguna vez fuiste a un lugar y estaba cerrado o colapsado sin que lo supieras? Sí, muchas veces · Alguna vez · Nunca</w:t>
      </w:r>
    </w:p>
    <w:p>
      <w:pPr>
        <w:pStyle w:val="ListParagraph"/>
        <w:numPr>
          <w:ilvl w:val="0"/>
          <w:numId w:val="2"/>
        </w:numPr>
      </w:pPr>
      <w:r>
        <w:t xml:space="preserve">¿Cómo te informás hoy antes de ir? Google Maps · Redes sociales · Preguntando a alguien · No me informo · Otro</w:t>
      </w:r>
    </w:p>
    <w:p>
      <w:pPr>
        <w:pStyle w:val="ListParagraph"/>
        <w:numPr>
          <w:ilvl w:val="0"/>
          <w:numId w:val="2"/>
        </w:numPr>
      </w:pPr>
      <w:r>
        <w:t xml:space="preserve">¿Te sería útil una app que muestre en tiempo real el estado de un lugar según reportes de otros usuarios? Muy útil · Útil · Poco útil · Nada útil</w:t>
      </w:r>
    </w:p>
    <w:p>
      <w:pPr>
        <w:pStyle w:val="ListParagraph"/>
        <w:numPr>
          <w:ilvl w:val="0"/>
          <w:numId w:val="2"/>
        </w:numPr>
      </w:pPr>
      <w:r>
        <w:t xml:space="preserve">¿Publicarías reportes vos también? Sí · Tal vez · No</w:t>
      </w:r>
    </w:p>
    <w:p>
      <w:pPr>
        <w:pStyle w:val="ListParagraph"/>
        <w:numPr>
          <w:ilvl w:val="0"/>
          <w:numId w:val="2"/>
        </w:numPr>
      </w:pPr>
      <w:r>
        <w:t xml:space="preserve">¿Qué tipo de lugares te interesaría consultar? (varias opciones) Hospitales · Bancos · Transporte · Oficinas públicas · Comercios · Restaurantes</w:t>
      </w:r>
    </w:p>
    <w:p>
      <w:pPr>
        <w:pStyle w:val="ListParagraph"/>
        <w:numPr>
          <w:ilvl w:val="0"/>
          <w:numId w:val="2"/>
        </w:numPr>
      </w:pPr>
      <w:r>
        <w:t xml:space="preserve">¿Confiarías en información cargada por otros usuarios? Sí · Depende de la cantidad de reportes · No</w:t>
      </w:r>
    </w:p>
    <w:p>
      <w:pPr>
        <w:pStyle w:val="ListParagraph"/>
        <w:numPr>
          <w:ilvl w:val="0"/>
          <w:numId w:val="2"/>
        </w:numPr>
      </w:pPr>
      <w:r>
        <w:t xml:space="preserve">¿Qué te haría dejar de usar una app así? (respuesta abierta)</w:t>
      </w:r>
    </w:p>
    <w:p>
      <w:pPr>
        <w:pStyle w:val="Heading1"/>
      </w:pPr>
      <w:r>
        <w:t xml:space="preserve">4. Resultados</w:t>
      </w:r>
    </w:p>
    <w:p>
      <w:pPr>
        <w:pBdr>
          <w:left w:val="single" w:color="5B4BDB" w:sz="18" w:space="8"/>
        </w:pBdr>
        <w:spacing w:after="160" w:before="80"/>
        <w:ind w:left="200"/>
      </w:pPr>
      <w:r>
        <w:rPr>
          <w:i/>
          <w:iCs/>
          <w:color w:val="374151"/>
        </w:rPr>
        <w:t xml:space="preserve">Pegar acá los gráficos de resumen que genera Google Forms (pestaña Respuestas) y completar la tabla con los porcentajes reales.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200"/>
        <w:gridCol w:w="1326"/>
      </w:tblGrid>
      <w:tr>
        <w:trPr>
          <w:tblHeader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Respuesta más elegida</w:t>
            </w:r>
          </w:p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E5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</w:tr>
      <w:tr>
        <w:trPr>
          <w:tblHeader w:val="off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Tiempo de espera promedio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Fue a un lugar cerrado o colapsado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 Utilidad de la app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7. Publicaría reportes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9. Confiaría en los reportes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5. Conclusiones</w:t>
      </w:r>
    </w:p>
    <w:p>
      <w:pPr>
        <w:spacing w:after="60"/>
      </w:pPr>
      <w:r>
        <w:t xml:space="preserve">Conclusiones del equipo a partir de los resultados:</w:t>
      </w:r>
    </w:p>
    <w:p>
      <w:pPr>
        <w:pBdr>
          <w:bottom w:val="single" w:color="9CA3AF" w:sz="4" w:space="1"/>
        </w:pBdr>
        <w:spacing w:after="200"/>
      </w:pPr>
      <w:r>
        <w:t xml:space="preserve"> </w:t>
      </w:r>
    </w:p>
    <w:p>
      <w:pPr>
        <w:pBdr>
          <w:bottom w:val="single" w:color="9CA3AF" w:sz="4" w:space="1"/>
        </w:pBdr>
        <w:spacing w:after="200"/>
      </w:pPr>
      <w:r>
        <w:t xml:space="preserve"> </w:t>
      </w:r>
    </w:p>
    <w:p>
      <w:pPr>
        <w:pBdr>
          <w:bottom w:val="single" w:color="9CA3AF" w:sz="4" w:space="1"/>
        </w:pBdr>
        <w:spacing w:after="200"/>
      </w:pPr>
      <w:r>
        <w:t xml:space="preserve"> </w:t>
      </w:r>
    </w:p>
    <w:p>
      <w:pPr>
        <w:pBdr>
          <w:bottom w:val="single" w:color="9CA3AF" w:sz="4" w:space="1"/>
        </w:pBdr>
        <w:spacing w:after="200"/>
      </w:pPr>
      <w:r>
        <w:t xml:space="preserve"> </w:t>
      </w:r>
    </w:p>
    <w:p>
      <w:pPr>
        <w:pBdr>
          <w:bottom w:val="single" w:color="9CA3AF" w:sz="4" w:space="1"/>
        </w:pBdr>
        <w:spacing w:after="200"/>
      </w:pPr>
      <w:r>
        <w:t xml:space="preserve"> 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Encuesta a Usuarios — Maply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3E50E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B4B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Encuesta a Usuarios</dc:title>
  <dc:creator>Grupo 6 - Maply Services</dc:creator>
  <cp:lastModifiedBy>Un-named</cp:lastModifiedBy>
  <cp:revision>1</cp:revision>
  <dcterms:created xsi:type="dcterms:W3CDTF">2026-10-27T04:53:36.417Z</dcterms:created>
  <dcterms:modified xsi:type="dcterms:W3CDTF">2026-10-27T04:53:36.417Z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