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pn8lnfga7bbb"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Plataforma de Torneos Deportivos (E-Sports/Fútbol)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color w:val="008575"/>
          <w:sz w:val="32"/>
          <w:szCs w:val="32"/>
          <w:rtl w:val="0"/>
        </w:rPr>
        <w:t xml:space="preserve">Francisco Serafin y Gianluca Milanesio</w:t>
      </w:r>
      <w:r w:rsidDel="00000000" w:rsidR="00000000" w:rsidRPr="00000000">
        <w:rPr>
          <w:rFonts w:ascii="PT Sans Narrow" w:cs="PT Sans Narrow" w:eastAsia="PT Sans Narrow" w:hAnsi="PT Sans Narrow"/>
          <w:sz w:val="28"/>
          <w:szCs w:val="28"/>
          <w:rtl w:val="0"/>
        </w:rPr>
        <w:br w:type="textWrapping"/>
        <w:t xml:space="preserve">Fecha: 30/04/2026</w:t>
        <w:br w:type="textWrapping"/>
        <w:t xml:space="preserve">Materia/Proyecto: Practica Profesionalizante I</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D">
      <w:pPr>
        <w:pStyle w:val="Subtitle"/>
        <w:keepNext w:val="1"/>
        <w:keepLines w:val="1"/>
        <w:widowControl w:val="0"/>
        <w:spacing w:after="320" w:before="297.8521728515625" w:lineRule="auto"/>
        <w:ind w:left="362.53997802734375" w:firstLine="0"/>
        <w:jc w:val="center"/>
        <w:rPr>
          <w:rFonts w:ascii="Arial" w:cs="Arial" w:eastAsia="Arial" w:hAnsi="Arial"/>
          <w:b w:val="1"/>
          <w:bCs w:val="1"/>
          <w:color w:val="666666"/>
          <w:sz w:val="30"/>
          <w:szCs w:val="30"/>
        </w:rPr>
      </w:pPr>
      <w:bookmarkStart w:colFirst="0" w:colLast="0" w:name="_juznar866po9" w:id="2"/>
      <w:bookmarkEnd w:id="2"/>
      <w:r w:rsidDel="00000000" w:rsidR="00000000" w:rsidRPr="00000000">
        <w:rPr>
          <w:rtl w:val="0"/>
        </w:rPr>
      </w:r>
    </w:p>
    <w:p w:rsidR="00000000" w:rsidDel="00000000" w:rsidP="00000000" w:rsidRDefault="00000000" w:rsidRPr="00000000" w14:paraId="0000000E">
      <w:pPr>
        <w:widowControl w:val="0"/>
        <w:spacing w:before="0" w:line="240" w:lineRule="auto"/>
        <w:rPr>
          <w:rFonts w:ascii="Arial" w:cs="Arial" w:eastAsia="Arial" w:hAnsi="Arial"/>
          <w:b w:val="1"/>
          <w:bCs w:val="1"/>
          <w:color w:val="1f1f1f"/>
          <w:sz w:val="34"/>
          <w:szCs w:val="34"/>
        </w:rPr>
      </w:pPr>
      <w:r w:rsidDel="00000000" w:rsidR="00000000" w:rsidRPr="00000000">
        <w:rPr>
          <w:rFonts w:ascii="Arial" w:cs="Arial" w:eastAsia="Arial" w:hAnsi="Arial"/>
          <w:b w:val="1"/>
          <w:bCs w:val="1"/>
          <w:color w:val="1f1f1f"/>
          <w:sz w:val="34"/>
          <w:szCs w:val="34"/>
          <w:rtl w:val="0"/>
        </w:rPr>
        <w:t xml:space="preserve">1. Requerimientos del Negocio </w:t>
      </w:r>
    </w:p>
    <w:p w:rsidR="00000000" w:rsidDel="00000000" w:rsidP="00000000" w:rsidRDefault="00000000" w:rsidRPr="00000000" w14:paraId="0000000F">
      <w:pPr>
        <w:widowControl w:val="0"/>
        <w:spacing w:before="177.79296875" w:line="240" w:lineRule="auto"/>
        <w:ind w:left="30.540008544921875" w:firstLine="0"/>
        <w:rPr>
          <w:rFonts w:ascii="Arial" w:cs="Arial" w:eastAsia="Arial" w:hAnsi="Arial"/>
          <w:b w:val="1"/>
          <w:bCs w:val="1"/>
          <w:color w:val="1f1f1f"/>
          <w:sz w:val="26"/>
          <w:szCs w:val="26"/>
        </w:rPr>
      </w:pPr>
      <w:r w:rsidDel="00000000" w:rsidR="00000000" w:rsidRPr="00000000">
        <w:rPr>
          <w:rFonts w:ascii="Arial" w:cs="Arial" w:eastAsia="Arial" w:hAnsi="Arial"/>
          <w:b w:val="1"/>
          <w:bCs w:val="1"/>
          <w:color w:val="1f1f1f"/>
          <w:sz w:val="26"/>
          <w:szCs w:val="26"/>
          <w:rtl w:val="0"/>
        </w:rPr>
        <w:t xml:space="preserve">1.1 Situación actual o Propósito </w:t>
      </w:r>
    </w:p>
    <w:p w:rsidR="00000000" w:rsidDel="00000000" w:rsidP="00000000" w:rsidRDefault="00000000" w:rsidRPr="00000000" w14:paraId="00000010">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Actualmente, los organizadores de torneos (tanto en fútbol amateur como en circuitos de E-Sports) dependen de un sistema </w:t>
      </w:r>
      <w:r w:rsidDel="00000000" w:rsidR="00000000" w:rsidRPr="00000000">
        <w:rPr>
          <w:rFonts w:ascii="Arial" w:cs="Arial" w:eastAsia="Arial" w:hAnsi="Arial"/>
          <w:b w:val="1"/>
          <w:bCs w:val="1"/>
          <w:color w:val="000000"/>
          <w:rtl w:val="0"/>
        </w:rPr>
        <w:t xml:space="preserve">manual</w:t>
      </w:r>
      <w:r w:rsidDel="00000000" w:rsidR="00000000" w:rsidRPr="00000000">
        <w:rPr>
          <w:rFonts w:ascii="Arial" w:cs="Arial" w:eastAsia="Arial" w:hAnsi="Arial"/>
          <w:color w:val="000000"/>
          <w:rtl w:val="0"/>
        </w:rPr>
        <w:t xml:space="preserve"> basado en hojas de cálculo, grupos de WhatsApp y aplicaciones de mensajería para coordinar competencias. </w:t>
      </w:r>
    </w:p>
    <w:p w:rsidR="00000000" w:rsidDel="00000000" w:rsidP="00000000" w:rsidRDefault="00000000" w:rsidRPr="00000000" w14:paraId="00000012">
      <w:pPr>
        <w:pStyle w:val="Heading3"/>
        <w:spacing w:after="80" w:before="280" w:line="276" w:lineRule="auto"/>
        <w:rPr>
          <w:rFonts w:ascii="Arial" w:cs="Arial" w:eastAsia="Arial" w:hAnsi="Arial"/>
          <w:b w:val="1"/>
          <w:bCs w:val="1"/>
          <w:color w:val="000000"/>
          <w:sz w:val="26"/>
          <w:szCs w:val="26"/>
        </w:rPr>
      </w:pPr>
      <w:bookmarkStart w:colFirst="0" w:colLast="0" w:name="_c4bh40oqvyja" w:id="3"/>
      <w:bookmarkEnd w:id="3"/>
      <w:r w:rsidDel="00000000" w:rsidR="00000000" w:rsidRPr="00000000">
        <w:rPr>
          <w:rFonts w:ascii="Arial" w:cs="Arial" w:eastAsia="Arial" w:hAnsi="Arial"/>
          <w:b w:val="1"/>
          <w:bCs w:val="1"/>
          <w:color w:val="000000"/>
          <w:sz w:val="26"/>
          <w:szCs w:val="26"/>
          <w:rtl w:val="0"/>
        </w:rPr>
        <w:t xml:space="preserve">El Proceso Hoy</w:t>
      </w:r>
    </w:p>
    <w:p w:rsidR="00000000" w:rsidDel="00000000" w:rsidP="00000000" w:rsidRDefault="00000000" w:rsidRPr="00000000" w14:paraId="0000001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Las inscripciones se reciben por formularios, mientras que el seguimiento de los pagos y la validación de la identidad de los jugadores se realiza de forma manual. Los </w:t>
      </w:r>
      <w:r w:rsidDel="00000000" w:rsidR="00000000" w:rsidRPr="00000000">
        <w:rPr>
          <w:rFonts w:ascii="Arial" w:cs="Arial" w:eastAsia="Arial" w:hAnsi="Arial"/>
          <w:b w:val="1"/>
          <w:bCs w:val="1"/>
          <w:color w:val="000000"/>
          <w:rtl w:val="0"/>
        </w:rPr>
        <w:t xml:space="preserve">brackets o llaves de competencia</w:t>
      </w:r>
      <w:r w:rsidDel="00000000" w:rsidR="00000000" w:rsidRPr="00000000">
        <w:rPr>
          <w:rFonts w:ascii="Arial" w:cs="Arial" w:eastAsia="Arial" w:hAnsi="Arial"/>
          <w:color w:val="000000"/>
          <w:rtl w:val="0"/>
        </w:rPr>
        <w:t xml:space="preserve"> se dibujan manualmente o en herramientas gráficas estáticas que no se actualizan en tiempo real, obligando al organizador a actuar como un puente constante de información.</w:t>
      </w:r>
    </w:p>
    <w:p w:rsidR="00000000" w:rsidDel="00000000" w:rsidP="00000000" w:rsidRDefault="00000000" w:rsidRPr="00000000" w14:paraId="00000014">
      <w:pPr>
        <w:pStyle w:val="Heading3"/>
        <w:spacing w:after="80" w:before="280" w:line="276" w:lineRule="auto"/>
        <w:rPr>
          <w:rFonts w:ascii="Arial" w:cs="Arial" w:eastAsia="Arial" w:hAnsi="Arial"/>
          <w:b w:val="1"/>
          <w:bCs w:val="1"/>
          <w:color w:val="000000"/>
          <w:sz w:val="26"/>
          <w:szCs w:val="26"/>
        </w:rPr>
      </w:pPr>
      <w:bookmarkStart w:colFirst="0" w:colLast="0" w:name="_2hdrbqmt9bmx" w:id="4"/>
      <w:bookmarkEnd w:id="4"/>
      <w:r w:rsidDel="00000000" w:rsidR="00000000" w:rsidRPr="00000000">
        <w:rPr>
          <w:rFonts w:ascii="Arial" w:cs="Arial" w:eastAsia="Arial" w:hAnsi="Arial"/>
          <w:b w:val="1"/>
          <w:bCs w:val="1"/>
          <w:color w:val="000000"/>
          <w:sz w:val="26"/>
          <w:szCs w:val="26"/>
          <w:rtl w:val="0"/>
        </w:rPr>
        <w:t xml:space="preserve">Problemas e Impedimentos</w:t>
      </w:r>
    </w:p>
    <w:p w:rsidR="00000000" w:rsidDel="00000000" w:rsidP="00000000" w:rsidRDefault="00000000" w:rsidRPr="00000000" w14:paraId="0000001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Esta dinámica actual presenta los siguientes cuellos de botella:</w:t>
      </w:r>
    </w:p>
    <w:p w:rsidR="00000000" w:rsidDel="00000000" w:rsidP="00000000" w:rsidRDefault="00000000" w:rsidRPr="00000000" w14:paraId="00000016">
      <w:pPr>
        <w:numPr>
          <w:ilvl w:val="0"/>
          <w:numId w:val="1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Desactualización de Datos:</w:t>
      </w:r>
      <w:r w:rsidDel="00000000" w:rsidR="00000000" w:rsidRPr="00000000">
        <w:rPr>
          <w:rFonts w:ascii="Arial" w:cs="Arial" w:eastAsia="Arial" w:hAnsi="Arial"/>
          <w:color w:val="000000"/>
          <w:rtl w:val="0"/>
        </w:rPr>
        <w:t xml:space="preserve"> Los resultados se cargan con demora, lo que genera incertidumbre en los equipos sobre su próxima posición o rival.</w:t>
      </w:r>
    </w:p>
    <w:p w:rsidR="00000000" w:rsidDel="00000000" w:rsidP="00000000" w:rsidRDefault="00000000" w:rsidRPr="00000000" w14:paraId="00000017">
      <w:pPr>
        <w:numPr>
          <w:ilvl w:val="0"/>
          <w:numId w:val="1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Errores en la Carga de Resultados:</w:t>
      </w:r>
      <w:r w:rsidDel="00000000" w:rsidR="00000000" w:rsidRPr="00000000">
        <w:rPr>
          <w:rFonts w:ascii="Arial" w:cs="Arial" w:eastAsia="Arial" w:hAnsi="Arial"/>
          <w:color w:val="000000"/>
          <w:rtl w:val="0"/>
        </w:rPr>
        <w:t xml:space="preserve"> La transcripción manual de goles o puntos desde el campo/servidor hacia la tabla de posiciones suele derivar en reclamos y conflictos de integridad.</w:t>
      </w:r>
    </w:p>
    <w:p w:rsidR="00000000" w:rsidDel="00000000" w:rsidP="00000000" w:rsidRDefault="00000000" w:rsidRPr="00000000" w14:paraId="00000018">
      <w:pPr>
        <w:numPr>
          <w:ilvl w:val="0"/>
          <w:numId w:val="1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Falta de Trazabilidad:</w:t>
      </w:r>
      <w:r w:rsidDel="00000000" w:rsidR="00000000" w:rsidRPr="00000000">
        <w:rPr>
          <w:rFonts w:ascii="Arial" w:cs="Arial" w:eastAsia="Arial" w:hAnsi="Arial"/>
          <w:color w:val="000000"/>
          <w:rtl w:val="0"/>
        </w:rPr>
        <w:t xml:space="preserve"> No existe un historial centralizado de los jugadores (goleadores, sanciones o nivel de habilidad), lo que dificulta la creación de ligas equilibradas o "fair play".</w:t>
      </w:r>
    </w:p>
    <w:p w:rsidR="00000000" w:rsidDel="00000000" w:rsidP="00000000" w:rsidRDefault="00000000" w:rsidRPr="00000000" w14:paraId="00000019">
      <w:pPr>
        <w:numPr>
          <w:ilvl w:val="0"/>
          <w:numId w:val="1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Gestión Administrativa Ineficiente:</w:t>
      </w:r>
      <w:r w:rsidDel="00000000" w:rsidR="00000000" w:rsidRPr="00000000">
        <w:rPr>
          <w:rFonts w:ascii="Arial" w:cs="Arial" w:eastAsia="Arial" w:hAnsi="Arial"/>
          <w:color w:val="000000"/>
          <w:rtl w:val="0"/>
        </w:rPr>
        <w:t xml:space="preserve"> El seguimiento de los cupos y la documentación necesaria para la inscripción se pierde entre cientos de mensajes, generando desorganización y pérdida de ingresos potenciales por cupos no confirmados a tiempo.</w:t>
      </w:r>
    </w:p>
    <w:p w:rsidR="00000000" w:rsidDel="00000000" w:rsidP="00000000" w:rsidRDefault="00000000" w:rsidRPr="00000000" w14:paraId="0000001A">
      <w:pPr>
        <w:spacing w:after="240" w:before="2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B">
      <w:pPr>
        <w:spacing w:after="240" w:before="2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C">
      <w:pPr>
        <w:spacing w:after="240" w:before="2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D">
      <w:pPr>
        <w:spacing w:after="240" w:before="2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E">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1.2 Oportunidad del Negocio</w:t>
      </w:r>
    </w:p>
    <w:p w:rsidR="00000000" w:rsidDel="00000000" w:rsidP="00000000" w:rsidRDefault="00000000" w:rsidRPr="00000000" w14:paraId="0000001F">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La Solución: </w:t>
      </w:r>
      <w:r w:rsidDel="00000000" w:rsidR="00000000" w:rsidRPr="00000000">
        <w:rPr>
          <w:rFonts w:ascii="Arial" w:cs="Arial" w:eastAsia="Arial" w:hAnsi="Arial"/>
          <w:b w:val="1"/>
          <w:bCs w:val="1"/>
          <w:color w:val="000000"/>
          <w:rtl w:val="0"/>
        </w:rPr>
        <w:t xml:space="preserve">Un Ecosistema de Gestión Automatizada</w:t>
      </w:r>
    </w:p>
    <w:p w:rsidR="00000000" w:rsidDel="00000000" w:rsidP="00000000" w:rsidRDefault="00000000" w:rsidRPr="00000000" w14:paraId="0000002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Este sistema propone la transición de una gestión fragmentada (WhatsApp/Excel) a un centro de mando integral diseñado específicamente para la dinámica de torneos. La solución centraliza el ciclo de vida de la competencia: desde la validación automática de inscripciones y pagos, hasta la generación de brackets dinámicos que se actualizan en tiempo real mediante un panel de carga rápida para árbitros o administradores.</w:t>
      </w:r>
    </w:p>
    <w:p w:rsidR="00000000" w:rsidDel="00000000" w:rsidP="00000000" w:rsidRDefault="00000000" w:rsidRPr="00000000" w14:paraId="00000021">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Valor Agregado y Beneficios</w:t>
      </w:r>
    </w:p>
    <w:p w:rsidR="00000000" w:rsidDel="00000000" w:rsidP="00000000" w:rsidRDefault="00000000" w:rsidRPr="00000000" w14:paraId="0000002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El valor principal no es solo la digitalización, sino la integridad y la agilidad de la información.</w:t>
      </w:r>
    </w:p>
    <w:p w:rsidR="00000000" w:rsidDel="00000000" w:rsidP="00000000" w:rsidRDefault="00000000" w:rsidRPr="00000000" w14:paraId="0000002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Automatización Administrativa: Reduce la carga operativa del organizador en un 70% al eliminar la transcripción manual de datos y la verificación uno a uno de comprobantes de pago.</w:t>
      </w:r>
    </w:p>
    <w:p w:rsidR="00000000" w:rsidDel="00000000" w:rsidP="00000000" w:rsidRDefault="00000000" w:rsidRPr="00000000" w14:paraId="0000002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Transparencia y "Fair Play": Al centralizar el historial de jugadores (goleadores, sanciones y rendimiento), el sistema permite crear competencias niveladas y reducir los conflictos por errores en la carga de resultados.</w:t>
      </w:r>
    </w:p>
    <w:p w:rsidR="00000000" w:rsidDel="00000000" w:rsidP="00000000" w:rsidRDefault="00000000" w:rsidRPr="00000000" w14:paraId="0000002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Experiencia del Usuario (Equipos/Jugadores): La actualización inmediata de tablas y llaves de competencia elimina la incertidumbre y profesionaliza la imagen del torneo, fomentando la fidelización de los participantes.</w:t>
      </w:r>
    </w:p>
    <w:p w:rsidR="00000000" w:rsidDel="00000000" w:rsidP="00000000" w:rsidRDefault="00000000" w:rsidRPr="00000000" w14:paraId="00000026">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Ambiente de Operación</w:t>
      </w:r>
    </w:p>
    <w:p w:rsidR="00000000" w:rsidDel="00000000" w:rsidP="00000000" w:rsidRDefault="00000000" w:rsidRPr="00000000" w14:paraId="0000002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operará como una plataforma web y móvil accesible tanto para organizadores de complejos deportivos físicos (Fútbol 5/11, Pádel) como para coordinadores de ligas de E-Sports. Está diseñado para entornos de alta inmediatez, donde la información debe fluir desde el campo de juego o el servidor de juego hacia la pantalla del espectador en segundos.</w:t>
      </w:r>
    </w:p>
    <w:p w:rsidR="00000000" w:rsidDel="00000000" w:rsidP="00000000" w:rsidRDefault="00000000" w:rsidRPr="00000000" w14:paraId="00000028">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¿Por qué no sirven las soluciones actuales?</w:t>
      </w:r>
    </w:p>
    <w:p w:rsidR="00000000" w:rsidDel="00000000" w:rsidP="00000000" w:rsidRDefault="00000000" w:rsidRPr="00000000" w14:paraId="0000002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Aunque existen hojas de cálculo compartidas o aplicaciones de "livescore" genéricas, estas no resuelven la oportunidad del negocio por las siguientes razones:</w:t>
      </w:r>
    </w:p>
    <w:p w:rsidR="00000000" w:rsidDel="00000000" w:rsidP="00000000" w:rsidRDefault="00000000" w:rsidRPr="00000000" w14:paraId="0000002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Falta de Integración: Las herramientas actuales suelen cubrir solo una parte (o solo el fixture, o solo el pago), obligando al organizador a saltar entre aplicaciones, lo que mantiene el riesgo de pérdida de datos.</w:t>
      </w:r>
    </w:p>
    <w:p w:rsidR="00000000" w:rsidDel="00000000" w:rsidP="00000000" w:rsidRDefault="00000000" w:rsidRPr="00000000" w14:paraId="0000002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Rigidez Funcional: Las soluciones "enlatadas" del mercado suelen ser globales y no se adaptan a las reglas locales de inscripción, validación de identidad o sistemas de desempate específicos que requieren los torneos en nuestra región.</w:t>
      </w:r>
    </w:p>
    <w:p w:rsidR="00000000" w:rsidDel="00000000" w:rsidP="00000000" w:rsidRDefault="00000000" w:rsidRPr="00000000" w14:paraId="0000002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Ausencia de Historial: La mayoría de las herramientas son efímeras (sirven para un torneo y mueren). Nuestra solución construye una base de datos histórica de jugadores, transformando un evento aislado en una comunidad deportiva con trazabilidad a largo plazo.</w:t>
      </w:r>
    </w:p>
    <w:p w:rsidR="00000000" w:rsidDel="00000000" w:rsidP="00000000" w:rsidRDefault="00000000" w:rsidRPr="00000000" w14:paraId="0000002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Nota para el desarrollo: Siguiendo la metodología "Jobs to be done", el sistema no solo "guarda datos", sino que cumple la función de un Coordinador de Torneos Virtual que garantiza que la competencia avance sin fricciones operativas.</w:t>
      </w:r>
    </w:p>
    <w:p w:rsidR="00000000" w:rsidDel="00000000" w:rsidP="00000000" w:rsidRDefault="00000000" w:rsidRPr="00000000" w14:paraId="0000002E">
      <w:pPr>
        <w:pStyle w:val="Heading2"/>
        <w:spacing w:after="80" w:before="360" w:line="276" w:lineRule="auto"/>
        <w:rPr>
          <w:rFonts w:ascii="Arial" w:cs="Arial" w:eastAsia="Arial" w:hAnsi="Arial"/>
          <w:color w:val="000000"/>
        </w:rPr>
      </w:pPr>
      <w:bookmarkStart w:colFirst="0" w:colLast="0" w:name="_8ejhmdj4rxab" w:id="5"/>
      <w:bookmarkEnd w:id="5"/>
      <w:r w:rsidDel="00000000" w:rsidR="00000000" w:rsidRPr="00000000">
        <w:rPr>
          <w:rFonts w:ascii="Arial" w:cs="Arial" w:eastAsia="Arial" w:hAnsi="Arial"/>
          <w:b w:val="1"/>
          <w:bCs w:val="1"/>
          <w:color w:val="000000"/>
          <w:sz w:val="34"/>
          <w:szCs w:val="34"/>
          <w:rtl w:val="0"/>
        </w:rPr>
        <w:t xml:space="preserve">1.3 </w:t>
      </w:r>
      <w:commentRangeStart w:id="0"/>
      <w:r w:rsidDel="00000000" w:rsidR="00000000" w:rsidRPr="00000000">
        <w:rPr>
          <w:rFonts w:ascii="Arial" w:cs="Arial" w:eastAsia="Arial" w:hAnsi="Arial"/>
          <w:b w:val="1"/>
          <w:bCs w:val="1"/>
          <w:color w:val="000000"/>
          <w:sz w:val="34"/>
          <w:szCs w:val="34"/>
          <w:rtl w:val="0"/>
        </w:rPr>
        <w:t xml:space="preserve">Riesgos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F">
      <w:pPr>
        <w:numPr>
          <w:ilvl w:val="0"/>
          <w:numId w:val="10"/>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Riesgo 1: Resistencia al cambio de los organizadores "tradicionales" (Severidad: Media)</w:t>
      </w:r>
      <w:r w:rsidDel="00000000" w:rsidR="00000000" w:rsidRPr="00000000">
        <w:rPr>
          <w:rFonts w:ascii="Arial" w:cs="Arial" w:eastAsia="Arial" w:hAnsi="Arial"/>
          <w:color w:val="000000"/>
          <w:rtl w:val="0"/>
        </w:rPr>
        <w:t xml:space="preserve"> Muchos coordinadores están acostumbrados a la flexibilidad del Excel o WhatsApp y pueden sentir que un sistema estructurado les quita agilidad o es "demasiado trabajo".</w:t>
      </w:r>
    </w:p>
    <w:p w:rsidR="00000000" w:rsidDel="00000000" w:rsidP="00000000" w:rsidRDefault="00000000" w:rsidRPr="00000000" w14:paraId="00000030">
      <w:pPr>
        <w:numPr>
          <w:ilvl w:val="1"/>
          <w:numId w:val="10"/>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Mitigación:</w:t>
      </w:r>
      <w:r w:rsidDel="00000000" w:rsidR="00000000" w:rsidRPr="00000000">
        <w:rPr>
          <w:rFonts w:ascii="Arial" w:cs="Arial" w:eastAsia="Arial" w:hAnsi="Arial"/>
          <w:color w:val="000000"/>
          <w:rtl w:val="0"/>
        </w:rPr>
        <w:t xml:space="preserve"> Crear una interfaz extremadamente simplificada (UX) que requiera menos clics que escribir un mensaje de WhatsApp y ofrecer un proceso de importación masiva de datos desde Excel.</w:t>
      </w:r>
    </w:p>
    <w:p w:rsidR="00000000" w:rsidDel="00000000" w:rsidP="00000000" w:rsidRDefault="00000000" w:rsidRPr="00000000" w14:paraId="00000031">
      <w:pPr>
        <w:spacing w:after="240" w:before="240" w:line="276"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numPr>
          <w:ilvl w:val="0"/>
          <w:numId w:val="10"/>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Riesgo 2: Integridad y veracidad de los resultados (Severidad: Alta)</w:t>
      </w:r>
      <w:r w:rsidDel="00000000" w:rsidR="00000000" w:rsidRPr="00000000">
        <w:rPr>
          <w:rFonts w:ascii="Arial" w:cs="Arial" w:eastAsia="Arial" w:hAnsi="Arial"/>
          <w:color w:val="000000"/>
          <w:rtl w:val="0"/>
        </w:rPr>
        <w:t xml:space="preserve"> Existe el riesgo de que se carguen resultados erróneos de forma accidental o malintencionada (fraude), lo que generaría conflictos graves entre equipos y pérdida de credibilidad en la plataforma.</w:t>
      </w:r>
    </w:p>
    <w:p w:rsidR="00000000" w:rsidDel="00000000" w:rsidP="00000000" w:rsidRDefault="00000000" w:rsidRPr="00000000" w14:paraId="00000033">
      <w:pPr>
        <w:numPr>
          <w:ilvl w:val="1"/>
          <w:numId w:val="10"/>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Mitigación:</w:t>
      </w:r>
      <w:r w:rsidDel="00000000" w:rsidR="00000000" w:rsidRPr="00000000">
        <w:rPr>
          <w:rFonts w:ascii="Arial" w:cs="Arial" w:eastAsia="Arial" w:hAnsi="Arial"/>
          <w:color w:val="000000"/>
          <w:rtl w:val="0"/>
        </w:rPr>
        <w:t xml:space="preserve"> Implementar un sistema de "Confirmación de Resultado" donde ambos capitanes debían dar el visto bueno o permitir la carga de fotos/capturas como evidencia de respaldo.</w:t>
      </w:r>
    </w:p>
    <w:p w:rsidR="00000000" w:rsidDel="00000000" w:rsidP="00000000" w:rsidRDefault="00000000" w:rsidRPr="00000000" w14:paraId="00000034">
      <w:pPr>
        <w:spacing w:after="240" w:before="24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numPr>
          <w:ilvl w:val="0"/>
          <w:numId w:val="10"/>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Riesgo 3: Curva de aprendizaje técnica en el equipo de desarrollo (Severidad: Media)</w:t>
      </w:r>
      <w:r w:rsidDel="00000000" w:rsidR="00000000" w:rsidRPr="00000000">
        <w:rPr>
          <w:rFonts w:ascii="Arial" w:cs="Arial" w:eastAsia="Arial" w:hAnsi="Arial"/>
          <w:color w:val="000000"/>
          <w:rtl w:val="0"/>
        </w:rPr>
        <w:t xml:space="preserve"> El uso de lógicas de programación manuales para la generación de brackets y algoritmos de desempate (sin librerías externas) puede extender los tiempos de desarrollo previstos si la lógica de negocio se vuelve compleja.</w:t>
      </w:r>
    </w:p>
    <w:p w:rsidR="00000000" w:rsidDel="00000000" w:rsidP="00000000" w:rsidRDefault="00000000" w:rsidRPr="00000000" w14:paraId="00000036">
      <w:pPr>
        <w:numPr>
          <w:ilvl w:val="1"/>
          <w:numId w:val="10"/>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Mitigación:</w:t>
      </w:r>
      <w:r w:rsidDel="00000000" w:rsidR="00000000" w:rsidRPr="00000000">
        <w:rPr>
          <w:rFonts w:ascii="Arial" w:cs="Arial" w:eastAsia="Arial" w:hAnsi="Arial"/>
          <w:color w:val="000000"/>
          <w:rtl w:val="0"/>
        </w:rPr>
        <w:t xml:space="preserve"> Realizar pruebas unitarias exhaustivas de los algoritmos de lógica de competencia antes de avanzar con la interfaz visual.</w:t>
      </w:r>
    </w:p>
    <w:p w:rsidR="00000000" w:rsidDel="00000000" w:rsidP="00000000" w:rsidRDefault="00000000" w:rsidRPr="00000000" w14:paraId="00000037">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numPr>
          <w:ilvl w:val="0"/>
          <w:numId w:val="10"/>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Riesgo 4: Escalabilidad ante picos de tráfico (Severidad: Baja)</w:t>
      </w:r>
      <w:r w:rsidDel="00000000" w:rsidR="00000000" w:rsidRPr="00000000">
        <w:rPr>
          <w:rFonts w:ascii="Arial" w:cs="Arial" w:eastAsia="Arial" w:hAnsi="Arial"/>
          <w:color w:val="000000"/>
          <w:rtl w:val="0"/>
        </w:rPr>
        <w:t xml:space="preserve"> Durante las finales o eventos masivos, el sistema podría experimentar una alta demanda de consultas simultáneas por parte de los jugadores para ver las tablas de posiciones.</w:t>
      </w:r>
    </w:p>
    <w:p w:rsidR="00000000" w:rsidDel="00000000" w:rsidP="00000000" w:rsidRDefault="00000000" w:rsidRPr="00000000" w14:paraId="00000039">
      <w:pPr>
        <w:numPr>
          <w:ilvl w:val="1"/>
          <w:numId w:val="10"/>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Mitigación:</w:t>
      </w:r>
      <w:r w:rsidDel="00000000" w:rsidR="00000000" w:rsidRPr="00000000">
        <w:rPr>
          <w:rFonts w:ascii="Arial" w:cs="Arial" w:eastAsia="Arial" w:hAnsi="Arial"/>
          <w:color w:val="000000"/>
          <w:rtl w:val="0"/>
        </w:rPr>
        <w:t xml:space="preserve"> Optimizar las consultas a la base de datos y utilizar una arquitectura que permita el acceso rápido a datos de solo lectura para los usuarios públicos.</w:t>
      </w:r>
    </w:p>
    <w:p w:rsidR="00000000" w:rsidDel="00000000" w:rsidP="00000000" w:rsidRDefault="00000000" w:rsidRPr="00000000" w14:paraId="0000003A">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pStyle w:val="Heading2"/>
        <w:spacing w:after="80" w:before="360" w:line="276" w:lineRule="auto"/>
        <w:rPr>
          <w:rFonts w:ascii="Arial" w:cs="Arial" w:eastAsia="Arial" w:hAnsi="Arial"/>
          <w:b w:val="1"/>
          <w:bCs w:val="1"/>
          <w:color w:val="000000"/>
          <w:sz w:val="34"/>
          <w:szCs w:val="34"/>
        </w:rPr>
      </w:pPr>
      <w:bookmarkStart w:colFirst="0" w:colLast="0" w:name="_eghkykgk66c9" w:id="6"/>
      <w:bookmarkEnd w:id="6"/>
      <w:r w:rsidDel="00000000" w:rsidR="00000000" w:rsidRPr="00000000">
        <w:rPr>
          <w:rFonts w:ascii="Arial" w:cs="Arial" w:eastAsia="Arial" w:hAnsi="Arial"/>
          <w:b w:val="1"/>
          <w:bCs w:val="1"/>
          <w:color w:val="000000"/>
          <w:sz w:val="34"/>
          <w:szCs w:val="34"/>
          <w:rtl w:val="0"/>
        </w:rPr>
        <w:t xml:space="preserve">2. Visión de la Solución</w:t>
      </w:r>
    </w:p>
    <w:p w:rsidR="00000000" w:rsidDel="00000000" w:rsidP="00000000" w:rsidRDefault="00000000" w:rsidRPr="00000000" w14:paraId="0000003C">
      <w:pPr>
        <w:pStyle w:val="Heading3"/>
        <w:spacing w:after="80" w:before="280" w:line="276" w:lineRule="auto"/>
        <w:rPr>
          <w:rFonts w:ascii="Arial" w:cs="Arial" w:eastAsia="Arial" w:hAnsi="Arial"/>
          <w:b w:val="1"/>
          <w:bCs w:val="1"/>
          <w:color w:val="000000"/>
          <w:sz w:val="26"/>
          <w:szCs w:val="26"/>
        </w:rPr>
      </w:pPr>
      <w:bookmarkStart w:colFirst="0" w:colLast="0" w:name="_ih943ffnydaf" w:id="7"/>
      <w:bookmarkEnd w:id="7"/>
      <w:r w:rsidDel="00000000" w:rsidR="00000000" w:rsidRPr="00000000">
        <w:rPr>
          <w:rFonts w:ascii="Arial" w:cs="Arial" w:eastAsia="Arial" w:hAnsi="Arial"/>
          <w:b w:val="1"/>
          <w:bCs w:val="1"/>
          <w:color w:val="000000"/>
          <w:sz w:val="26"/>
          <w:szCs w:val="26"/>
          <w:rtl w:val="0"/>
        </w:rPr>
        <w:t xml:space="preserve">2.1 Funciones principales</w:t>
      </w:r>
    </w:p>
    <w:p w:rsidR="00000000" w:rsidDel="00000000" w:rsidP="00000000" w:rsidRDefault="00000000" w:rsidRPr="00000000" w14:paraId="0000003D">
      <w:pPr>
        <w:numPr>
          <w:ilvl w:val="0"/>
          <w:numId w:val="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Módulo de Inscripción Inteligente y </w:t>
      </w:r>
      <w:commentRangeStart w:id="1"/>
      <w:commentRangeStart w:id="2"/>
      <w:r w:rsidDel="00000000" w:rsidR="00000000" w:rsidRPr="00000000">
        <w:rPr>
          <w:rFonts w:ascii="Arial" w:cs="Arial" w:eastAsia="Arial" w:hAnsi="Arial"/>
          <w:b w:val="1"/>
          <w:bCs w:val="1"/>
          <w:color w:val="000000"/>
          <w:rtl w:val="0"/>
        </w:rPr>
        <w:t xml:space="preserve">Validación de Pagos</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color w:val="000000"/>
          <w:rtl w:val="0"/>
        </w:rPr>
        <w:t xml:space="preserve"> Centraliza la recepción de datos de equipos y jugadores mediante formularios dinámicos. Incluye la carga de comprobantes y un sistema de validación de identidad para asegurar que cada participante cumpla con los requisitos administrativos antes del inicio del torneo.</w:t>
      </w:r>
    </w:p>
    <w:p w:rsidR="00000000" w:rsidDel="00000000" w:rsidP="00000000" w:rsidRDefault="00000000" w:rsidRPr="00000000" w14:paraId="0000003E">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Gestor Dinámico de Brackets y Fixture Automático</w:t>
      </w:r>
      <w:r w:rsidDel="00000000" w:rsidR="00000000" w:rsidRPr="00000000">
        <w:rPr>
          <w:rFonts w:ascii="Arial" w:cs="Arial" w:eastAsia="Arial" w:hAnsi="Arial"/>
          <w:color w:val="000000"/>
          <w:rtl w:val="0"/>
        </w:rPr>
        <w:t xml:space="preserve"> Permite la generación automática de llaves de competencia (eliminación directa, fase de grupos o ligas) basada en el número de inscritos. Los enfrentamientos se recalculan en tiempo real a medida que se cargan los resultados, eliminando la necesidad de actualizaciones manuales en herramientas externas.</w:t>
      </w:r>
    </w:p>
    <w:p w:rsidR="00000000" w:rsidDel="00000000" w:rsidP="00000000" w:rsidRDefault="00000000" w:rsidRPr="00000000" w14:paraId="0000003F">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Panel de Carga de Resultados y Estadísticas en Tiempo Real</w:t>
      </w:r>
      <w:r w:rsidDel="00000000" w:rsidR="00000000" w:rsidRPr="00000000">
        <w:rPr>
          <w:rFonts w:ascii="Arial" w:cs="Arial" w:eastAsia="Arial" w:hAnsi="Arial"/>
          <w:color w:val="000000"/>
          <w:rtl w:val="0"/>
        </w:rPr>
        <w:t xml:space="preserve"> Interfaz optimizada para árbitros o administradores de mesa que permite la carga inmediata de goles, puntos, sanciones y eventos destacados desde el lugar del evento. La información impacta instantáneamente en las tablas de posiciones y perfiles de jugadores.</w:t>
      </w:r>
    </w:p>
    <w:p w:rsidR="00000000" w:rsidDel="00000000" w:rsidP="00000000" w:rsidRDefault="00000000" w:rsidRPr="00000000" w14:paraId="00000040">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Sistema de Perfiles y Trazabilidad Histórica del Jugador</w:t>
      </w:r>
      <w:r w:rsidDel="00000000" w:rsidR="00000000" w:rsidRPr="00000000">
        <w:rPr>
          <w:rFonts w:ascii="Arial" w:cs="Arial" w:eastAsia="Arial" w:hAnsi="Arial"/>
          <w:color w:val="000000"/>
          <w:rtl w:val="0"/>
        </w:rPr>
        <w:t xml:space="preserve"> Base de datos centralizada que almacena el historial de rendimiento, tarjetas y comportamiento de cada participante. Este "currículum deportivo" permite a los organizadores gestionar el </w:t>
      </w:r>
      <w:r w:rsidDel="00000000" w:rsidR="00000000" w:rsidRPr="00000000">
        <w:rPr>
          <w:rFonts w:ascii="Arial" w:cs="Arial" w:eastAsia="Arial" w:hAnsi="Arial"/>
          <w:i w:val="1"/>
          <w:iCs w:val="1"/>
          <w:color w:val="000000"/>
          <w:rtl w:val="0"/>
        </w:rPr>
        <w:t xml:space="preserve">fair play</w:t>
      </w:r>
      <w:r w:rsidDel="00000000" w:rsidR="00000000" w:rsidRPr="00000000">
        <w:rPr>
          <w:rFonts w:ascii="Arial" w:cs="Arial" w:eastAsia="Arial" w:hAnsi="Arial"/>
          <w:color w:val="000000"/>
          <w:rtl w:val="0"/>
        </w:rPr>
        <w:t xml:space="preserve"> y equilibrar el nivel de las ligas según la experiencia previa de los inscritos.</w:t>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Centro de Notificaciones y Difusión Automatizada</w:t>
      </w:r>
      <w:r w:rsidDel="00000000" w:rsidR="00000000" w:rsidRPr="00000000">
        <w:rPr>
          <w:rFonts w:ascii="Arial" w:cs="Arial" w:eastAsia="Arial" w:hAnsi="Arial"/>
          <w:color w:val="000000"/>
          <w:rtl w:val="0"/>
        </w:rPr>
        <w:t xml:space="preserve"> Módulo encargado de comunicar automáticamente a los equipos sus próximos horarios, cambios en el cronograma o alertas de sanciones vía canales digitales (Email/Push), reduciendo drásticamente la atención de consultas uno a uno por servicios de mensajería.</w:t>
      </w:r>
    </w:p>
    <w:p w:rsidR="00000000" w:rsidDel="00000000" w:rsidP="00000000" w:rsidRDefault="00000000" w:rsidRPr="00000000" w14:paraId="00000042">
      <w:pPr>
        <w:numPr>
          <w:ilvl w:val="0"/>
          <w:numId w:val="3"/>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Tablero de Control y Reportes para Organizadores</w:t>
      </w:r>
      <w:r w:rsidDel="00000000" w:rsidR="00000000" w:rsidRPr="00000000">
        <w:rPr>
          <w:rFonts w:ascii="Arial" w:cs="Arial" w:eastAsia="Arial" w:hAnsi="Arial"/>
          <w:color w:val="000000"/>
          <w:rtl w:val="0"/>
        </w:rPr>
        <w:t xml:space="preserve"> Panel administrativo que ofrece una visión global de la salud financiera del torneo (cupos pagados o. pendientes), eficiencia en los tiempos de juego y métricas de participación para optimizar futuras ediciones.</w:t>
      </w:r>
      <w:r w:rsidDel="00000000" w:rsidR="00000000" w:rsidRPr="00000000">
        <w:rPr>
          <w:rtl w:val="0"/>
        </w:rPr>
      </w:r>
    </w:p>
    <w:p w:rsidR="00000000" w:rsidDel="00000000" w:rsidP="00000000" w:rsidRDefault="00000000" w:rsidRPr="00000000" w14:paraId="00000043">
      <w:pPr>
        <w:pStyle w:val="Heading3"/>
        <w:spacing w:after="80" w:before="0" w:line="276" w:lineRule="auto"/>
        <w:rPr>
          <w:rFonts w:ascii="Arial" w:cs="Arial" w:eastAsia="Arial" w:hAnsi="Arial"/>
          <w:b w:val="1"/>
          <w:bCs w:val="1"/>
          <w:color w:val="000000"/>
          <w:sz w:val="26"/>
          <w:szCs w:val="26"/>
        </w:rPr>
      </w:pPr>
      <w:bookmarkStart w:colFirst="0" w:colLast="0" w:name="_7sxxe07f2n5r" w:id="8"/>
      <w:bookmarkEnd w:id="8"/>
      <w:r w:rsidDel="00000000" w:rsidR="00000000" w:rsidRPr="00000000">
        <w:rPr>
          <w:rtl w:val="0"/>
        </w:rPr>
      </w:r>
    </w:p>
    <w:p w:rsidR="00000000" w:rsidDel="00000000" w:rsidP="00000000" w:rsidRDefault="00000000" w:rsidRPr="00000000" w14:paraId="00000044">
      <w:pPr>
        <w:pStyle w:val="Heading3"/>
        <w:spacing w:after="80" w:before="0" w:line="276" w:lineRule="auto"/>
        <w:rPr>
          <w:rFonts w:ascii="Arial" w:cs="Arial" w:eastAsia="Arial" w:hAnsi="Arial"/>
          <w:b w:val="1"/>
          <w:bCs w:val="1"/>
          <w:color w:val="000000"/>
          <w:sz w:val="26"/>
          <w:szCs w:val="26"/>
        </w:rPr>
      </w:pPr>
      <w:bookmarkStart w:colFirst="0" w:colLast="0" w:name="_44mhjl92vhe0" w:id="9"/>
      <w:bookmarkEnd w:id="9"/>
      <w:r w:rsidDel="00000000" w:rsidR="00000000" w:rsidRPr="00000000">
        <w:rPr>
          <w:rtl w:val="0"/>
        </w:rPr>
      </w:r>
    </w:p>
    <w:p w:rsidR="00000000" w:rsidDel="00000000" w:rsidP="00000000" w:rsidRDefault="00000000" w:rsidRPr="00000000" w14:paraId="00000045">
      <w:pPr>
        <w:pStyle w:val="Heading3"/>
        <w:spacing w:after="80" w:before="0" w:line="276" w:lineRule="auto"/>
        <w:rPr>
          <w:rFonts w:ascii="Arial" w:cs="Arial" w:eastAsia="Arial" w:hAnsi="Arial"/>
          <w:b w:val="1"/>
          <w:bCs w:val="1"/>
          <w:color w:val="000000"/>
          <w:sz w:val="26"/>
          <w:szCs w:val="26"/>
        </w:rPr>
      </w:pPr>
      <w:bookmarkStart w:colFirst="0" w:colLast="0" w:name="_qd0mu5x8f87i" w:id="10"/>
      <w:bookmarkEnd w:id="10"/>
      <w:r w:rsidDel="00000000" w:rsidR="00000000" w:rsidRPr="00000000">
        <w:rPr>
          <w:rtl w:val="0"/>
        </w:rPr>
      </w:r>
    </w:p>
    <w:p w:rsidR="00000000" w:rsidDel="00000000" w:rsidP="00000000" w:rsidRDefault="00000000" w:rsidRPr="00000000" w14:paraId="00000046">
      <w:pPr>
        <w:pStyle w:val="Heading3"/>
        <w:spacing w:after="80" w:before="0" w:line="276" w:lineRule="auto"/>
        <w:rPr>
          <w:rFonts w:ascii="Arial" w:cs="Arial" w:eastAsia="Arial" w:hAnsi="Arial"/>
          <w:b w:val="1"/>
          <w:bCs w:val="1"/>
          <w:color w:val="000000"/>
          <w:sz w:val="26"/>
          <w:szCs w:val="26"/>
        </w:rPr>
      </w:pPr>
      <w:bookmarkStart w:colFirst="0" w:colLast="0" w:name="_yaf8m87zrezr" w:id="11"/>
      <w:bookmarkEnd w:id="11"/>
      <w:r w:rsidDel="00000000" w:rsidR="00000000" w:rsidRPr="00000000">
        <w:rPr>
          <w:rtl w:val="0"/>
        </w:rPr>
      </w:r>
    </w:p>
    <w:p w:rsidR="00000000" w:rsidDel="00000000" w:rsidP="00000000" w:rsidRDefault="00000000" w:rsidRPr="00000000" w14:paraId="00000047">
      <w:pPr>
        <w:pStyle w:val="Heading3"/>
        <w:spacing w:after="80" w:before="0" w:line="276" w:lineRule="auto"/>
        <w:rPr>
          <w:rFonts w:ascii="Arial" w:cs="Arial" w:eastAsia="Arial" w:hAnsi="Arial"/>
          <w:b w:val="1"/>
          <w:bCs w:val="1"/>
          <w:color w:val="000000"/>
          <w:sz w:val="26"/>
          <w:szCs w:val="26"/>
        </w:rPr>
      </w:pPr>
      <w:bookmarkStart w:colFirst="0" w:colLast="0" w:name="_zhkwp1t9hgd" w:id="12"/>
      <w:bookmarkEnd w:id="12"/>
      <w:r w:rsidDel="00000000" w:rsidR="00000000" w:rsidRPr="00000000">
        <w:rPr>
          <w:rtl w:val="0"/>
        </w:rPr>
      </w:r>
    </w:p>
    <w:p w:rsidR="00000000" w:rsidDel="00000000" w:rsidP="00000000" w:rsidRDefault="00000000" w:rsidRPr="00000000" w14:paraId="00000048">
      <w:pPr>
        <w:pStyle w:val="Heading3"/>
        <w:spacing w:after="80" w:before="0" w:line="276" w:lineRule="auto"/>
        <w:rPr>
          <w:rFonts w:ascii="Arial" w:cs="Arial" w:eastAsia="Arial" w:hAnsi="Arial"/>
          <w:b w:val="1"/>
          <w:bCs w:val="1"/>
          <w:color w:val="000000"/>
          <w:sz w:val="26"/>
          <w:szCs w:val="26"/>
        </w:rPr>
      </w:pPr>
      <w:bookmarkStart w:colFirst="0" w:colLast="0" w:name="_2kupbdy5knpw" w:id="13"/>
      <w:bookmarkEnd w:id="13"/>
      <w:r w:rsidDel="00000000" w:rsidR="00000000" w:rsidRPr="00000000">
        <w:rPr>
          <w:rFonts w:ascii="Arial" w:cs="Arial" w:eastAsia="Arial" w:hAnsi="Arial"/>
          <w:b w:val="1"/>
          <w:bCs w:val="1"/>
          <w:color w:val="000000"/>
          <w:sz w:val="26"/>
          <w:szCs w:val="26"/>
          <w:rtl w:val="0"/>
        </w:rPr>
        <w:t xml:space="preserve">3.1 Perfil de los interesados (Stakeholders)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1065055716958"/>
        <w:gridCol w:w="2063.901724514652"/>
        <w:gridCol w:w="1771.7088961002178"/>
        <w:gridCol w:w="1604.7415655776842"/>
        <w:gridCol w:w="1716.0531192593735"/>
        <w:tblGridChange w:id="0">
          <w:tblGrid>
            <w:gridCol w:w="1869.1065055716958"/>
            <w:gridCol w:w="2063.901724514652"/>
            <w:gridCol w:w="1771.7088961002178"/>
            <w:gridCol w:w="1604.7415655776842"/>
            <w:gridCol w:w="1716.0531192593735"/>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Stakeholder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Beneficio y valor percibido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Actitudes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Funciones de interés mayor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Restricciones</w:t>
            </w:r>
            <w:r w:rsidDel="00000000" w:rsidR="00000000" w:rsidRPr="00000000">
              <w:rPr>
                <w:rtl w:val="0"/>
              </w:rPr>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Organizadores de Torneos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Rentabilidad y control.</w:t>
            </w:r>
            <w:r w:rsidDel="00000000" w:rsidR="00000000" w:rsidRPr="00000000">
              <w:rPr>
                <w:rFonts w:ascii="Arial" w:cs="Arial" w:eastAsia="Arial" w:hAnsi="Arial"/>
                <w:color w:val="000000"/>
                <w:rtl w:val="0"/>
              </w:rPr>
              <w:t xml:space="preserve"> Menos tiempo en tareas administrativas y más en conseguir sponsors/equipos.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Entusiastas de la eficiencia, pero temen curvas de aprendizaje complejas.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Dashboard financiero, gestión de cupos y reportes de rentabilidad.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Necesitan que el sistema sea escalable para gestionar múltiples torneos a la vez.</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Coordinadores de Campo / Árbitros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Agilidad operativa.</w:t>
            </w:r>
            <w:r w:rsidDel="00000000" w:rsidR="00000000" w:rsidRPr="00000000">
              <w:rPr>
                <w:rFonts w:ascii="Arial" w:cs="Arial" w:eastAsia="Arial" w:hAnsi="Arial"/>
                <w:color w:val="000000"/>
                <w:rtl w:val="0"/>
              </w:rPr>
              <w:t xml:space="preserve"> Eliminación del papel y de los reportes por WhatsApp al finalizar la jornada.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Colaboradores, aunque pueden resistirse si la carga de datos es lenta durante el juego.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Carga rápida de resultados, registro de tarjetas/faltas y cronómetro en vivo.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Operan en ambientes con conexión a internet inestable (predios deportivos).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Capitanes de Equipo / Jugadores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Transparencia e inmediatez.</w:t>
            </w:r>
            <w:r w:rsidDel="00000000" w:rsidR="00000000" w:rsidRPr="00000000">
              <w:rPr>
                <w:rFonts w:ascii="Arial" w:cs="Arial" w:eastAsia="Arial" w:hAnsi="Arial"/>
                <w:color w:val="000000"/>
                <w:rtl w:val="0"/>
              </w:rPr>
              <w:t xml:space="preserve"> Conocer su próximo rival y su posición en la tabla al instante.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Alta expectativa de inmediatez; usuarios críticos si los datos están erróneos.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Consulta de brackets, perfiles estadísticos y notificaciones de horarios.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Uso masivo desde dispositivos móviles; exigen una interfaz simple y rápida.</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Patrocinadores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Visibilidad y Data.</w:t>
            </w:r>
            <w:r w:rsidDel="00000000" w:rsidR="00000000" w:rsidRPr="00000000">
              <w:rPr>
                <w:rFonts w:ascii="Arial" w:cs="Arial" w:eastAsia="Arial" w:hAnsi="Arial"/>
                <w:color w:val="000000"/>
                <w:rtl w:val="0"/>
              </w:rPr>
              <w:t xml:space="preserve"> Espacios publicitarios digitales y métricas reales de cuánta gente ve el torneo.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Interés comercial puro; buscan retorno de inversión.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Espacios para banners, logos en perfiles de jugadores y reportes de alcance.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Requieren que el sistema se vea profesional y moderno para asociar su marca.</w:t>
            </w:r>
          </w:p>
        </w:tc>
      </w:tr>
    </w:tbl>
    <w:p w:rsidR="00000000" w:rsidDel="00000000" w:rsidP="00000000" w:rsidRDefault="00000000" w:rsidRPr="00000000" w14:paraId="00000062">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pStyle w:val="Heading2"/>
        <w:spacing w:after="80" w:before="360" w:line="276" w:lineRule="auto"/>
        <w:rPr>
          <w:rFonts w:ascii="Arial" w:cs="Arial" w:eastAsia="Arial" w:hAnsi="Arial"/>
          <w:b w:val="1"/>
          <w:bCs w:val="1"/>
          <w:color w:val="000000"/>
          <w:sz w:val="34"/>
          <w:szCs w:val="34"/>
        </w:rPr>
      </w:pPr>
      <w:bookmarkStart w:colFirst="0" w:colLast="0" w:name="_l3b2l3hqd3gd" w:id="14"/>
      <w:bookmarkEnd w:id="14"/>
      <w:r w:rsidDel="00000000" w:rsidR="00000000" w:rsidRPr="00000000">
        <w:rPr>
          <w:rFonts w:ascii="Arial" w:cs="Arial" w:eastAsia="Arial" w:hAnsi="Arial"/>
          <w:b w:val="1"/>
          <w:bCs w:val="1"/>
          <w:color w:val="000000"/>
          <w:sz w:val="34"/>
          <w:szCs w:val="34"/>
          <w:rtl w:val="0"/>
        </w:rPr>
        <w:t xml:space="preserve">4. Alcance y limitaciones</w:t>
      </w:r>
    </w:p>
    <w:p w:rsidR="00000000" w:rsidDel="00000000" w:rsidP="00000000" w:rsidRDefault="00000000" w:rsidRPr="00000000" w14:paraId="00000064">
      <w:pPr>
        <w:pStyle w:val="Heading3"/>
        <w:spacing w:after="80" w:before="280" w:line="276" w:lineRule="auto"/>
        <w:rPr>
          <w:rFonts w:ascii="Arial" w:cs="Arial" w:eastAsia="Arial" w:hAnsi="Arial"/>
          <w:b w:val="1"/>
          <w:bCs w:val="1"/>
          <w:color w:val="000000"/>
          <w:sz w:val="26"/>
          <w:szCs w:val="26"/>
        </w:rPr>
      </w:pPr>
      <w:bookmarkStart w:colFirst="0" w:colLast="0" w:name="_qz1sptkqwdaz" w:id="15"/>
      <w:bookmarkEnd w:id="15"/>
      <w:r w:rsidDel="00000000" w:rsidR="00000000" w:rsidRPr="00000000">
        <w:rPr>
          <w:rFonts w:ascii="Arial" w:cs="Arial" w:eastAsia="Arial" w:hAnsi="Arial"/>
          <w:b w:val="1"/>
          <w:bCs w:val="1"/>
          <w:color w:val="000000"/>
          <w:sz w:val="26"/>
          <w:szCs w:val="26"/>
          <w:rtl w:val="0"/>
        </w:rPr>
        <w:t xml:space="preserve">4.1 Alcance inicial (MVP - Minimum Viable Product)</w:t>
      </w:r>
    </w:p>
    <w:p w:rsidR="00000000" w:rsidDel="00000000" w:rsidP="00000000" w:rsidRDefault="00000000" w:rsidRPr="00000000" w14:paraId="0000006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versión 1.0 del sistema (MVP) se centrará en digitalizar el flujo crítico del torneo para eliminar la dependencia de hojas de cálculo y mensajes fragmentados. El alcance incluye:</w:t>
      </w:r>
    </w:p>
    <w:p w:rsidR="00000000" w:rsidDel="00000000" w:rsidP="00000000" w:rsidRDefault="00000000" w:rsidRPr="00000000" w14:paraId="00000066">
      <w:pPr>
        <w:numPr>
          <w:ilvl w:val="0"/>
          <w:numId w:val="11"/>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Gestión de Estructura:</w:t>
      </w:r>
      <w:r w:rsidDel="00000000" w:rsidR="00000000" w:rsidRPr="00000000">
        <w:rPr>
          <w:rFonts w:ascii="Arial" w:cs="Arial" w:eastAsia="Arial" w:hAnsi="Arial"/>
          <w:color w:val="000000"/>
          <w:rtl w:val="0"/>
        </w:rPr>
        <w:t xml:space="preserve"> Módulo para la creación de torneos, permitiendo definir el nombre, reglas básicas y la generación automática de un fixture bajo la modalidad de </w:t>
      </w:r>
      <w:r w:rsidDel="00000000" w:rsidR="00000000" w:rsidRPr="00000000">
        <w:rPr>
          <w:rFonts w:ascii="Arial" w:cs="Arial" w:eastAsia="Arial" w:hAnsi="Arial"/>
          <w:b w:val="1"/>
          <w:bCs w:val="1"/>
          <w:color w:val="000000"/>
          <w:rtl w:val="0"/>
        </w:rPr>
        <w:t xml:space="preserve">eliminación directa (brackets)</w:t>
      </w:r>
      <w:r w:rsidDel="00000000" w:rsidR="00000000" w:rsidRPr="00000000">
        <w:rPr>
          <w:rFonts w:ascii="Arial" w:cs="Arial" w:eastAsia="Arial" w:hAnsi="Arial"/>
          <w:color w:val="000000"/>
          <w:rtl w:val="0"/>
        </w:rPr>
        <w:t xml:space="preserve"> o </w:t>
      </w:r>
      <w:r w:rsidDel="00000000" w:rsidR="00000000" w:rsidRPr="00000000">
        <w:rPr>
          <w:rFonts w:ascii="Arial" w:cs="Arial" w:eastAsia="Arial" w:hAnsi="Arial"/>
          <w:b w:val="1"/>
          <w:bCs w:val="1"/>
          <w:color w:val="000000"/>
          <w:rtl w:val="0"/>
        </w:rPr>
        <w:t xml:space="preserve">todos contra todos (liga)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7">
      <w:pPr>
        <w:numPr>
          <w:ilvl w:val="0"/>
          <w:numId w:val="1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Registro de Equipos y Jugadores:</w:t>
      </w:r>
      <w:r w:rsidDel="00000000" w:rsidR="00000000" w:rsidRPr="00000000">
        <w:rPr>
          <w:rFonts w:ascii="Arial" w:cs="Arial" w:eastAsia="Arial" w:hAnsi="Arial"/>
          <w:color w:val="000000"/>
          <w:rtl w:val="0"/>
        </w:rPr>
        <w:t xml:space="preserve"> Panel para el alta de equipos y carga de listas de buena fe (nombres, DNI y fotos), incluyendo un estado de "Pendiente/Aprobado" para el control administrativo de los organizadores.</w:t>
      </w:r>
    </w:p>
    <w:p w:rsidR="00000000" w:rsidDel="00000000" w:rsidP="00000000" w:rsidRDefault="00000000" w:rsidRPr="00000000" w14:paraId="00000068">
      <w:pPr>
        <w:numPr>
          <w:ilvl w:val="0"/>
          <w:numId w:val="1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Carga de Resultados Básica:</w:t>
      </w:r>
      <w:r w:rsidDel="00000000" w:rsidR="00000000" w:rsidRPr="00000000">
        <w:rPr>
          <w:rFonts w:ascii="Arial" w:cs="Arial" w:eastAsia="Arial" w:hAnsi="Arial"/>
          <w:color w:val="000000"/>
          <w:rtl w:val="0"/>
        </w:rPr>
        <w:t xml:space="preserve"> Interfaz para que el administrador registre el marcador final de cada encuentro (puntos/goles) y que esto actualice automáticamente la tabla de posiciones o el pase a la siguiente ronda.</w:t>
      </w:r>
    </w:p>
    <w:p w:rsidR="00000000" w:rsidDel="00000000" w:rsidP="00000000" w:rsidRDefault="00000000" w:rsidRPr="00000000" w14:paraId="00000069">
      <w:pPr>
        <w:numPr>
          <w:ilvl w:val="0"/>
          <w:numId w:val="1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Visualización Pública de Resultados:</w:t>
      </w:r>
      <w:r w:rsidDel="00000000" w:rsidR="00000000" w:rsidRPr="00000000">
        <w:rPr>
          <w:rFonts w:ascii="Arial" w:cs="Arial" w:eastAsia="Arial" w:hAnsi="Arial"/>
          <w:color w:val="000000"/>
          <w:rtl w:val="0"/>
        </w:rPr>
        <w:t xml:space="preserve"> Un sitio web de consulta (solo lectura) donde los jugadores y capitanes pueden revisar el calendario de partidos y las tablas actualizadas sin necesidad de loguearse.</w:t>
      </w:r>
    </w:p>
    <w:p w:rsidR="00000000" w:rsidDel="00000000" w:rsidP="00000000" w:rsidRDefault="00000000" w:rsidRPr="00000000" w14:paraId="0000006A">
      <w:pPr>
        <w:numPr>
          <w:ilvl w:val="0"/>
          <w:numId w:val="11"/>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Autenticación Base:</w:t>
      </w:r>
      <w:r w:rsidDel="00000000" w:rsidR="00000000" w:rsidRPr="00000000">
        <w:rPr>
          <w:rFonts w:ascii="Arial" w:cs="Arial" w:eastAsia="Arial" w:hAnsi="Arial"/>
          <w:color w:val="000000"/>
          <w:rtl w:val="0"/>
        </w:rPr>
        <w:t xml:space="preserve"> Sistema de Login para el Organizador (Administrador total) y un rol de "Veedor" con permisos limitados exclusivamente para la carga de resultados.</w:t>
      </w:r>
    </w:p>
    <w:p w:rsidR="00000000" w:rsidDel="00000000" w:rsidP="00000000" w:rsidRDefault="00000000" w:rsidRPr="00000000" w14:paraId="0000006B">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pStyle w:val="Heading3"/>
        <w:spacing w:after="80" w:before="280" w:line="276" w:lineRule="auto"/>
        <w:rPr>
          <w:rFonts w:ascii="Arial" w:cs="Arial" w:eastAsia="Arial" w:hAnsi="Arial"/>
          <w:b w:val="1"/>
          <w:bCs w:val="1"/>
          <w:color w:val="000000"/>
          <w:sz w:val="26"/>
          <w:szCs w:val="26"/>
        </w:rPr>
      </w:pPr>
      <w:bookmarkStart w:colFirst="0" w:colLast="0" w:name="_p58tdqi8e67h" w:id="16"/>
      <w:bookmarkEnd w:id="16"/>
      <w:r w:rsidDel="00000000" w:rsidR="00000000" w:rsidRPr="00000000">
        <w:rPr>
          <w:rtl w:val="0"/>
        </w:rPr>
      </w:r>
    </w:p>
    <w:p w:rsidR="00000000" w:rsidDel="00000000" w:rsidP="00000000" w:rsidRDefault="00000000" w:rsidRPr="00000000" w14:paraId="0000006D">
      <w:pPr>
        <w:pStyle w:val="Heading3"/>
        <w:spacing w:after="80" w:before="280" w:line="276" w:lineRule="auto"/>
        <w:rPr>
          <w:rFonts w:ascii="Arial" w:cs="Arial" w:eastAsia="Arial" w:hAnsi="Arial"/>
          <w:b w:val="1"/>
          <w:bCs w:val="1"/>
          <w:color w:val="000000"/>
          <w:sz w:val="26"/>
          <w:szCs w:val="26"/>
        </w:rPr>
      </w:pPr>
      <w:bookmarkStart w:colFirst="0" w:colLast="0" w:name="_tchirde6x6ki" w:id="17"/>
      <w:bookmarkEnd w:id="17"/>
      <w:r w:rsidDel="00000000" w:rsidR="00000000" w:rsidRPr="00000000">
        <w:rPr>
          <w:rtl w:val="0"/>
        </w:rPr>
      </w:r>
    </w:p>
    <w:p w:rsidR="00000000" w:rsidDel="00000000" w:rsidP="00000000" w:rsidRDefault="00000000" w:rsidRPr="00000000" w14:paraId="0000006E">
      <w:pPr>
        <w:pStyle w:val="Heading3"/>
        <w:spacing w:after="80" w:before="280" w:line="276" w:lineRule="auto"/>
        <w:rPr>
          <w:rFonts w:ascii="Arial" w:cs="Arial" w:eastAsia="Arial" w:hAnsi="Arial"/>
          <w:b w:val="1"/>
          <w:bCs w:val="1"/>
          <w:color w:val="000000"/>
          <w:sz w:val="26"/>
          <w:szCs w:val="26"/>
        </w:rPr>
      </w:pPr>
      <w:bookmarkStart w:colFirst="0" w:colLast="0" w:name="_kq957mqbp4x6" w:id="18"/>
      <w:bookmarkEnd w:id="18"/>
      <w:r w:rsidDel="00000000" w:rsidR="00000000" w:rsidRPr="00000000">
        <w:rPr>
          <w:rtl w:val="0"/>
        </w:rPr>
      </w:r>
    </w:p>
    <w:p w:rsidR="00000000" w:rsidDel="00000000" w:rsidP="00000000" w:rsidRDefault="00000000" w:rsidRPr="00000000" w14:paraId="0000006F">
      <w:pPr>
        <w:pStyle w:val="Heading3"/>
        <w:spacing w:after="80" w:before="280" w:line="276" w:lineRule="auto"/>
        <w:rPr>
          <w:rFonts w:ascii="Arial" w:cs="Arial" w:eastAsia="Arial" w:hAnsi="Arial"/>
          <w:b w:val="1"/>
          <w:bCs w:val="1"/>
          <w:color w:val="000000"/>
          <w:sz w:val="26"/>
          <w:szCs w:val="26"/>
        </w:rPr>
      </w:pPr>
      <w:bookmarkStart w:colFirst="0" w:colLast="0" w:name="_tann5a7n4de7" w:id="19"/>
      <w:bookmarkEnd w:id="19"/>
      <w:r w:rsidDel="00000000" w:rsidR="00000000" w:rsidRPr="00000000">
        <w:rPr>
          <w:rtl w:val="0"/>
        </w:rPr>
      </w:r>
    </w:p>
    <w:p w:rsidR="00000000" w:rsidDel="00000000" w:rsidP="00000000" w:rsidRDefault="00000000" w:rsidRPr="00000000" w14:paraId="00000070">
      <w:pPr>
        <w:pStyle w:val="Heading3"/>
        <w:spacing w:after="80" w:before="280" w:line="276" w:lineRule="auto"/>
        <w:rPr>
          <w:rFonts w:ascii="Arial" w:cs="Arial" w:eastAsia="Arial" w:hAnsi="Arial"/>
          <w:b w:val="1"/>
          <w:bCs w:val="1"/>
          <w:color w:val="000000"/>
          <w:sz w:val="26"/>
          <w:szCs w:val="26"/>
        </w:rPr>
      </w:pPr>
      <w:bookmarkStart w:colFirst="0" w:colLast="0" w:name="_65h8na99mm6w" w:id="20"/>
      <w:bookmarkEnd w:id="20"/>
      <w:r w:rsidDel="00000000" w:rsidR="00000000" w:rsidRPr="00000000">
        <w:rPr>
          <w:rtl w:val="0"/>
        </w:rPr>
      </w:r>
    </w:p>
    <w:p w:rsidR="00000000" w:rsidDel="00000000" w:rsidP="00000000" w:rsidRDefault="00000000" w:rsidRPr="00000000" w14:paraId="00000071">
      <w:pPr>
        <w:pStyle w:val="Heading3"/>
        <w:spacing w:after="80" w:before="280" w:line="276" w:lineRule="auto"/>
        <w:rPr>
          <w:rFonts w:ascii="Arial" w:cs="Arial" w:eastAsia="Arial" w:hAnsi="Arial"/>
          <w:b w:val="1"/>
          <w:bCs w:val="1"/>
          <w:color w:val="000000"/>
          <w:sz w:val="26"/>
          <w:szCs w:val="26"/>
        </w:rPr>
      </w:pPr>
      <w:bookmarkStart w:colFirst="0" w:colLast="0" w:name="_5sp8v6p5dod8" w:id="21"/>
      <w:bookmarkEnd w:id="21"/>
      <w:r w:rsidDel="00000000" w:rsidR="00000000" w:rsidRPr="00000000">
        <w:rPr>
          <w:rtl w:val="0"/>
        </w:rPr>
      </w:r>
    </w:p>
    <w:p w:rsidR="00000000" w:rsidDel="00000000" w:rsidP="00000000" w:rsidRDefault="00000000" w:rsidRPr="00000000" w14:paraId="00000072">
      <w:pPr>
        <w:pStyle w:val="Heading3"/>
        <w:spacing w:after="80" w:before="280" w:line="276" w:lineRule="auto"/>
        <w:rPr>
          <w:rFonts w:ascii="Arial" w:cs="Arial" w:eastAsia="Arial" w:hAnsi="Arial"/>
          <w:b w:val="1"/>
          <w:bCs w:val="1"/>
          <w:color w:val="000000"/>
          <w:sz w:val="26"/>
          <w:szCs w:val="26"/>
        </w:rPr>
      </w:pPr>
      <w:bookmarkStart w:colFirst="0" w:colLast="0" w:name="_pa359srf6rbo" w:id="22"/>
      <w:bookmarkEnd w:id="22"/>
      <w:r w:rsidDel="00000000" w:rsidR="00000000" w:rsidRPr="00000000">
        <w:rPr>
          <w:rFonts w:ascii="Arial" w:cs="Arial" w:eastAsia="Arial" w:hAnsi="Arial"/>
          <w:b w:val="1"/>
          <w:bCs w:val="1"/>
          <w:color w:val="000000"/>
          <w:sz w:val="26"/>
          <w:szCs w:val="26"/>
          <w:rtl w:val="0"/>
        </w:rPr>
        <w:t xml:space="preserve">Lo que queda fuera del MVP (Próximas versiones)</w:t>
      </w:r>
    </w:p>
    <w:p w:rsidR="00000000" w:rsidDel="00000000" w:rsidP="00000000" w:rsidRDefault="00000000" w:rsidRPr="00000000" w14:paraId="0000007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asegurar una entrega rápida, </w:t>
      </w:r>
      <w:r w:rsidDel="00000000" w:rsidR="00000000" w:rsidRPr="00000000">
        <w:rPr>
          <w:rFonts w:ascii="Arial" w:cs="Arial" w:eastAsia="Arial" w:hAnsi="Arial"/>
          <w:b w:val="1"/>
          <w:bCs w:val="1"/>
          <w:color w:val="000000"/>
          <w:rtl w:val="0"/>
        </w:rPr>
        <w:t xml:space="preserve">no se incluirán</w:t>
      </w:r>
      <w:r w:rsidDel="00000000" w:rsidR="00000000" w:rsidRPr="00000000">
        <w:rPr>
          <w:rFonts w:ascii="Arial" w:cs="Arial" w:eastAsia="Arial" w:hAnsi="Arial"/>
          <w:color w:val="000000"/>
          <w:rtl w:val="0"/>
        </w:rPr>
        <w:t xml:space="preserve"> en esta etapa inicial:</w:t>
      </w:r>
    </w:p>
    <w:p w:rsidR="00000000" w:rsidDel="00000000" w:rsidP="00000000" w:rsidRDefault="00000000" w:rsidRPr="00000000" w14:paraId="00000074">
      <w:pPr>
        <w:numPr>
          <w:ilvl w:val="0"/>
          <w:numId w:val="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Pasarelas de pago automatizadas (Mercadopago). La validación se hará cargando el comprobante de forma manual.</w:t>
      </w:r>
    </w:p>
    <w:p w:rsidR="00000000" w:rsidDel="00000000" w:rsidP="00000000" w:rsidRDefault="00000000" w:rsidRPr="00000000" w14:paraId="00000075">
      <w:pPr>
        <w:numPr>
          <w:ilvl w:val="0"/>
          <w:numId w:val="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Chat interno entre equipos y organizadores.</w:t>
      </w:r>
    </w:p>
    <w:p w:rsidR="00000000" w:rsidDel="00000000" w:rsidP="00000000" w:rsidRDefault="00000000" w:rsidRPr="00000000" w14:paraId="00000076">
      <w:pPr>
        <w:numPr>
          <w:ilvl w:val="0"/>
          <w:numId w:val="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Streaming de video integrado </w:t>
      </w:r>
    </w:p>
    <w:p w:rsidR="00000000" w:rsidDel="00000000" w:rsidP="00000000" w:rsidRDefault="00000000" w:rsidRPr="00000000" w14:paraId="00000077">
      <w:pPr>
        <w:numPr>
          <w:ilvl w:val="0"/>
          <w:numId w:val="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App nativa para iOS/Android</w:t>
      </w:r>
    </w:p>
    <w:p w:rsidR="00000000" w:rsidDel="00000000" w:rsidP="00000000" w:rsidRDefault="00000000" w:rsidRPr="00000000" w14:paraId="00000078">
      <w:pPr>
        <w:pStyle w:val="Heading2"/>
        <w:spacing w:after="80" w:before="360" w:line="276" w:lineRule="auto"/>
        <w:rPr>
          <w:rFonts w:ascii="Arial" w:cs="Arial" w:eastAsia="Arial" w:hAnsi="Arial"/>
          <w:b w:val="1"/>
          <w:bCs w:val="1"/>
          <w:color w:val="000000"/>
          <w:sz w:val="34"/>
          <w:szCs w:val="34"/>
        </w:rPr>
      </w:pPr>
      <w:bookmarkStart w:colFirst="0" w:colLast="0" w:name="_q4dlwi8wj0vk" w:id="23"/>
      <w:bookmarkEnd w:id="23"/>
      <w:r w:rsidDel="00000000" w:rsidR="00000000" w:rsidRPr="00000000">
        <w:rPr>
          <w:rFonts w:ascii="Arial" w:cs="Arial" w:eastAsia="Arial" w:hAnsi="Arial"/>
          <w:b w:val="1"/>
          <w:bCs w:val="1"/>
          <w:color w:val="000000"/>
          <w:sz w:val="34"/>
          <w:szCs w:val="34"/>
          <w:rtl w:val="0"/>
        </w:rPr>
        <w:t xml:space="preserve">5. Requerimientos</w:t>
      </w:r>
    </w:p>
    <w:p w:rsidR="00000000" w:rsidDel="00000000" w:rsidP="00000000" w:rsidRDefault="00000000" w:rsidRPr="00000000" w14:paraId="00000079">
      <w:pPr>
        <w:pStyle w:val="Heading3"/>
        <w:spacing w:after="80" w:before="280" w:line="276" w:lineRule="auto"/>
        <w:rPr>
          <w:rFonts w:ascii="Arial" w:cs="Arial" w:eastAsia="Arial" w:hAnsi="Arial"/>
          <w:b w:val="1"/>
          <w:bCs w:val="1"/>
          <w:color w:val="000000"/>
          <w:sz w:val="26"/>
          <w:szCs w:val="26"/>
        </w:rPr>
      </w:pPr>
      <w:bookmarkStart w:colFirst="0" w:colLast="0" w:name="_or68zw93myhn" w:id="24"/>
      <w:bookmarkEnd w:id="24"/>
      <w:r w:rsidDel="00000000" w:rsidR="00000000" w:rsidRPr="00000000">
        <w:rPr>
          <w:rFonts w:ascii="Arial" w:cs="Arial" w:eastAsia="Arial" w:hAnsi="Arial"/>
          <w:b w:val="1"/>
          <w:bCs w:val="1"/>
          <w:color w:val="000000"/>
          <w:sz w:val="26"/>
          <w:szCs w:val="26"/>
          <w:rtl w:val="0"/>
        </w:rPr>
        <w:t xml:space="preserve">5.1 Requerimientos Funcionales</w:t>
      </w:r>
    </w:p>
    <w:p w:rsidR="00000000" w:rsidDel="00000000" w:rsidP="00000000" w:rsidRDefault="00000000" w:rsidRPr="00000000" w14:paraId="0000007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Estos requerimientos definen las acciones específicas que el software ejecutará para resolver los problemas de desorganización actuales:</w:t>
      </w:r>
    </w:p>
    <w:p w:rsidR="00000000" w:rsidDel="00000000" w:rsidP="00000000" w:rsidRDefault="00000000" w:rsidRPr="00000000" w14:paraId="0000007B">
      <w:pPr>
        <w:numPr>
          <w:ilvl w:val="0"/>
          <w:numId w:val="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RF-01: Gestión de Torneos:</w:t>
      </w:r>
      <w:r w:rsidDel="00000000" w:rsidR="00000000" w:rsidRPr="00000000">
        <w:rPr>
          <w:rFonts w:ascii="Arial" w:cs="Arial" w:eastAsia="Arial" w:hAnsi="Arial"/>
          <w:color w:val="000000"/>
          <w:rtl w:val="0"/>
        </w:rPr>
        <w:t xml:space="preserve"> El sistema debe permitir al organizador crear un torneo definiendo deporte/disciplina, modalidad (Liga o Eliminación Directa) y cantidad máxima de participantes.</w:t>
      </w:r>
    </w:p>
    <w:p w:rsidR="00000000" w:rsidDel="00000000" w:rsidP="00000000" w:rsidRDefault="00000000" w:rsidRPr="00000000" w14:paraId="0000007C">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RF-02: </w:t>
      </w:r>
      <w:r w:rsidDel="00000000" w:rsidR="00000000" w:rsidRPr="00000000">
        <w:rPr>
          <w:rFonts w:ascii="Arial" w:cs="Arial" w:eastAsia="Arial" w:hAnsi="Arial"/>
          <w:b w:val="1"/>
          <w:bCs w:val="1"/>
          <w:color w:val="000000"/>
          <w:rtl w:val="0"/>
        </w:rPr>
        <w:t xml:space="preserve">Registro de Equipos y Jugadores</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El sistema debe permitir el alta jugadores asociados a un equipo y  torneo, validando que el número de jugadores no supere el límite permitido por la organización. (Que no sea multiempresa)</w:t>
      </w:r>
    </w:p>
    <w:p w:rsidR="00000000" w:rsidDel="00000000" w:rsidP="00000000" w:rsidRDefault="00000000" w:rsidRPr="00000000" w14:paraId="0000007D">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RF-03: Generación Automática de Fixture:</w:t>
      </w:r>
      <w:r w:rsidDel="00000000" w:rsidR="00000000" w:rsidRPr="00000000">
        <w:rPr>
          <w:rFonts w:ascii="Arial" w:cs="Arial" w:eastAsia="Arial" w:hAnsi="Arial"/>
          <w:color w:val="000000"/>
          <w:rtl w:val="0"/>
        </w:rPr>
        <w:t xml:space="preserve"> El sistema debe generar la estructura de enfrentamientos (partidos) automáticamente una vez que se alcance el cupo de equipos, evitando que un mismo equipo juegue dos partidos en el mismo horario.</w:t>
      </w:r>
    </w:p>
    <w:p w:rsidR="00000000" w:rsidDel="00000000" w:rsidP="00000000" w:rsidRDefault="00000000" w:rsidRPr="00000000" w14:paraId="0000007E">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RF-04: Carga de Resultados y Estadísticas:</w:t>
      </w:r>
      <w:r w:rsidDel="00000000" w:rsidR="00000000" w:rsidRPr="00000000">
        <w:rPr>
          <w:rFonts w:ascii="Arial" w:cs="Arial" w:eastAsia="Arial" w:hAnsi="Arial"/>
          <w:color w:val="000000"/>
          <w:rtl w:val="0"/>
        </w:rPr>
        <w:t xml:space="preserve"> El sistema debe permitir al administrador ingresar los goles/puntos de un partido y actualizar automáticamente la tabla de posiciones (en Ligas) o avanzar al ganador en la llave (en Brackets).</w:t>
      </w:r>
    </w:p>
    <w:p w:rsidR="00000000" w:rsidDel="00000000" w:rsidP="00000000" w:rsidRDefault="00000000" w:rsidRPr="00000000" w14:paraId="0000007F">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RF-05: Validación de Identidad:</w:t>
      </w:r>
      <w:r w:rsidDel="00000000" w:rsidR="00000000" w:rsidRPr="00000000">
        <w:rPr>
          <w:rFonts w:ascii="Arial" w:cs="Arial" w:eastAsia="Arial" w:hAnsi="Arial"/>
          <w:color w:val="000000"/>
          <w:rtl w:val="0"/>
        </w:rPr>
        <w:t xml:space="preserve"> El sistema debe impedir la inscripción de un jugador si su DNI/ID ya se encuentra registrado en otro equipo dentro del mismo torneo.</w:t>
      </w:r>
    </w:p>
    <w:p w:rsidR="00000000" w:rsidDel="00000000" w:rsidP="00000000" w:rsidRDefault="00000000" w:rsidRPr="00000000" w14:paraId="00000080">
      <w:pPr>
        <w:numPr>
          <w:ilvl w:val="0"/>
          <w:numId w:val="5"/>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RF-06: Gestión de </w:t>
      </w:r>
      <w:r w:rsidDel="00000000" w:rsidR="00000000" w:rsidRPr="00000000">
        <w:rPr>
          <w:rFonts w:ascii="Arial" w:cs="Arial" w:eastAsia="Arial" w:hAnsi="Arial"/>
          <w:b w:val="1"/>
          <w:bCs w:val="1"/>
          <w:color w:val="000000"/>
          <w:rtl w:val="0"/>
        </w:rPr>
        <w:t xml:space="preserve">Sanciones</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El sistema debe permitir el registro de tarjetas o faltas técnicas y emitir una alerta si un jugador está inhabilitado para el próximo partido por acumulación de sanciones.</w:t>
      </w:r>
    </w:p>
    <w:p w:rsidR="00000000" w:rsidDel="00000000" w:rsidP="00000000" w:rsidRDefault="00000000" w:rsidRPr="00000000" w14:paraId="00000081">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pStyle w:val="Heading3"/>
        <w:spacing w:after="80" w:before="280" w:line="276" w:lineRule="auto"/>
        <w:rPr>
          <w:rFonts w:ascii="Arial" w:cs="Arial" w:eastAsia="Arial" w:hAnsi="Arial"/>
          <w:b w:val="1"/>
          <w:bCs w:val="1"/>
          <w:color w:val="000000"/>
          <w:sz w:val="26"/>
          <w:szCs w:val="26"/>
        </w:rPr>
      </w:pPr>
      <w:bookmarkStart w:colFirst="0" w:colLast="0" w:name="_xk079j22ihb7" w:id="25"/>
      <w:bookmarkEnd w:id="25"/>
      <w:r w:rsidDel="00000000" w:rsidR="00000000" w:rsidRPr="00000000">
        <w:rPr>
          <w:rtl w:val="0"/>
        </w:rPr>
      </w:r>
    </w:p>
    <w:p w:rsidR="00000000" w:rsidDel="00000000" w:rsidP="00000000" w:rsidRDefault="00000000" w:rsidRPr="00000000" w14:paraId="00000083">
      <w:pPr>
        <w:pStyle w:val="Heading3"/>
        <w:spacing w:after="80" w:before="280" w:line="276" w:lineRule="auto"/>
        <w:rPr>
          <w:rFonts w:ascii="Arial" w:cs="Arial" w:eastAsia="Arial" w:hAnsi="Arial"/>
          <w:b w:val="1"/>
          <w:bCs w:val="1"/>
          <w:color w:val="000000"/>
          <w:sz w:val="26"/>
          <w:szCs w:val="26"/>
        </w:rPr>
      </w:pPr>
      <w:bookmarkStart w:colFirst="0" w:colLast="0" w:name="_7lterqs9hrun" w:id="26"/>
      <w:bookmarkEnd w:id="26"/>
      <w:r w:rsidDel="00000000" w:rsidR="00000000" w:rsidRPr="00000000">
        <w:rPr>
          <w:rtl w:val="0"/>
        </w:rPr>
      </w:r>
    </w:p>
    <w:p w:rsidR="00000000" w:rsidDel="00000000" w:rsidP="00000000" w:rsidRDefault="00000000" w:rsidRPr="00000000" w14:paraId="00000084">
      <w:pPr>
        <w:pStyle w:val="Heading3"/>
        <w:spacing w:after="80" w:before="280" w:line="276" w:lineRule="auto"/>
        <w:rPr>
          <w:rFonts w:ascii="Arial" w:cs="Arial" w:eastAsia="Arial" w:hAnsi="Arial"/>
          <w:b w:val="1"/>
          <w:bCs w:val="1"/>
          <w:color w:val="000000"/>
          <w:sz w:val="26"/>
          <w:szCs w:val="26"/>
        </w:rPr>
      </w:pPr>
      <w:bookmarkStart w:colFirst="0" w:colLast="0" w:name="_rc6hgsjrs4y" w:id="27"/>
      <w:bookmarkEnd w:id="27"/>
      <w:r w:rsidDel="00000000" w:rsidR="00000000" w:rsidRPr="00000000">
        <w:rPr>
          <w:rFonts w:ascii="Arial" w:cs="Arial" w:eastAsia="Arial" w:hAnsi="Arial"/>
          <w:b w:val="1"/>
          <w:bCs w:val="1"/>
          <w:color w:val="000000"/>
          <w:sz w:val="26"/>
          <w:szCs w:val="26"/>
          <w:rtl w:val="0"/>
        </w:rPr>
        <w:t xml:space="preserve">5.2 Requerimientos No Funcionales</w:t>
      </w:r>
    </w:p>
    <w:p w:rsidR="00000000" w:rsidDel="00000000" w:rsidP="00000000" w:rsidRDefault="00000000" w:rsidRPr="00000000" w14:paraId="00000085">
      <w:pPr>
        <w:numPr>
          <w:ilvl w:val="0"/>
          <w:numId w:val="1"/>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RNF-01 (Disponibilidad):</w:t>
      </w:r>
      <w:r w:rsidDel="00000000" w:rsidR="00000000" w:rsidRPr="00000000">
        <w:rPr>
          <w:rFonts w:ascii="Arial" w:cs="Arial" w:eastAsia="Arial" w:hAnsi="Arial"/>
          <w:color w:val="000000"/>
          <w:rtl w:val="0"/>
        </w:rPr>
        <w:t xml:space="preserve"> El sistema debe ser accesible desde cualquier navegador con internet las 24 horas, asegurando que los jugadores puedan consultar sus horarios en cualquier momento.</w:t>
      </w:r>
    </w:p>
    <w:p w:rsidR="00000000" w:rsidDel="00000000" w:rsidP="00000000" w:rsidRDefault="00000000" w:rsidRPr="00000000" w14:paraId="00000086">
      <w:pPr>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RNF-02 (Velocidad de Respuesta):</w:t>
      </w:r>
      <w:r w:rsidDel="00000000" w:rsidR="00000000" w:rsidRPr="00000000">
        <w:rPr>
          <w:rFonts w:ascii="Arial" w:cs="Arial" w:eastAsia="Arial" w:hAnsi="Arial"/>
          <w:color w:val="000000"/>
          <w:rtl w:val="0"/>
        </w:rPr>
        <w:t xml:space="preserve"> Cualquier acción, como cargar un gol o consultar una tabla, debe mostrar resultados en menos de 2 segundos para que la experiencia sea fluida en el campo de juego.</w:t>
      </w:r>
    </w:p>
    <w:p w:rsidR="00000000" w:rsidDel="00000000" w:rsidP="00000000" w:rsidRDefault="00000000" w:rsidRPr="00000000" w14:paraId="00000087">
      <w:pPr>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RNF-03 (Facilidad de </w:t>
      </w:r>
      <w:r w:rsidDel="00000000" w:rsidR="00000000" w:rsidRPr="00000000">
        <w:rPr>
          <w:rFonts w:ascii="Arial" w:cs="Arial" w:eastAsia="Arial" w:hAnsi="Arial"/>
          <w:b w:val="1"/>
          <w:bCs w:val="1"/>
          <w:color w:val="000000"/>
          <w:rtl w:val="0"/>
        </w:rPr>
        <w:t xml:space="preserve">Uso </w:t>
      </w:r>
      <w:r w:rsidDel="00000000" w:rsidR="00000000" w:rsidRPr="00000000">
        <w:rPr>
          <w:rFonts w:ascii="Arial" w:cs="Arial" w:eastAsia="Arial" w:hAnsi="Arial"/>
          <w:b w:val="1"/>
          <w:bCs w:val="1"/>
          <w:color w:val="000000"/>
          <w:rtl w:val="0"/>
        </w:rPr>
        <w:t xml:space="preserve">/ UX):</w:t>
      </w:r>
      <w:r w:rsidDel="00000000" w:rsidR="00000000" w:rsidRPr="00000000">
        <w:rPr>
          <w:rFonts w:ascii="Arial" w:cs="Arial" w:eastAsia="Arial" w:hAnsi="Arial"/>
          <w:color w:val="000000"/>
          <w:rtl w:val="0"/>
        </w:rPr>
        <w:t xml:space="preserve"> La interfaz debe ser lo suficientemente intuitiva para que un árbitro pueda cargar los resultados desde su celular  y sin necesidad de una capacitación previa extensa.</w:t>
      </w:r>
    </w:p>
    <w:p w:rsidR="00000000" w:rsidDel="00000000" w:rsidP="00000000" w:rsidRDefault="00000000" w:rsidRPr="00000000" w14:paraId="00000088">
      <w:pPr>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RNF-04 (Seguridad de Acceso):</w:t>
      </w:r>
      <w:r w:rsidDel="00000000" w:rsidR="00000000" w:rsidRPr="00000000">
        <w:rPr>
          <w:rFonts w:ascii="Arial" w:cs="Arial" w:eastAsia="Arial" w:hAnsi="Arial"/>
          <w:color w:val="000000"/>
          <w:rtl w:val="0"/>
        </w:rPr>
        <w:t xml:space="preserve"> Solo los usuarios con usuario y contraseña (administradores) podrán modificar resultados o eliminar equipos; el resto de los usuarios solo podrá ver la información.</w:t>
      </w:r>
    </w:p>
    <w:p w:rsidR="00000000" w:rsidDel="00000000" w:rsidP="00000000" w:rsidRDefault="00000000" w:rsidRPr="00000000" w14:paraId="00000089">
      <w:pPr>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RNF-05 (Adaptabilidad Móvil):</w:t>
      </w:r>
      <w:r w:rsidDel="00000000" w:rsidR="00000000" w:rsidRPr="00000000">
        <w:rPr>
          <w:rFonts w:ascii="Arial" w:cs="Arial" w:eastAsia="Arial" w:hAnsi="Arial"/>
          <w:color w:val="000000"/>
          <w:rtl w:val="0"/>
        </w:rPr>
        <w:t xml:space="preserve"> El sistema debe verse y funcionar correctamente en celulares (pantallas pequeñas), ya que es el dispositivo principal que usarán los jugadores y coordinadores durante los torneos.</w:t>
      </w:r>
    </w:p>
    <w:p w:rsidR="00000000" w:rsidDel="00000000" w:rsidP="00000000" w:rsidRDefault="00000000" w:rsidRPr="00000000" w14:paraId="0000008A">
      <w:pPr>
        <w:numPr>
          <w:ilvl w:val="0"/>
          <w:numId w:val="1"/>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RNF-06 (Organización del Código):</w:t>
      </w:r>
      <w:r w:rsidDel="00000000" w:rsidR="00000000" w:rsidRPr="00000000">
        <w:rPr>
          <w:rFonts w:ascii="Arial" w:cs="Arial" w:eastAsia="Arial" w:hAnsi="Arial"/>
          <w:color w:val="000000"/>
          <w:rtl w:val="0"/>
        </w:rPr>
        <w:t xml:space="preserve"> El programa debe estar escrito de forma limpia y ordenada, separando la lógica de los datos de la parte visual, para que sea fácil corregir errores o agregar funciones en el futuro.</w:t>
      </w:r>
    </w:p>
    <w:p w:rsidR="00000000" w:rsidDel="00000000" w:rsidP="00000000" w:rsidRDefault="00000000" w:rsidRPr="00000000" w14:paraId="0000008B">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C">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A">
      <w:pPr>
        <w:pStyle w:val="Heading2"/>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b w:val="1"/>
          <w:bCs w:val="1"/>
          <w:color w:val="1f1f1f"/>
          <w:sz w:val="34"/>
          <w:szCs w:val="34"/>
        </w:rPr>
      </w:pPr>
      <w:bookmarkStart w:colFirst="0" w:colLast="0" w:name="_1wzkatdpt6mx" w:id="28"/>
      <w:bookmarkEnd w:id="28"/>
      <w:r w:rsidDel="00000000" w:rsidR="00000000" w:rsidRPr="00000000">
        <w:rPr>
          <w:rFonts w:ascii="Arial" w:cs="Arial" w:eastAsia="Arial" w:hAnsi="Arial"/>
          <w:b w:val="1"/>
          <w:bCs w:val="1"/>
          <w:color w:val="1f1f1f"/>
          <w:sz w:val="34"/>
          <w:szCs w:val="34"/>
          <w:rtl w:val="0"/>
        </w:rPr>
        <w:t xml:space="preserve">Usuarios Registrados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Aplica tanto para el </w:t>
      </w:r>
      <w:r w:rsidDel="00000000" w:rsidR="00000000" w:rsidRPr="00000000">
        <w:rPr>
          <w:rFonts w:ascii="Arial" w:cs="Arial" w:eastAsia="Arial" w:hAnsi="Arial"/>
          <w:b w:val="1"/>
          <w:bCs w:val="1"/>
          <w:color w:val="1f1f1f"/>
          <w:rtl w:val="0"/>
        </w:rPr>
        <w:t xml:space="preserve">Organizador</w:t>
      </w:r>
      <w:r w:rsidDel="00000000" w:rsidR="00000000" w:rsidRPr="00000000">
        <w:rPr>
          <w:rFonts w:ascii="Arial" w:cs="Arial" w:eastAsia="Arial" w:hAnsi="Arial"/>
          <w:color w:val="1f1f1f"/>
          <w:rtl w:val="0"/>
        </w:rPr>
        <w:t xml:space="preserve"> como para el </w:t>
      </w:r>
      <w:r w:rsidDel="00000000" w:rsidR="00000000" w:rsidRPr="00000000">
        <w:rPr>
          <w:rFonts w:ascii="Arial" w:cs="Arial" w:eastAsia="Arial" w:hAnsi="Arial"/>
          <w:b w:val="1"/>
          <w:bCs w:val="1"/>
          <w:color w:val="1f1f1f"/>
          <w:rtl w:val="0"/>
        </w:rPr>
        <w:t xml:space="preserve">Veedor/Árbitro</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usuarios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numPr>
          <w:ilvl w:val="0"/>
          <w:numId w:val="4"/>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CU-01:</w:t>
      </w:r>
      <w:r w:rsidDel="00000000" w:rsidR="00000000" w:rsidRPr="00000000">
        <w:rPr>
          <w:rFonts w:ascii="Arial" w:cs="Arial" w:eastAsia="Arial" w:hAnsi="Arial"/>
          <w:color w:val="1f1f1f"/>
          <w:rtl w:val="0"/>
        </w:rPr>
        <w:t xml:space="preserve"> Registrarse en la plataforma (Crear cuenta / "No tengo cuenta").</w:t>
      </w:r>
    </w:p>
    <w:p w:rsidR="00000000" w:rsidDel="00000000" w:rsidP="00000000" w:rsidRDefault="00000000" w:rsidRPr="00000000" w14:paraId="0000009E">
      <w:pPr>
        <w:numPr>
          <w:ilvl w:val="0"/>
          <w:numId w:val="4"/>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CU-02:</w:t>
      </w:r>
      <w:r w:rsidDel="00000000" w:rsidR="00000000" w:rsidRPr="00000000">
        <w:rPr>
          <w:rFonts w:ascii="Arial" w:cs="Arial" w:eastAsia="Arial" w:hAnsi="Arial"/>
          <w:color w:val="1f1f1f"/>
          <w:rtl w:val="0"/>
        </w:rPr>
        <w:t xml:space="preserve"> Iniciar sesión </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CU-03:</w:t>
      </w:r>
      <w:r w:rsidDel="00000000" w:rsidR="00000000" w:rsidRPr="00000000">
        <w:rPr>
          <w:rFonts w:ascii="Arial" w:cs="Arial" w:eastAsia="Arial" w:hAnsi="Arial"/>
          <w:color w:val="1f1f1f"/>
          <w:rtl w:val="0"/>
        </w:rPr>
        <w:t xml:space="preserve"> Recuperar contraseña ("Olvidé mi contraseña").</w:t>
      </w:r>
    </w:p>
    <w:p w:rsidR="00000000" w:rsidDel="00000000" w:rsidP="00000000" w:rsidRDefault="00000000" w:rsidRPr="00000000" w14:paraId="000000A0">
      <w:pPr>
        <w:pStyle w:val="Heading2"/>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b w:val="1"/>
          <w:bCs w:val="1"/>
          <w:color w:val="1f1f1f"/>
          <w:sz w:val="34"/>
          <w:szCs w:val="34"/>
        </w:rPr>
      </w:pPr>
      <w:bookmarkStart w:colFirst="0" w:colLast="0" w:name="_xu0uu5cogsyi" w:id="29"/>
      <w:bookmarkEnd w:id="29"/>
      <w:r w:rsidDel="00000000" w:rsidR="00000000" w:rsidRPr="00000000">
        <w:rPr>
          <w:rFonts w:ascii="Arial" w:cs="Arial" w:eastAsia="Arial" w:hAnsi="Arial"/>
          <w:b w:val="1"/>
          <w:bCs w:val="1"/>
          <w:color w:val="1f1f1f"/>
          <w:sz w:val="34"/>
          <w:szCs w:val="34"/>
          <w:rtl w:val="0"/>
        </w:rPr>
        <w:t xml:space="preserve">1. Actor: Organizador (Administrador Total)</w:t>
      </w:r>
    </w:p>
    <w:p w:rsidR="00000000" w:rsidDel="00000000" w:rsidP="00000000" w:rsidRDefault="00000000" w:rsidRPr="00000000" w14:paraId="000000A1">
      <w:pPr>
        <w:numPr>
          <w:ilvl w:val="0"/>
          <w:numId w:val="7"/>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highlight w:val="yellow"/>
        </w:rPr>
      </w:pPr>
      <w:r w:rsidDel="00000000" w:rsidR="00000000" w:rsidRPr="00000000">
        <w:rPr>
          <w:rFonts w:ascii="Arial" w:cs="Arial" w:eastAsia="Arial" w:hAnsi="Arial"/>
          <w:b w:val="1"/>
          <w:bCs w:val="1"/>
          <w:color w:val="1f1f1f"/>
          <w:highlight w:val="yellow"/>
          <w:rtl w:val="0"/>
        </w:rPr>
        <w:t xml:space="preserve">CU-04:</w:t>
      </w:r>
      <w:r w:rsidDel="00000000" w:rsidR="00000000" w:rsidRPr="00000000">
        <w:rPr>
          <w:rFonts w:ascii="Arial" w:cs="Arial" w:eastAsia="Arial" w:hAnsi="Arial"/>
          <w:color w:val="1f1f1f"/>
          <w:highlight w:val="yellow"/>
          <w:rtl w:val="0"/>
        </w:rPr>
        <w:t xml:space="preserve"> Crear y configurar un nuevo torneo (Definir disciplina, modalidad y cupos).</w:t>
      </w:r>
    </w:p>
    <w:p w:rsidR="00000000" w:rsidDel="00000000" w:rsidP="00000000" w:rsidRDefault="00000000" w:rsidRPr="00000000" w14:paraId="000000A2">
      <w:pPr>
        <w:numPr>
          <w:ilvl w:val="0"/>
          <w:numId w:val="7"/>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highlight w:val="yellow"/>
        </w:rPr>
      </w:pPr>
      <w:r w:rsidDel="00000000" w:rsidR="00000000" w:rsidRPr="00000000">
        <w:rPr>
          <w:rFonts w:ascii="Arial" w:cs="Arial" w:eastAsia="Arial" w:hAnsi="Arial"/>
          <w:b w:val="1"/>
          <w:bCs w:val="1"/>
          <w:color w:val="1f1f1f"/>
          <w:highlight w:val="yellow"/>
          <w:rtl w:val="0"/>
        </w:rPr>
        <w:t xml:space="preserve">CU-05:</w:t>
      </w:r>
      <w:r w:rsidDel="00000000" w:rsidR="00000000" w:rsidRPr="00000000">
        <w:rPr>
          <w:rFonts w:ascii="Arial" w:cs="Arial" w:eastAsia="Arial" w:hAnsi="Arial"/>
          <w:color w:val="1f1f1f"/>
          <w:highlight w:val="yellow"/>
          <w:rtl w:val="0"/>
        </w:rPr>
        <w:t xml:space="preserve"> Registrar y dar de alta equipos y listas de jugadores.</w:t>
      </w:r>
    </w:p>
    <w:p w:rsidR="00000000" w:rsidDel="00000000" w:rsidP="00000000" w:rsidRDefault="00000000" w:rsidRPr="00000000" w14:paraId="000000A3">
      <w:pPr>
        <w:numPr>
          <w:ilvl w:val="0"/>
          <w:numId w:val="7"/>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highlight w:val="yellow"/>
        </w:rPr>
      </w:pPr>
      <w:r w:rsidDel="00000000" w:rsidR="00000000" w:rsidRPr="00000000">
        <w:rPr>
          <w:rFonts w:ascii="Arial" w:cs="Arial" w:eastAsia="Arial" w:hAnsi="Arial"/>
          <w:b w:val="1"/>
          <w:bCs w:val="1"/>
          <w:color w:val="1f1f1f"/>
          <w:highlight w:val="yellow"/>
          <w:rtl w:val="0"/>
        </w:rPr>
        <w:t xml:space="preserve">CU-06:</w:t>
      </w:r>
      <w:r w:rsidDel="00000000" w:rsidR="00000000" w:rsidRPr="00000000">
        <w:rPr>
          <w:rFonts w:ascii="Arial" w:cs="Arial" w:eastAsia="Arial" w:hAnsi="Arial"/>
          <w:color w:val="1f1f1f"/>
          <w:highlight w:val="yellow"/>
          <w:rtl w:val="0"/>
        </w:rPr>
        <w:t xml:space="preserve"> Validar y aprobar/rechazar la inscripción y documentación de los equipos.</w:t>
      </w:r>
    </w:p>
    <w:p w:rsidR="00000000" w:rsidDel="00000000" w:rsidP="00000000" w:rsidRDefault="00000000" w:rsidRPr="00000000" w14:paraId="000000A4">
      <w:pPr>
        <w:numPr>
          <w:ilvl w:val="0"/>
          <w:numId w:val="7"/>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CU-07:</w:t>
      </w:r>
      <w:r w:rsidDel="00000000" w:rsidR="00000000" w:rsidRPr="00000000">
        <w:rPr>
          <w:rFonts w:ascii="Arial" w:cs="Arial" w:eastAsia="Arial" w:hAnsi="Arial"/>
          <w:color w:val="1f1f1f"/>
          <w:rtl w:val="0"/>
        </w:rPr>
        <w:t xml:space="preserve"> Crear y gestionar usuarios con rol de "Veedor".</w:t>
      </w:r>
    </w:p>
    <w:p w:rsidR="00000000" w:rsidDel="00000000" w:rsidP="00000000" w:rsidRDefault="00000000" w:rsidRPr="00000000" w14:paraId="000000A5">
      <w:pPr>
        <w:numPr>
          <w:ilvl w:val="0"/>
          <w:numId w:val="7"/>
        </w:numPr>
        <w:pBdr>
          <w:top w:color="auto" w:space="0" w:sz="0" w:val="none"/>
          <w:bottom w:color="auto" w:space="0" w:sz="0" w:val="none"/>
          <w:right w:color="auto" w:space="0" w:sz="0" w:val="none"/>
          <w:between w:color="auto" w:space="0" w:sz="0" w:val="none"/>
        </w:pBdr>
        <w:spacing w:before="0" w:line="276" w:lineRule="auto"/>
        <w:ind w:left="720" w:hanging="360"/>
        <w:rPr>
          <w:rFonts w:ascii="Times New Roman" w:cs="Times New Roman" w:eastAsia="Times New Roman" w:hAnsi="Times New Roman"/>
          <w:color w:val="1f1f1f"/>
        </w:rPr>
      </w:pPr>
      <w:r w:rsidDel="00000000" w:rsidR="00000000" w:rsidRPr="00000000">
        <w:rPr>
          <w:rFonts w:ascii="Arial" w:cs="Arial" w:eastAsia="Arial" w:hAnsi="Arial"/>
          <w:b w:val="1"/>
          <w:bCs w:val="1"/>
          <w:color w:val="1f1f1f"/>
          <w:rtl w:val="0"/>
        </w:rPr>
        <w:t xml:space="preserve">CU-08:</w:t>
      </w:r>
      <w:r w:rsidDel="00000000" w:rsidR="00000000" w:rsidRPr="00000000">
        <w:rPr>
          <w:rFonts w:ascii="Arial" w:cs="Arial" w:eastAsia="Arial" w:hAnsi="Arial"/>
          <w:color w:val="1f1f1f"/>
          <w:rtl w:val="0"/>
        </w:rPr>
        <w:t xml:space="preserve"> Solicitar generación automática de fixture </w:t>
      </w:r>
    </w:p>
    <w:p w:rsidR="00000000" w:rsidDel="00000000" w:rsidP="00000000" w:rsidRDefault="00000000" w:rsidRPr="00000000" w14:paraId="000000A6">
      <w:pPr>
        <w:pStyle w:val="Heading2"/>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b w:val="1"/>
          <w:bCs w:val="1"/>
          <w:color w:val="1f1f1f"/>
          <w:sz w:val="34"/>
          <w:szCs w:val="34"/>
        </w:rPr>
      </w:pPr>
      <w:bookmarkStart w:colFirst="0" w:colLast="0" w:name="_t5wb1in9uiyn" w:id="30"/>
      <w:bookmarkEnd w:id="30"/>
      <w:r w:rsidDel="00000000" w:rsidR="00000000" w:rsidRPr="00000000">
        <w:rPr>
          <w:rFonts w:ascii="Arial" w:cs="Arial" w:eastAsia="Arial" w:hAnsi="Arial"/>
          <w:b w:val="1"/>
          <w:bCs w:val="1"/>
          <w:color w:val="1f1f1f"/>
          <w:sz w:val="34"/>
          <w:szCs w:val="34"/>
          <w:rtl w:val="0"/>
        </w:rPr>
        <w:t xml:space="preserve">2. Actor: Veedor / Árbitro </w:t>
      </w:r>
    </w:p>
    <w:p w:rsidR="00000000" w:rsidDel="00000000" w:rsidP="00000000" w:rsidRDefault="00000000" w:rsidRPr="00000000" w14:paraId="000000A7">
      <w:pPr>
        <w:numPr>
          <w:ilvl w:val="0"/>
          <w:numId w:val="6"/>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CU-09:</w:t>
      </w:r>
      <w:r w:rsidDel="00000000" w:rsidR="00000000" w:rsidRPr="00000000">
        <w:rPr>
          <w:rFonts w:ascii="Arial" w:cs="Arial" w:eastAsia="Arial" w:hAnsi="Arial"/>
          <w:color w:val="1f1f1f"/>
          <w:rtl w:val="0"/>
        </w:rPr>
        <w:t xml:space="preserve"> Consultar el cronograma de partidos asignados</w:t>
      </w:r>
    </w:p>
    <w:p w:rsidR="00000000" w:rsidDel="00000000" w:rsidP="00000000" w:rsidRDefault="00000000" w:rsidRPr="00000000" w14:paraId="000000A8">
      <w:pPr>
        <w:numPr>
          <w:ilvl w:val="0"/>
          <w:numId w:val="6"/>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CU-10:</w:t>
      </w:r>
      <w:r w:rsidDel="00000000" w:rsidR="00000000" w:rsidRPr="00000000">
        <w:rPr>
          <w:rFonts w:ascii="Arial" w:cs="Arial" w:eastAsia="Arial" w:hAnsi="Arial"/>
          <w:color w:val="1f1f1f"/>
          <w:rtl w:val="0"/>
        </w:rPr>
        <w:t xml:space="preserve"> Cargar resultados básicos del partido (Goles o puntos finales).</w:t>
      </w:r>
    </w:p>
    <w:p w:rsidR="00000000" w:rsidDel="00000000" w:rsidP="00000000" w:rsidRDefault="00000000" w:rsidRPr="00000000" w14:paraId="000000A9">
      <w:pPr>
        <w:numPr>
          <w:ilvl w:val="0"/>
          <w:numId w:val="6"/>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highlight w:val="yellow"/>
        </w:rPr>
      </w:pPr>
      <w:r w:rsidDel="00000000" w:rsidR="00000000" w:rsidRPr="00000000">
        <w:rPr>
          <w:rFonts w:ascii="Arial" w:cs="Arial" w:eastAsia="Arial" w:hAnsi="Arial"/>
          <w:b w:val="1"/>
          <w:bCs w:val="1"/>
          <w:color w:val="1f1f1f"/>
          <w:highlight w:val="yellow"/>
          <w:rtl w:val="0"/>
        </w:rPr>
        <w:t xml:space="preserve">CU-11:</w:t>
      </w:r>
      <w:r w:rsidDel="00000000" w:rsidR="00000000" w:rsidRPr="00000000">
        <w:rPr>
          <w:rFonts w:ascii="Arial" w:cs="Arial" w:eastAsia="Arial" w:hAnsi="Arial"/>
          <w:color w:val="1f1f1f"/>
          <w:highlight w:val="yellow"/>
          <w:rtl w:val="0"/>
        </w:rPr>
        <w:t xml:space="preserve"> Registrar incidencias del partido (Faltas, tarjetas o sanciones en vivo).</w:t>
      </w:r>
      <w:r w:rsidDel="00000000" w:rsidR="00000000" w:rsidRPr="00000000">
        <w:rPr>
          <w:rtl w:val="0"/>
        </w:rPr>
      </w:r>
    </w:p>
    <w:p w:rsidR="00000000" w:rsidDel="00000000" w:rsidP="00000000" w:rsidRDefault="00000000" w:rsidRPr="00000000" w14:paraId="000000AA">
      <w:pPr>
        <w:pStyle w:val="Heading2"/>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rPr>
      </w:pPr>
      <w:bookmarkStart w:colFirst="0" w:colLast="0" w:name="_ssy79bewdn87" w:id="31"/>
      <w:bookmarkEnd w:id="31"/>
      <w:r w:rsidDel="00000000" w:rsidR="00000000" w:rsidRPr="00000000">
        <w:rPr>
          <w:rFonts w:ascii="Arial" w:cs="Arial" w:eastAsia="Arial" w:hAnsi="Arial"/>
          <w:b w:val="1"/>
          <w:bCs w:val="1"/>
          <w:color w:val="1f1f1f"/>
          <w:sz w:val="34"/>
          <w:szCs w:val="34"/>
          <w:rtl w:val="0"/>
        </w:rPr>
        <w:t xml:space="preserve">3. Actor: Capitán de Equipo / Jugador / Espectador (Usuarios Públicos)</w:t>
      </w:r>
      <w:r w:rsidDel="00000000" w:rsidR="00000000" w:rsidRPr="00000000">
        <w:rPr>
          <w:rtl w:val="0"/>
        </w:rPr>
      </w:r>
    </w:p>
    <w:p w:rsidR="00000000" w:rsidDel="00000000" w:rsidP="00000000" w:rsidRDefault="00000000" w:rsidRPr="00000000" w14:paraId="000000AB">
      <w:pPr>
        <w:numPr>
          <w:ilvl w:val="0"/>
          <w:numId w:val="8"/>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CU-12:</w:t>
      </w:r>
      <w:r w:rsidDel="00000000" w:rsidR="00000000" w:rsidRPr="00000000">
        <w:rPr>
          <w:rFonts w:ascii="Arial" w:cs="Arial" w:eastAsia="Arial" w:hAnsi="Arial"/>
          <w:color w:val="1f1f1f"/>
          <w:rtl w:val="0"/>
        </w:rPr>
        <w:t xml:space="preserve"> Consultar el fixture y calendario de partidos del torneo.</w:t>
      </w:r>
    </w:p>
    <w:p w:rsidR="00000000" w:rsidDel="00000000" w:rsidP="00000000" w:rsidRDefault="00000000" w:rsidRPr="00000000" w14:paraId="000000AC">
      <w:pPr>
        <w:numPr>
          <w:ilvl w:val="0"/>
          <w:numId w:val="8"/>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shd w:fill="ff9900" w:val="clear"/>
        </w:rPr>
      </w:pPr>
      <w:r w:rsidDel="00000000" w:rsidR="00000000" w:rsidRPr="00000000">
        <w:rPr>
          <w:rFonts w:ascii="Arial" w:cs="Arial" w:eastAsia="Arial" w:hAnsi="Arial"/>
          <w:b w:val="1"/>
          <w:bCs w:val="1"/>
          <w:color w:val="1f1f1f"/>
          <w:shd w:fill="ff9900" w:val="clear"/>
          <w:rtl w:val="0"/>
        </w:rPr>
        <w:t xml:space="preserve">CU-13:</w:t>
      </w:r>
      <w:r w:rsidDel="00000000" w:rsidR="00000000" w:rsidRPr="00000000">
        <w:rPr>
          <w:rFonts w:ascii="Arial" w:cs="Arial" w:eastAsia="Arial" w:hAnsi="Arial"/>
          <w:color w:val="1f1f1f"/>
          <w:shd w:fill="ff9900" w:val="clear"/>
          <w:rtl w:val="0"/>
        </w:rPr>
        <w:t xml:space="preserve"> Consultar las tablas de posiciones y llaves de competencia (Brackets) en tiempo real.</w:t>
      </w:r>
    </w:p>
    <w:p w:rsidR="00000000" w:rsidDel="00000000" w:rsidP="00000000" w:rsidRDefault="00000000" w:rsidRPr="00000000" w14:paraId="000000AD">
      <w:pPr>
        <w:numPr>
          <w:ilvl w:val="0"/>
          <w:numId w:val="8"/>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CU-14:</w:t>
      </w:r>
      <w:r w:rsidDel="00000000" w:rsidR="00000000" w:rsidRPr="00000000">
        <w:rPr>
          <w:rFonts w:ascii="Arial" w:cs="Arial" w:eastAsia="Arial" w:hAnsi="Arial"/>
          <w:color w:val="1f1f1f"/>
          <w:rtl w:val="0"/>
        </w:rPr>
        <w:t xml:space="preserve"> Consultar perfiles estadísticos e historial.</w:t>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CU-15:</w:t>
      </w:r>
      <w:r w:rsidDel="00000000" w:rsidR="00000000" w:rsidRPr="00000000">
        <w:rPr>
          <w:rFonts w:ascii="Arial" w:cs="Arial" w:eastAsia="Arial" w:hAnsi="Arial"/>
          <w:color w:val="1f1f1f"/>
          <w:rtl w:val="0"/>
        </w:rPr>
        <w:t xml:space="preserve"> Visualizar espacios publicitarios y logos de patrocinadores.</w:t>
      </w:r>
    </w:p>
    <w:p w:rsidR="00000000" w:rsidDel="00000000" w:rsidP="00000000" w:rsidRDefault="00000000" w:rsidRPr="00000000" w14:paraId="000000AF">
      <w:pPr>
        <w:pStyle w:val="Heading2"/>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b w:val="1"/>
          <w:bCs w:val="1"/>
          <w:color w:val="1f1f1f"/>
          <w:sz w:val="34"/>
          <w:szCs w:val="34"/>
        </w:rPr>
      </w:pPr>
      <w:bookmarkStart w:colFirst="0" w:colLast="0" w:name="_8i3mz5dd3qqp" w:id="32"/>
      <w:bookmarkEnd w:id="32"/>
      <w:r w:rsidDel="00000000" w:rsidR="00000000" w:rsidRPr="00000000">
        <w:rPr>
          <w:rFonts w:ascii="Arial" w:cs="Arial" w:eastAsia="Arial" w:hAnsi="Arial"/>
          <w:b w:val="1"/>
          <w:bCs w:val="1"/>
          <w:color w:val="1f1f1f"/>
          <w:sz w:val="34"/>
          <w:szCs w:val="34"/>
          <w:rtl w:val="0"/>
        </w:rPr>
        <w:t xml:space="preserve">4. Actor: Sistema</w:t>
      </w:r>
    </w:p>
    <w:p w:rsidR="00000000" w:rsidDel="00000000" w:rsidP="00000000" w:rsidRDefault="00000000" w:rsidRPr="00000000" w14:paraId="000000B0">
      <w:pPr>
        <w:numPr>
          <w:ilvl w:val="0"/>
          <w:numId w:val="9"/>
        </w:numPr>
        <w:pBdr>
          <w:top w:color="auto" w:space="0" w:sz="0" w:val="none"/>
          <w:bottom w:color="auto" w:space="0" w:sz="0" w:val="none"/>
          <w:right w:color="auto" w:space="0" w:sz="0" w:val="none"/>
          <w:between w:color="auto" w:space="0" w:sz="0" w:val="none"/>
        </w:pBdr>
        <w:spacing w:before="0" w:line="276" w:lineRule="auto"/>
        <w:ind w:left="720" w:hanging="360"/>
        <w:rPr>
          <w:rFonts w:ascii="Arial" w:cs="Arial" w:eastAsia="Arial" w:hAnsi="Arial"/>
          <w:color w:val="000000"/>
          <w:highlight w:val="yellow"/>
        </w:rPr>
      </w:pPr>
      <w:r w:rsidDel="00000000" w:rsidR="00000000" w:rsidRPr="00000000">
        <w:rPr>
          <w:rFonts w:ascii="Arial" w:cs="Arial" w:eastAsia="Arial" w:hAnsi="Arial"/>
          <w:b w:val="1"/>
          <w:bCs w:val="1"/>
          <w:color w:val="1f1f1f"/>
          <w:highlight w:val="yellow"/>
          <w:rtl w:val="0"/>
        </w:rPr>
        <w:t xml:space="preserve">CU-16:</w:t>
      </w:r>
      <w:r w:rsidDel="00000000" w:rsidR="00000000" w:rsidRPr="00000000">
        <w:rPr>
          <w:rFonts w:ascii="Arial" w:cs="Arial" w:eastAsia="Arial" w:hAnsi="Arial"/>
          <w:color w:val="1f1f1f"/>
          <w:highlight w:val="yellow"/>
          <w:rtl w:val="0"/>
        </w:rPr>
        <w:t xml:space="preserve"> Generar el fixture automático (Llaves de eliminación directa o todos contra todos)</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color w:val="1f1f1f"/>
          <w:highlight w:val="yellow"/>
        </w:rPr>
      </w:pPr>
      <w:r w:rsidDel="00000000" w:rsidR="00000000" w:rsidRPr="00000000">
        <w:rPr>
          <w:rtl w:val="0"/>
        </w:rPr>
      </w:r>
    </w:p>
    <w:p w:rsidR="00000000" w:rsidDel="00000000" w:rsidP="00000000" w:rsidRDefault="00000000" w:rsidRPr="00000000" w14:paraId="000000C0">
      <w:pPr>
        <w:pStyle w:val="Heading3"/>
        <w:pBdr>
          <w:top w:color="auto" w:space="0" w:sz="0" w:val="none"/>
          <w:bottom w:color="auto" w:space="0" w:sz="0" w:val="none"/>
          <w:right w:color="auto" w:space="0" w:sz="0" w:val="none"/>
          <w:between w:color="auto" w:space="0" w:sz="0" w:val="none"/>
        </w:pBdr>
        <w:spacing w:after="80" w:before="0" w:line="276" w:lineRule="auto"/>
        <w:rPr>
          <w:rFonts w:ascii="Times New Roman" w:cs="Times New Roman" w:eastAsia="Times New Roman" w:hAnsi="Times New Roman"/>
          <w:b w:val="1"/>
          <w:bCs w:val="1"/>
          <w:color w:val="1f1f1f"/>
          <w:sz w:val="22"/>
          <w:szCs w:val="22"/>
        </w:rPr>
      </w:pPr>
      <w:bookmarkStart w:colFirst="0" w:colLast="0" w:name="_anwrcv9utkhk" w:id="33"/>
      <w:bookmarkEnd w:id="33"/>
      <w:r w:rsidDel="00000000" w:rsidR="00000000" w:rsidRPr="00000000">
        <w:rPr>
          <w:rFonts w:ascii="Times New Roman" w:cs="Times New Roman" w:eastAsia="Times New Roman" w:hAnsi="Times New Roman"/>
          <w:b w:val="1"/>
          <w:bCs w:val="1"/>
          <w:color w:val="1f1f1f"/>
          <w:sz w:val="22"/>
          <w:szCs w:val="22"/>
          <w:rtl w:val="0"/>
        </w:rPr>
        <w:t xml:space="preserve">ESPECIFICACIÓN DE CASO DE USO: CU-04</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850"/>
        <w:tblGridChange w:id="0">
          <w:tblGrid>
            <w:gridCol w:w="2970"/>
            <w:gridCol w:w="58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Detalle / Contenido</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ID y NOMBRE: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CU-04: Crear y configurar un nuevo torneo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Permite al Organizador del sistema dar de alta una nueva competencia deportiva configurando sus parámetros esenciales para la posterior inscripción de equipos.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ACTOR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Organizador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ACTORES SECUNDARIOS: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No tiene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DISPARADOR (TRIGGER):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El Organizador selecciona la opción "Crear Torneo" desde su panel de gestión administrativa.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PRECONDICIONES: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 El usuario debe estar autenticado con el rol de Organizador    </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FLUJO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1. El Organizador accede al formulario de creación de torneos.</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2. El Sistema solicita el nombre del torneo, disciplina (Fútbol/E-Sports), modalidad (Liga, Eliminación Directa), cupo máximo de equipos y costos de inscripción.</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3. El Organizador completa los campos requeridos y presiona "Guardar y Publicar".</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4. El Sistema valida que los datos obligatorios estén completos y que el nombre del torneo no esté duplicado.</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5. El Sistema registra el torneo en estado "Abierto para Inscripción" y lo hace visible en la cartelera pública.</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FLUJOS ALTERNATIVOS: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1 Datos Incompletos</w:t>
            </w:r>
            <w:r w:rsidDel="00000000" w:rsidR="00000000" w:rsidRPr="00000000">
              <w:rPr>
                <w:rFonts w:ascii="Times New Roman" w:cs="Times New Roman" w:eastAsia="Times New Roman" w:hAnsi="Times New Roman"/>
                <w:color w:val="1f1f1f"/>
                <w:sz w:val="18"/>
                <w:szCs w:val="18"/>
                <w:rtl w:val="0"/>
              </w:rPr>
              <w:t xml:space="preserve">                                                                                       a</w:t>
            </w:r>
            <w:r w:rsidDel="00000000" w:rsidR="00000000" w:rsidRPr="00000000">
              <w:rPr>
                <w:rFonts w:ascii="Times New Roman" w:cs="Times New Roman" w:eastAsia="Times New Roman" w:hAnsi="Times New Roman"/>
                <w:color w:val="1f1f1f"/>
                <w:sz w:val="18"/>
                <w:szCs w:val="18"/>
                <w:rtl w:val="0"/>
              </w:rPr>
              <w:t xml:space="preserve">. El Sistema detecta campos obligatorios vacíos o que el nombre del torneo ya existe de forma idéntica.                                                                           b. El Sistema muestra el mensaje de error correspondiente (ej: Faltan datos obligatorios).                                                                                                    c. El Sistema mantiene los datos cargados y si no los completas después de un tiempo, te devuelve a pantalla principal.</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2</w:t>
            </w:r>
            <w:r w:rsidDel="00000000" w:rsidR="00000000" w:rsidRPr="00000000">
              <w:rPr>
                <w:rFonts w:ascii="Times New Roman" w:cs="Times New Roman" w:eastAsia="Times New Roman" w:hAnsi="Times New Roman"/>
                <w:b w:val="1"/>
                <w:bCs w:val="1"/>
                <w:color w:val="1f1f1f"/>
                <w:sz w:val="18"/>
                <w:szCs w:val="18"/>
                <w:rtl w:val="0"/>
              </w:rPr>
              <w:t xml:space="preserve">. Configuración de Costo Inválida o Error de Pasarela:</w:t>
            </w:r>
            <w:r w:rsidDel="00000000" w:rsidR="00000000" w:rsidRPr="00000000">
              <w:rPr>
                <w:rFonts w:ascii="Times New Roman" w:cs="Times New Roman" w:eastAsia="Times New Roman" w:hAnsi="Times New Roman"/>
                <w:color w:val="1f1f1f"/>
                <w:sz w:val="18"/>
                <w:szCs w:val="18"/>
                <w:rtl w:val="0"/>
              </w:rPr>
              <w:t xml:space="preserve">                        </w:t>
            </w:r>
            <w:r w:rsidDel="00000000" w:rsidR="00000000" w:rsidRPr="00000000">
              <w:rPr>
                <w:rFonts w:ascii="Times New Roman" w:cs="Times New Roman" w:eastAsia="Times New Roman" w:hAnsi="Times New Roman"/>
                <w:color w:val="1f1f1f"/>
                <w:sz w:val="18"/>
                <w:szCs w:val="18"/>
                <w:rtl w:val="0"/>
              </w:rPr>
              <w:t xml:space="preserve">a. El Organizador define que el torneo requiere un costo de inscripción, pero deja el monto en cero o introduce un valor negativo.                            b. El Sistema detecta la inconsistencia del monto o la falla de comunicación con la pasarela.                                                                                               c. El Sistema interrumpe la publicación y muestra el mensaje de alerta: </w:t>
            </w:r>
            <w:r w:rsidDel="00000000" w:rsidR="00000000" w:rsidRPr="00000000">
              <w:rPr>
                <w:rFonts w:ascii="Times New Roman" w:cs="Times New Roman" w:eastAsia="Times New Roman" w:hAnsi="Times New Roman"/>
                <w:i w:val="1"/>
                <w:iCs w:val="1"/>
                <w:color w:val="1f1f1f"/>
                <w:sz w:val="18"/>
                <w:szCs w:val="18"/>
                <w:rtl w:val="0"/>
              </w:rPr>
              <w:t xml:space="preserve">"El costo de inscripción debe ser mayor a cero para torneos pagos"</w:t>
            </w:r>
            <w:r w:rsidDel="00000000" w:rsidR="00000000" w:rsidRPr="00000000">
              <w:rPr>
                <w:rFonts w:ascii="Times New Roman" w:cs="Times New Roman" w:eastAsia="Times New Roman" w:hAnsi="Times New Roman"/>
                <w:color w:val="1f1f1f"/>
                <w:sz w:val="18"/>
                <w:szCs w:val="18"/>
                <w:rtl w:val="0"/>
              </w:rPr>
              <w:t xml:space="preserve">                 </w:t>
            </w:r>
            <w:r w:rsidDel="00000000" w:rsidR="00000000" w:rsidRPr="00000000">
              <w:rPr>
                <w:rFonts w:ascii="Times New Roman" w:cs="Times New Roman" w:eastAsia="Times New Roman" w:hAnsi="Times New Roman"/>
                <w:color w:val="1f1f1f"/>
                <w:sz w:val="18"/>
                <w:szCs w:val="18"/>
                <w:rtl w:val="0"/>
              </w:rPr>
              <w:t xml:space="preserve">d. El Sistema mantiene el torneo en estado "Borrador" (no visible al público) y regresa al paso 2 del flujo principal para que el Organizador reanude la operación.</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POSTCONDICIONES: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Se genera el registro del nuevo torneo con ID único y estado "Abierto".</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Se habilita el botón para recibir solicitudes de inscripción de equipos.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REGLAS DE NEGOCIO: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RN-02:</w:t>
            </w:r>
            <w:r w:rsidDel="00000000" w:rsidR="00000000" w:rsidRPr="00000000">
              <w:rPr>
                <w:rFonts w:ascii="Times New Roman" w:cs="Times New Roman" w:eastAsia="Times New Roman" w:hAnsi="Times New Roman"/>
                <w:color w:val="1f1f1f"/>
                <w:sz w:val="18"/>
                <w:szCs w:val="18"/>
                <w:rtl w:val="0"/>
              </w:rPr>
              <w:t xml:space="preserve"> El cupo mínimo para iniciar un torneo en modalidad de Eliminación Directa (Brackets) debe ser  mínimo 4 equipos.</w:t>
            </w:r>
          </w:p>
        </w:tc>
      </w:tr>
    </w:tbl>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before="0" w:line="276" w:lineRule="auto"/>
        <w:ind w:left="0" w:firstLine="0"/>
        <w:rPr>
          <w:rFonts w:ascii="Arial" w:cs="Arial" w:eastAsia="Arial" w:hAnsi="Arial"/>
          <w:highlight w:val="yellow"/>
        </w:rPr>
      </w:pPr>
      <w:r w:rsidDel="00000000" w:rsidR="00000000" w:rsidRPr="00000000">
        <w:rPr>
          <w:rFonts w:ascii="Arial" w:cs="Arial" w:eastAsia="Arial" w:hAnsi="Arial"/>
          <w:color w:val="1f1f1f"/>
          <w:highlight w:val="yellow"/>
          <w:rtl w:val="0"/>
        </w:rPr>
        <w:t xml:space="preserve"> </w:t>
      </w: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Majluf" w:id="1" w:date="2026-05-05T15:27:13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como van a validar?</w:t>
      </w:r>
    </w:p>
  </w:comment>
  <w:comment w:author="Francisco Serafin" w:id="2" w:date="2026-05-08T22:43:25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 ser a través de comprobantes de pago, asociado al equipo?</w:t>
      </w:r>
    </w:p>
  </w:comment>
  <w:comment w:author="Gabriel Majluf" w:id="0" w:date="2026-05-05T15:26:34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Traten de agregar alguno mas pero que sea particular de su negocio. Muy bien como los declaran, con la severidad y la mitigacion.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4"/>
    <w:bookmarkEnd w:id="3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1" name="image2.png"/>
          <a:graphic>
            <a:graphicData uri="http://schemas.openxmlformats.org/drawingml/2006/picture">
              <pic:pic>
                <pic:nvPicPr>
                  <pic:cNvPr descr="línea horizontal"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