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3A" w:rsidRPr="00B5184E" w:rsidRDefault="007D143A" w:rsidP="006344A8">
      <w:pPr>
        <w:spacing w:after="0"/>
        <w:jc w:val="center"/>
        <w:rPr>
          <w:b/>
        </w:rPr>
      </w:pPr>
      <w:r w:rsidRPr="00B5184E">
        <w:rPr>
          <w:b/>
        </w:rPr>
        <w:t>CE101 Engineering Drawing July- Nov 2019</w:t>
      </w:r>
    </w:p>
    <w:p w:rsidR="007D143A" w:rsidRPr="00B5184E" w:rsidRDefault="007D143A" w:rsidP="006344A8">
      <w:pPr>
        <w:spacing w:after="0"/>
        <w:jc w:val="center"/>
        <w:rPr>
          <w:b/>
        </w:rPr>
      </w:pPr>
      <w:r w:rsidRPr="00B5184E">
        <w:rPr>
          <w:b/>
        </w:rPr>
        <w:t>Indian Institute of Technology Guwahati</w:t>
      </w:r>
    </w:p>
    <w:p w:rsidR="007D143A" w:rsidRDefault="007D143A" w:rsidP="007D143A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7D143A" w:rsidRPr="00B5184E" w:rsidRDefault="007D143A" w:rsidP="007D143A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 w:rsidRPr="00B5184E">
        <w:rPr>
          <w:b/>
        </w:rPr>
        <w:t>Lab Sheet-</w:t>
      </w:r>
      <w:r w:rsidR="003D3281">
        <w:rPr>
          <w:b/>
        </w:rPr>
        <w:t>9</w:t>
      </w:r>
      <w:r w:rsidRPr="00B5184E">
        <w:rPr>
          <w:b/>
        </w:rPr>
        <w:tab/>
      </w:r>
      <w:r>
        <w:rPr>
          <w:b/>
        </w:rPr>
        <w:t>Development of Surfaces</w:t>
      </w:r>
      <w:r w:rsidRPr="00B5184E">
        <w:rPr>
          <w:b/>
        </w:rPr>
        <w:t xml:space="preserve">         </w:t>
      </w:r>
      <w:r w:rsidRPr="00B5184E">
        <w:rPr>
          <w:b/>
        </w:rPr>
        <w:tab/>
      </w:r>
      <w:r w:rsidR="0082032A">
        <w:rPr>
          <w:b/>
        </w:rPr>
        <w:t>T</w:t>
      </w:r>
      <w:r w:rsidR="00BB7C06">
        <w:rPr>
          <w:b/>
        </w:rPr>
        <w:t>hur</w:t>
      </w:r>
      <w:r w:rsidR="0082032A">
        <w:rPr>
          <w:b/>
        </w:rPr>
        <w:t>sday Afternoon</w:t>
      </w:r>
    </w:p>
    <w:p w:rsidR="007D143A" w:rsidRPr="00082F78" w:rsidRDefault="007D143A" w:rsidP="007D143A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 w:rsidRPr="00082F78">
        <w:rPr>
          <w:b/>
        </w:rPr>
        <w:tab/>
        <w:t>Date:</w:t>
      </w:r>
      <w:r w:rsidR="003D3281">
        <w:rPr>
          <w:b/>
        </w:rPr>
        <w:t>24</w:t>
      </w:r>
      <w:r>
        <w:rPr>
          <w:b/>
        </w:rPr>
        <w:t>.</w:t>
      </w:r>
      <w:r w:rsidR="002E7560">
        <w:rPr>
          <w:b/>
        </w:rPr>
        <w:t>10</w:t>
      </w:r>
      <w:r w:rsidRPr="00082F78">
        <w:rPr>
          <w:b/>
        </w:rPr>
        <w:t>.2019</w:t>
      </w:r>
    </w:p>
    <w:p w:rsidR="007D143A" w:rsidRDefault="007D143A" w:rsidP="007D143A"/>
    <w:p w:rsidR="00F661DA" w:rsidRDefault="00F661DA" w:rsidP="00F661DA">
      <w:pPr>
        <w:pStyle w:val="ListParagraph"/>
        <w:numPr>
          <w:ilvl w:val="0"/>
          <w:numId w:val="1"/>
        </w:numPr>
        <w:ind w:left="1276" w:hanging="567"/>
      </w:pPr>
      <w:r w:rsidRPr="00E67DB2">
        <w:t>Draw the development of the complete surface of a pentagonal pyramid of base 30 mm and height 70 mm</w:t>
      </w:r>
      <w:r w:rsidR="003D3281">
        <w:t xml:space="preserve"> showing its FV &amp; TV</w:t>
      </w:r>
      <w:r w:rsidRPr="00E67DB2">
        <w:t>.</w:t>
      </w:r>
      <w:r>
        <w:tab/>
      </w:r>
      <w:r>
        <w:tab/>
      </w:r>
      <w:r>
        <w:tab/>
        <w:t>(15 Marks)</w:t>
      </w:r>
    </w:p>
    <w:p w:rsidR="003D3281" w:rsidRDefault="003D3281" w:rsidP="003D3281">
      <w:pPr>
        <w:pStyle w:val="ListParagraph"/>
        <w:ind w:left="1276"/>
      </w:pPr>
    </w:p>
    <w:p w:rsidR="00EF21DF" w:rsidRDefault="00EF21DF" w:rsidP="00200A43">
      <w:pPr>
        <w:pStyle w:val="ListParagraph"/>
        <w:numPr>
          <w:ilvl w:val="0"/>
          <w:numId w:val="1"/>
        </w:numPr>
        <w:ind w:left="1276" w:hanging="567"/>
      </w:pPr>
      <w:r w:rsidRPr="00DE0C4B">
        <w:t>A pentagonal prism of side of base 30 mm and length of axis 50 mm is kept on the ground on its base. A section plane inclined at 55° to the base bisects the axis. Draw the development of lateral surfaces of the prism when one of the rectangular face is parallel to the VP.</w:t>
      </w:r>
      <w:r w:rsidR="006344A8">
        <w:t xml:space="preserve"> </w:t>
      </w:r>
      <w:r w:rsidR="006344A8">
        <w:tab/>
      </w:r>
      <w:r w:rsidR="006344A8">
        <w:tab/>
      </w:r>
      <w:r w:rsidR="006344A8">
        <w:tab/>
      </w:r>
      <w:r w:rsidR="006344A8">
        <w:tab/>
      </w:r>
      <w:r w:rsidR="006344A8">
        <w:tab/>
        <w:t>(35 Marks)</w:t>
      </w:r>
    </w:p>
    <w:p w:rsidR="003D3281" w:rsidRDefault="003D3281" w:rsidP="003D3281">
      <w:pPr>
        <w:pStyle w:val="ListParagraph"/>
      </w:pPr>
    </w:p>
    <w:p w:rsidR="007D143A" w:rsidRPr="00E00DD1" w:rsidRDefault="0082032A" w:rsidP="0082032A">
      <w:pPr>
        <w:pStyle w:val="ListParagraph"/>
        <w:numPr>
          <w:ilvl w:val="0"/>
          <w:numId w:val="1"/>
        </w:numPr>
        <w:ind w:left="1276" w:hanging="567"/>
      </w:pPr>
      <w:r w:rsidRPr="0082032A">
        <w:t xml:space="preserve">A square hole is made in a semi-circular plate of diameter 100 mm. The centreline of the semi-circle is one of the diagonals of the square hole. The plate is folded to form a cone resting on its base on the HP. Draw the FV and </w:t>
      </w:r>
      <w:r w:rsidR="003D3281">
        <w:t>T</w:t>
      </w:r>
      <w:bookmarkStart w:id="0" w:name="_GoBack"/>
      <w:bookmarkEnd w:id="0"/>
      <w:r w:rsidRPr="0082032A">
        <w:t>V of the cone with the hole marked on it.</w:t>
      </w:r>
      <w:r w:rsidR="006344A8">
        <w:t xml:space="preserve"> </w:t>
      </w:r>
      <w:r w:rsidR="006344A8">
        <w:tab/>
      </w:r>
      <w:r w:rsidR="006344A8">
        <w:tab/>
      </w:r>
      <w:r w:rsidR="006344A8">
        <w:tab/>
      </w:r>
      <w:r w:rsidR="006344A8">
        <w:tab/>
      </w:r>
      <w:r w:rsidR="006344A8">
        <w:tab/>
        <w:t>(</w:t>
      </w:r>
      <w:r w:rsidR="003D3281">
        <w:t>5</w:t>
      </w:r>
      <w:r w:rsidR="006344A8">
        <w:t>0 Marks)</w:t>
      </w:r>
    </w:p>
    <w:p w:rsidR="00853A27" w:rsidRDefault="00853A27"/>
    <w:sectPr w:rsidR="0085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0F6"/>
    <w:multiLevelType w:val="hybridMultilevel"/>
    <w:tmpl w:val="3BDA678E"/>
    <w:lvl w:ilvl="0" w:tplc="4EB044AA">
      <w:start w:val="1"/>
      <w:numFmt w:val="decimal"/>
      <w:lvlText w:val="Problem %1:"/>
      <w:lvlJc w:val="center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8B"/>
    <w:rsid w:val="001762C6"/>
    <w:rsid w:val="002105C8"/>
    <w:rsid w:val="002E7560"/>
    <w:rsid w:val="0038278B"/>
    <w:rsid w:val="003D3281"/>
    <w:rsid w:val="0040706E"/>
    <w:rsid w:val="006344A8"/>
    <w:rsid w:val="006D3545"/>
    <w:rsid w:val="00795D19"/>
    <w:rsid w:val="007D143A"/>
    <w:rsid w:val="0082032A"/>
    <w:rsid w:val="00853A27"/>
    <w:rsid w:val="008B5394"/>
    <w:rsid w:val="009C72F0"/>
    <w:rsid w:val="00BB7C06"/>
    <w:rsid w:val="00DD2153"/>
    <w:rsid w:val="00E10847"/>
    <w:rsid w:val="00EF21DF"/>
    <w:rsid w:val="00F3201B"/>
    <w:rsid w:val="00F6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8888"/>
  <w15:chartTrackingRefBased/>
  <w15:docId w15:val="{1270608E-62E0-4406-B9FA-D2537EB4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43A"/>
    <w:pPr>
      <w:spacing w:after="160" w:line="360" w:lineRule="auto"/>
      <w:jc w:val="both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Ibaiahun Nongbet Sohlang</dc:creator>
  <cp:keywords/>
  <dc:description/>
  <cp:lastModifiedBy>User</cp:lastModifiedBy>
  <cp:revision>12</cp:revision>
  <dcterms:created xsi:type="dcterms:W3CDTF">2019-09-22T13:12:00Z</dcterms:created>
  <dcterms:modified xsi:type="dcterms:W3CDTF">2019-10-18T06:01:00Z</dcterms:modified>
</cp:coreProperties>
</file>